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4F" w:rsidRDefault="00B43A4F" w:rsidP="00B43A4F">
      <w:pPr>
        <w:jc w:val="center"/>
        <w:rPr>
          <w:b/>
        </w:rPr>
      </w:pPr>
      <w:r>
        <w:rPr>
          <w:b/>
        </w:rPr>
        <w:t>РОССИЙСКАЯ ФЕДЕРАЦИЯ</w:t>
      </w:r>
    </w:p>
    <w:p w:rsidR="00B43A4F" w:rsidRDefault="00B43A4F" w:rsidP="00B43A4F">
      <w:pPr>
        <w:jc w:val="center"/>
        <w:rPr>
          <w:b/>
        </w:rPr>
      </w:pPr>
      <w:r>
        <w:rPr>
          <w:b/>
        </w:rPr>
        <w:t>ИРКУТСКАЯ ОБЛАСТЬ</w:t>
      </w:r>
    </w:p>
    <w:p w:rsidR="00B43A4F" w:rsidRDefault="00B43A4F" w:rsidP="00B43A4F">
      <w:pPr>
        <w:jc w:val="center"/>
        <w:rPr>
          <w:b/>
        </w:rPr>
      </w:pPr>
      <w:r>
        <w:rPr>
          <w:b/>
        </w:rPr>
        <w:t>КУЙТУНСКИЙ РАЙОН</w:t>
      </w:r>
    </w:p>
    <w:p w:rsidR="00B43A4F" w:rsidRDefault="00B43A4F" w:rsidP="00B43A4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43A4F" w:rsidRDefault="00B43A4F" w:rsidP="00B43A4F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B43A4F" w:rsidRDefault="00B43A4F" w:rsidP="00B43A4F">
      <w:pPr>
        <w:jc w:val="center"/>
      </w:pPr>
    </w:p>
    <w:p w:rsidR="00B43A4F" w:rsidRDefault="00B43A4F" w:rsidP="00B43A4F">
      <w:pPr>
        <w:jc w:val="center"/>
      </w:pPr>
    </w:p>
    <w:p w:rsidR="00B43A4F" w:rsidRDefault="00B43A4F" w:rsidP="00B43A4F">
      <w:r>
        <w:t>04.05.2022 г.                                 п. Новая Тельба                                        № 45</w:t>
      </w:r>
    </w:p>
    <w:p w:rsidR="00B43A4F" w:rsidRDefault="00B43A4F" w:rsidP="00B43A4F"/>
    <w:p w:rsidR="00B43A4F" w:rsidRDefault="00B43A4F" w:rsidP="00B43A4F">
      <w:r>
        <w:t>О прекращении права постоянного</w:t>
      </w:r>
    </w:p>
    <w:p w:rsidR="00B43A4F" w:rsidRDefault="00B43A4F" w:rsidP="00B43A4F">
      <w:r>
        <w:t>(бессрочного) пользования на</w:t>
      </w:r>
    </w:p>
    <w:p w:rsidR="00B43A4F" w:rsidRDefault="00B43A4F" w:rsidP="00B43A4F">
      <w:r>
        <w:t xml:space="preserve"> земельный участок для ведения</w:t>
      </w:r>
    </w:p>
    <w:p w:rsidR="00B43A4F" w:rsidRDefault="00B43A4F" w:rsidP="00B43A4F">
      <w:r>
        <w:t>личного подсобного хозяйства</w:t>
      </w:r>
    </w:p>
    <w:p w:rsidR="00B43A4F" w:rsidRDefault="00B43A4F" w:rsidP="00B43A4F"/>
    <w:p w:rsidR="00B43A4F" w:rsidRDefault="00B43A4F" w:rsidP="00B43A4F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B43A4F" w:rsidRDefault="00B43A4F" w:rsidP="00B43A4F">
      <w:r>
        <w:t xml:space="preserve"> в соответствии с Земельным кодексом Российском Федерации от 25. 10.2001 года </w:t>
      </w:r>
    </w:p>
    <w:p w:rsidR="00B43A4F" w:rsidRDefault="00B43A4F" w:rsidP="00B43A4F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B43A4F" w:rsidRDefault="00B43A4F" w:rsidP="00B43A4F">
      <w:pPr>
        <w:jc w:val="center"/>
      </w:pPr>
    </w:p>
    <w:p w:rsidR="00B43A4F" w:rsidRDefault="00B43A4F" w:rsidP="00B43A4F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B43A4F" w:rsidRDefault="00B43A4F" w:rsidP="00B43A4F">
      <w:pPr>
        <w:jc w:val="center"/>
      </w:pPr>
    </w:p>
    <w:p w:rsidR="00B43A4F" w:rsidRDefault="00B43A4F" w:rsidP="00B43A4F">
      <w:r>
        <w:t>1. Прекратить право пользования постоянного (бессрочного) пользования на земельный участок с кад</w:t>
      </w:r>
      <w:r w:rsidR="00C13B99">
        <w:t>астровым номером 38:10:010101:</w:t>
      </w:r>
      <w:bookmarkStart w:id="0" w:name="_GoBack"/>
      <w:bookmarkEnd w:id="0"/>
      <w:r>
        <w:t xml:space="preserve">25  общей площадью 2700 </w:t>
      </w:r>
      <w:proofErr w:type="spellStart"/>
      <w:r>
        <w:t>кв.м</w:t>
      </w:r>
      <w:proofErr w:type="spellEnd"/>
      <w:r>
        <w:t>. из земель населенных пунктов Сизых Иннокентия Яковлевича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Набережная, дом 15, кв. 4</w:t>
      </w:r>
    </w:p>
    <w:p w:rsidR="00B43A4F" w:rsidRDefault="00B43A4F" w:rsidP="00B43A4F">
      <w:pPr>
        <w:jc w:val="center"/>
      </w:pPr>
    </w:p>
    <w:p w:rsidR="00B43A4F" w:rsidRDefault="00733BBD" w:rsidP="00B43A4F">
      <w:r>
        <w:t>2</w:t>
      </w:r>
      <w:r w:rsidR="00B43A4F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Сизых И.Я.</w:t>
      </w:r>
    </w:p>
    <w:p w:rsidR="00B43A4F" w:rsidRDefault="00B43A4F" w:rsidP="00B43A4F"/>
    <w:p w:rsidR="00B43A4F" w:rsidRDefault="00B43A4F" w:rsidP="00B43A4F"/>
    <w:p w:rsidR="00B43A4F" w:rsidRDefault="00B43A4F" w:rsidP="00B43A4F"/>
    <w:p w:rsidR="00B43A4F" w:rsidRDefault="00B43A4F" w:rsidP="00B43A4F"/>
    <w:p w:rsidR="00B43A4F" w:rsidRDefault="00B43A4F" w:rsidP="00B43A4F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B43A4F" w:rsidRDefault="00B43A4F" w:rsidP="00B43A4F"/>
    <w:p w:rsidR="00B43A4F" w:rsidRDefault="00B43A4F" w:rsidP="00B43A4F"/>
    <w:p w:rsidR="00B43A4F" w:rsidRDefault="00B43A4F" w:rsidP="00B43A4F"/>
    <w:p w:rsidR="000E2A06" w:rsidRDefault="000E2A06"/>
    <w:sectPr w:rsidR="000E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DE"/>
    <w:rsid w:val="000E2A06"/>
    <w:rsid w:val="00733BBD"/>
    <w:rsid w:val="00B43A4F"/>
    <w:rsid w:val="00C13B99"/>
    <w:rsid w:val="00F1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7A35"/>
  <w15:chartTrackingRefBased/>
  <w15:docId w15:val="{0F0E6ECC-D264-4CF5-8040-D9E3DFB8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2022-05-31T02:57:00Z</cp:lastPrinted>
  <dcterms:created xsi:type="dcterms:W3CDTF">2022-05-04T06:28:00Z</dcterms:created>
  <dcterms:modified xsi:type="dcterms:W3CDTF">2022-05-31T02:58:00Z</dcterms:modified>
</cp:coreProperties>
</file>