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6E" w:rsidRPr="00587B48" w:rsidRDefault="00DB216E" w:rsidP="00DB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587B48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587B48">
        <w:rPr>
          <w:rFonts w:ascii="Times New Roman" w:hAnsi="Times New Roman" w:cs="Times New Roman"/>
          <w:b/>
          <w:sz w:val="24"/>
          <w:szCs w:val="24"/>
        </w:rPr>
        <w:br/>
        <w:t>КУЙТУНСКИЙ РАЙОН</w:t>
      </w:r>
    </w:p>
    <w:p w:rsidR="00DB216E" w:rsidRPr="00587B48" w:rsidRDefault="00DB216E" w:rsidP="00DB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216E" w:rsidRPr="00587B48" w:rsidRDefault="00DB216E" w:rsidP="00DB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 xml:space="preserve"> НОВОТЕЛЬБИНСКОГО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DB216E" w:rsidRPr="00587B48" w:rsidRDefault="00DB216E" w:rsidP="00DB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B216E" w:rsidRPr="00587B48" w:rsidRDefault="00DB216E" w:rsidP="00DB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16E" w:rsidRDefault="00DB216E" w:rsidP="00DB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216E" w:rsidRPr="00587B48" w:rsidRDefault="00DB216E" w:rsidP="00DB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16E" w:rsidRDefault="00DB216E" w:rsidP="00DB21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марта 2021</w:t>
      </w: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                             п. 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овая Тельба                  № 22</w:t>
      </w:r>
    </w:p>
    <w:p w:rsidR="00DB216E" w:rsidRPr="00460569" w:rsidRDefault="00DB216E" w:rsidP="00DB21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«О создании комиссии по предупреждению и 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>инском сельском поселении</w:t>
      </w:r>
      <w:r>
        <w:rPr>
          <w:rFonts w:ascii="Times New Roman" w:hAnsi="Times New Roman" w:cs="Times New Roman"/>
          <w:sz w:val="24"/>
          <w:szCs w:val="24"/>
        </w:rPr>
        <w:br/>
        <w:t>Куйтунского района Иркутской области</w:t>
      </w:r>
      <w:r w:rsidRPr="009400B6">
        <w:rPr>
          <w:rFonts w:ascii="Times New Roman" w:hAnsi="Times New Roman" w:cs="Times New Roman"/>
          <w:sz w:val="24"/>
          <w:szCs w:val="24"/>
        </w:rPr>
        <w:t>»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    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400B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400B6">
        <w:rPr>
          <w:rFonts w:ascii="Times New Roman" w:hAnsi="Times New Roman" w:cs="Times New Roman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системы, предупреждения и ликвидации чрезвычайных ситуаций,  выполнении мероприятий по снижению риска, смягчению и ликвидации последствий чрезвычайных ситуаций, работы в области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 xml:space="preserve">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Куйтунского района Иркутской области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1.Создать </w:t>
      </w:r>
      <w:r w:rsidRPr="009400B6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</w:t>
      </w:r>
      <w:r w:rsidRPr="009400B6"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0B6">
        <w:rPr>
          <w:rFonts w:ascii="Times New Roman" w:hAnsi="Times New Roman" w:cs="Times New Roman"/>
          <w:sz w:val="24"/>
          <w:szCs w:val="24"/>
        </w:rPr>
        <w:t xml:space="preserve">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Куйтунского района Иркутской области</w:t>
      </w:r>
      <w:r w:rsidRPr="009400B6">
        <w:rPr>
          <w:rFonts w:ascii="Times New Roman" w:hAnsi="Times New Roman" w:cs="Times New Roman"/>
          <w:sz w:val="24"/>
          <w:szCs w:val="24"/>
        </w:rPr>
        <w:t>.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9400B6">
        <w:rPr>
          <w:rFonts w:ascii="Times New Roman" w:hAnsi="Times New Roman" w:cs="Times New Roman"/>
          <w:sz w:val="24"/>
          <w:szCs w:val="24"/>
        </w:rPr>
        <w:t>состав комиссии по предупреждению и ли</w:t>
      </w:r>
      <w:r>
        <w:rPr>
          <w:rFonts w:ascii="Times New Roman" w:hAnsi="Times New Roman" w:cs="Times New Roman"/>
          <w:sz w:val="24"/>
          <w:szCs w:val="24"/>
        </w:rPr>
        <w:t xml:space="preserve">квидации </w:t>
      </w:r>
      <w:r w:rsidRPr="009400B6">
        <w:rPr>
          <w:rFonts w:ascii="Times New Roman" w:hAnsi="Times New Roman" w:cs="Times New Roman"/>
          <w:sz w:val="24"/>
          <w:szCs w:val="24"/>
        </w:rPr>
        <w:t>чрезвычайных ситуаций и обе</w:t>
      </w:r>
      <w:r>
        <w:rPr>
          <w:rFonts w:ascii="Times New Roman" w:hAnsi="Times New Roman" w:cs="Times New Roman"/>
          <w:sz w:val="24"/>
          <w:szCs w:val="24"/>
        </w:rPr>
        <w:t>спечению пожарной безопасности Новотельб</w:t>
      </w:r>
      <w:r w:rsidRPr="009400B6">
        <w:rPr>
          <w:rFonts w:ascii="Times New Roman" w:hAnsi="Times New Roman" w:cs="Times New Roman"/>
          <w:sz w:val="24"/>
          <w:szCs w:val="24"/>
        </w:rPr>
        <w:t>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Куйтунского района Иркутской области  (Приложения № 1).</w:t>
      </w:r>
    </w:p>
    <w:p w:rsidR="00DB216E" w:rsidRPr="00F327AB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3. Утвердить Положение о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</w:t>
      </w:r>
      <w:r w:rsidRPr="009400B6"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сельского поселения Куйтунского района Иркутской области  (Приложение </w:t>
      </w:r>
      <w:r w:rsidRPr="009400B6">
        <w:rPr>
          <w:rFonts w:ascii="Times New Roman" w:hAnsi="Times New Roman" w:cs="Times New Roman"/>
          <w:sz w:val="24"/>
          <w:szCs w:val="24"/>
        </w:rPr>
        <w:t>№ 2).</w:t>
      </w:r>
      <w:r w:rsidR="00F327AB">
        <w:rPr>
          <w:rFonts w:ascii="Times New Roman" w:hAnsi="Times New Roman" w:cs="Times New Roman"/>
          <w:sz w:val="24"/>
          <w:szCs w:val="24"/>
        </w:rPr>
        <w:br/>
      </w:r>
      <w:r w:rsidR="00F327AB" w:rsidRPr="00F327AB">
        <w:rPr>
          <w:rFonts w:ascii="Times New Roman" w:hAnsi="Times New Roman" w:cs="Times New Roman"/>
          <w:sz w:val="24"/>
          <w:szCs w:val="24"/>
          <w:shd w:val="clear" w:color="auto" w:fill="FFFFFF"/>
        </w:rPr>
        <w:t>4.Утвердить План работы комиссии по предупреждению и ликвидации чрезвычайных ситуаций и обеспечения пожарной безопасности на 202</w:t>
      </w:r>
      <w:r w:rsidR="00F327A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327AB" w:rsidRPr="00F3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(приложение № 3).</w:t>
      </w:r>
    </w:p>
    <w:p w:rsidR="00DB216E" w:rsidRPr="009400B6" w:rsidRDefault="00F327AB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216E" w:rsidRPr="009400B6">
        <w:rPr>
          <w:rFonts w:ascii="Times New Roman" w:hAnsi="Times New Roman" w:cs="Times New Roman"/>
          <w:sz w:val="24"/>
          <w:szCs w:val="24"/>
        </w:rPr>
        <w:t>. Опубликовать постановление в «</w:t>
      </w:r>
      <w:r w:rsidR="00DB216E">
        <w:rPr>
          <w:rFonts w:ascii="Times New Roman" w:hAnsi="Times New Roman" w:cs="Times New Roman"/>
          <w:sz w:val="24"/>
          <w:szCs w:val="24"/>
        </w:rPr>
        <w:t>Муниципальном в</w:t>
      </w:r>
      <w:r w:rsidR="00DB216E" w:rsidRPr="009400B6">
        <w:rPr>
          <w:rFonts w:ascii="Times New Roman" w:hAnsi="Times New Roman" w:cs="Times New Roman"/>
          <w:sz w:val="24"/>
          <w:szCs w:val="24"/>
        </w:rPr>
        <w:t xml:space="preserve">естнике» и разместить на официальном сайте администрации </w:t>
      </w:r>
      <w:r w:rsidR="00DB216E">
        <w:rPr>
          <w:rFonts w:ascii="Times New Roman" w:hAnsi="Times New Roman" w:cs="Times New Roman"/>
          <w:sz w:val="24"/>
          <w:szCs w:val="24"/>
        </w:rPr>
        <w:t>Новотельб</w:t>
      </w:r>
      <w:r w:rsidR="00DB216E" w:rsidRPr="009400B6"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="00DB216E">
        <w:rPr>
          <w:rFonts w:ascii="Times New Roman" w:hAnsi="Times New Roman" w:cs="Times New Roman"/>
          <w:sz w:val="24"/>
          <w:szCs w:val="24"/>
        </w:rPr>
        <w:t xml:space="preserve"> Куйтунского района Иркутской области</w:t>
      </w:r>
      <w:r w:rsidR="00DB216E" w:rsidRPr="009400B6">
        <w:rPr>
          <w:rFonts w:ascii="Times New Roman" w:hAnsi="Times New Roman" w:cs="Times New Roman"/>
          <w:sz w:val="24"/>
          <w:szCs w:val="24"/>
        </w:rPr>
        <w:t>.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  <w:r w:rsidR="00F327AB">
        <w:rPr>
          <w:rFonts w:ascii="Times New Roman" w:hAnsi="Times New Roman" w:cs="Times New Roman"/>
          <w:sz w:val="24"/>
          <w:szCs w:val="24"/>
        </w:rPr>
        <w:t>6</w:t>
      </w:r>
      <w:r w:rsidRPr="009400B6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Pr="00DF7AD6" w:rsidRDefault="00DB216E" w:rsidP="00DB216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Новотельбинского сельского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А.П. Шашлов.</w:t>
      </w:r>
    </w:p>
    <w:p w:rsidR="00DB216E" w:rsidRPr="00DF7AD6" w:rsidRDefault="00DB216E" w:rsidP="00DB21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216E" w:rsidRDefault="00DB216E" w:rsidP="00DB21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B216E" w:rsidRDefault="00DB216E" w:rsidP="00DB21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B216E" w:rsidRDefault="00DB216E" w:rsidP="00DB21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B216E" w:rsidRDefault="00DB216E" w:rsidP="00DB216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Default="00DB216E" w:rsidP="00DB216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DB216E" w:rsidRPr="009400B6" w:rsidRDefault="00DB216E" w:rsidP="00DB216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Новотельб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инского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Куйтунского района Иркутской области</w:t>
      </w:r>
    </w:p>
    <w:p w:rsidR="00DB216E" w:rsidRPr="009400B6" w:rsidRDefault="00DB216E" w:rsidP="00DB216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20.03.2021 г. № 22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DB216E" w:rsidRPr="00DB216E" w:rsidRDefault="00DB216E" w:rsidP="00DB21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комиссии по предупреждению и ликвидации чрезвычайных ситуаций и обе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спечению пожарной безопасности </w:t>
      </w:r>
      <w:r>
        <w:rPr>
          <w:rFonts w:ascii="Times New Roman" w:hAnsi="Times New Roman" w:cs="Times New Roman"/>
          <w:b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b/>
          <w:sz w:val="24"/>
          <w:szCs w:val="24"/>
        </w:rPr>
        <w:t>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16E">
        <w:rPr>
          <w:rFonts w:ascii="Times New Roman" w:hAnsi="Times New Roman" w:cs="Times New Roman"/>
          <w:b/>
          <w:sz w:val="24"/>
          <w:szCs w:val="24"/>
        </w:rPr>
        <w:t>Куйтунского района Иркутской области.</w:t>
      </w: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комиссии:</w:t>
      </w: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Шашлов А.П.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>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Куйтунского района Иркутской области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Заместители председателя комиссии: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Пашина О.В.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специалист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Новотельбинского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Куйтунского района Иркутской области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Секретарь комиссии: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Братко М.П.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 МКУК «НСКЦ»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 согласованию)</w:t>
      </w: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Санкина Л.Г.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 Тельбинской ООШ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Жаворонков А.А. –депутат Думы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Пашин Н.Н. – водитель администрации   Новотельбинского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Куйтунского района Иркутской области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Пашин А.Н. – специалист  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Новотельбинского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Куйтунского района Иркутской области</w:t>
      </w:r>
    </w:p>
    <w:p w:rsidR="00DB216E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А.П. Шашлов.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DF7AD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DF7AD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Default="00DB216E" w:rsidP="00DB216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6E" w:rsidRPr="009400B6" w:rsidRDefault="00DB216E" w:rsidP="00DB216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DB216E" w:rsidRPr="009400B6" w:rsidRDefault="00DB216E" w:rsidP="00DB216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Новотельб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инского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Куйтунского района Иркутской области</w:t>
      </w:r>
    </w:p>
    <w:p w:rsidR="00DB216E" w:rsidRPr="009400B6" w:rsidRDefault="00DB216E" w:rsidP="00DB216E">
      <w:pPr>
        <w:pStyle w:val="a3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9400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20.03.2021 г. № 22</w:t>
      </w: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DB216E" w:rsidRPr="00DB216E" w:rsidRDefault="00DB216E" w:rsidP="00DB216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</w:t>
      </w:r>
      <w:r w:rsidRPr="009400B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комиссии по предупреждению и ликвидации чрезвычайных ситуаций и </w:t>
      </w: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обеспечению пожарной безопасности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инского сельского поселения</w:t>
      </w:r>
      <w:r w:rsidRPr="00DB216E">
        <w:rPr>
          <w:rFonts w:ascii="Times New Roman" w:hAnsi="Times New Roman" w:cs="Times New Roman"/>
          <w:sz w:val="24"/>
          <w:szCs w:val="24"/>
        </w:rPr>
        <w:t xml:space="preserve"> </w:t>
      </w:r>
      <w:r w:rsidRPr="00DB216E">
        <w:rPr>
          <w:rFonts w:ascii="Times New Roman" w:hAnsi="Times New Roman" w:cs="Times New Roman"/>
          <w:b/>
          <w:sz w:val="24"/>
          <w:szCs w:val="24"/>
        </w:rPr>
        <w:t>Куйтунского района Иркутской области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.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лее именуемая - Комиссия) является координационным органом муниципального звена территориальной подсистемы е</w:t>
      </w:r>
      <w:r w:rsidRPr="009400B6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ций на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pacing w:val="2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Куйтунского района Иркутской области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(далее – ТП РСЧС)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 в выполнении меро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безопасности.</w:t>
      </w:r>
    </w:p>
    <w:p w:rsidR="00DB216E" w:rsidRPr="009400B6" w:rsidRDefault="00DB216E" w:rsidP="00DB216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Комиссия осуществляет свою деятельность под руководством Главы администрации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и руководствуясь настоящим Положением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1.3.Комиссия осуществляет свою деятельность во взаимодействии с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заинте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ресованными       организациями и общественными объединениями.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4"/>
          <w:sz w:val="24"/>
          <w:szCs w:val="24"/>
        </w:rPr>
        <w:t>1.4. По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ложение о Комиссии, ее составе </w:t>
      </w:r>
      <w:r w:rsidRPr="009400B6">
        <w:rPr>
          <w:rFonts w:ascii="Times New Roman" w:hAnsi="Times New Roman" w:cs="Times New Roman"/>
          <w:spacing w:val="4"/>
          <w:sz w:val="24"/>
          <w:szCs w:val="24"/>
        </w:rPr>
        <w:t>утверждаются пост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ановлением Главы администрации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2. Основные задачи и функции Комиссии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разработка предложений по реализации единой государственной поли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обеспечение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согласованно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сти действий    при решении задач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рассмотрение вопросов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</w:p>
    <w:p w:rsidR="00DB216E" w:rsidRPr="00DB216E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рассматривает в пределах своей компетенции вопросы в области преду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</w:rPr>
        <w:t>ния Главе администрации Новотельб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Куйтунского района Иркутской области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разрабатывает предложения по совершенствованию пра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, иных нормативных документов в области предупреж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t>пасности;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>- рассматривает прогнозы чрезвычайных ситуаций, организует прогнози</w:t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</w:t>
      </w:r>
      <w:r>
        <w:rPr>
          <w:rFonts w:ascii="Times New Roman" w:hAnsi="Times New Roman" w:cs="Times New Roman"/>
          <w:spacing w:val="1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, организует разра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9400B6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DB216E" w:rsidRPr="00DB216E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разрабатывает предложения по ликвидации чрезвычайных ситуаций на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 xml:space="preserve">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Куйтунского района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00B6">
        <w:rPr>
          <w:rFonts w:ascii="Times New Roman" w:hAnsi="Times New Roman" w:cs="Times New Roman"/>
          <w:sz w:val="24"/>
          <w:szCs w:val="24"/>
        </w:rPr>
        <w:t xml:space="preserve">и проведению операций чрезвычайного гуманитарного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реагирования;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- организует работу по подготовке предложений и аналитических мате</w:t>
      </w:r>
      <w:r w:rsidRPr="009400B6">
        <w:rPr>
          <w:rFonts w:ascii="Times New Roman" w:hAnsi="Times New Roman" w:cs="Times New Roman"/>
          <w:sz w:val="24"/>
          <w:szCs w:val="24"/>
        </w:rPr>
        <w:softHyphen/>
        <w:t xml:space="preserve">риалов для Главы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 xml:space="preserve">инского сельского поселения по вопросам защиты населения и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сти и безопасности людей 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>на вводных объектах.</w:t>
      </w: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DB216E" w:rsidRPr="00DB216E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- запрашивать у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Куйтунского района Иркутской области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>риалы и информацию;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6"/>
          <w:sz w:val="24"/>
          <w:szCs w:val="24"/>
        </w:rPr>
        <w:t>- заслушивать на своих заседаниях представителей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организаций и общественных объединений;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spacing w:val="-4"/>
          <w:sz w:val="24"/>
          <w:szCs w:val="24"/>
        </w:rPr>
        <w:t>- привлекать для участия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своей работе представителей 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Pr="009400B6">
        <w:rPr>
          <w:rFonts w:ascii="Times New Roman" w:hAnsi="Times New Roman" w:cs="Times New Roman"/>
          <w:sz w:val="24"/>
          <w:szCs w:val="24"/>
        </w:rPr>
        <w:t>в у</w:t>
      </w:r>
      <w:r>
        <w:rPr>
          <w:rFonts w:ascii="Times New Roman" w:hAnsi="Times New Roman" w:cs="Times New Roman"/>
          <w:sz w:val="24"/>
          <w:szCs w:val="24"/>
        </w:rPr>
        <w:t xml:space="preserve">становленном порядке при угрозе </w:t>
      </w:r>
      <w:r w:rsidRPr="009400B6">
        <w:rPr>
          <w:rFonts w:ascii="Times New Roman" w:hAnsi="Times New Roman" w:cs="Times New Roman"/>
          <w:sz w:val="24"/>
          <w:szCs w:val="24"/>
        </w:rPr>
        <w:t xml:space="preserve">возникновения ЧС силы и средства, транспорт, материально-технические средства,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их ведомственной принадлежности, для выполнения </w:t>
      </w:r>
      <w:r w:rsidRPr="009400B6">
        <w:rPr>
          <w:rFonts w:ascii="Times New Roman" w:hAnsi="Times New Roman" w:cs="Times New Roman"/>
          <w:sz w:val="24"/>
          <w:szCs w:val="24"/>
        </w:rPr>
        <w:t>работ по предупреждению и ликвидации чрезвычайных ситуаций  и обеспечению пожарной безопасности;</w:t>
      </w:r>
    </w:p>
    <w:p w:rsidR="00DB216E" w:rsidRDefault="00DB216E" w:rsidP="00DB216E">
      <w:pPr>
        <w:pStyle w:val="a3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B216E" w:rsidRPr="009400B6" w:rsidRDefault="00DB216E" w:rsidP="00DB216E">
      <w:pPr>
        <w:pStyle w:val="a3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DB216E" w:rsidRPr="00DB216E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spacing w:val="-7"/>
          <w:sz w:val="24"/>
          <w:szCs w:val="24"/>
        </w:rPr>
        <w:t xml:space="preserve">4.1. Комиссию возглавляет Глава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pacing w:val="-6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Куйтунского района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, который руководит деятельностью Ко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>4.2. Работа Комиссии организуется по годовым планам.</w:t>
      </w: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b/>
          <w:bCs/>
          <w:i/>
          <w:sz w:val="24"/>
          <w:szCs w:val="24"/>
        </w:rPr>
        <w:t>Заседания Комиссии проводятся по мере необходимости, но не реже одного раза в квартал.</w:t>
      </w: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4.3.</w:t>
      </w:r>
      <w:r>
        <w:rPr>
          <w:rFonts w:ascii="Times New Roman" w:hAnsi="Times New Roman" w:cs="Times New Roman"/>
          <w:sz w:val="24"/>
          <w:szCs w:val="24"/>
        </w:rPr>
        <w:tab/>
        <w:t xml:space="preserve">Заседание </w:t>
      </w:r>
      <w:r w:rsidRPr="009400B6">
        <w:rPr>
          <w:rFonts w:ascii="Times New Roman" w:hAnsi="Times New Roman" w:cs="Times New Roman"/>
          <w:sz w:val="24"/>
          <w:szCs w:val="24"/>
        </w:rPr>
        <w:t>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9400B6">
        <w:rPr>
          <w:rFonts w:ascii="Times New Roman" w:hAnsi="Times New Roman" w:cs="Times New Roman"/>
          <w:sz w:val="24"/>
          <w:szCs w:val="24"/>
        </w:rPr>
        <w:softHyphen/>
        <w:t xml:space="preserve">ем простым большинством голосов присутствующих членов Комиссии.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B216E" w:rsidRPr="009400B6" w:rsidRDefault="00DB216E" w:rsidP="00DB2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</w:p>
    <w:p w:rsidR="00DB216E" w:rsidRPr="00DB216E" w:rsidRDefault="00DB216E" w:rsidP="00DB21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pacing w:val="-6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Куйтунского района Иркутской области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, организаций и предприятий.</w:t>
      </w:r>
    </w:p>
    <w:p w:rsidR="00DB216E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16E" w:rsidRPr="009400B6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F63" w:rsidRDefault="00DB216E" w:rsidP="00DB2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Новотельбинского  сельского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А.П. Шашлов</w:t>
      </w:r>
    </w:p>
    <w:p w:rsidR="00F327AB" w:rsidRDefault="00F327AB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7AB" w:rsidRDefault="00F327AB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7AB" w:rsidRDefault="00F327AB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7AB" w:rsidRDefault="00F327AB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7AB" w:rsidRDefault="00F327AB" w:rsidP="00DB2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7AB" w:rsidRPr="00F327AB" w:rsidRDefault="00F327AB" w:rsidP="00F327AB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F327AB" w:rsidRPr="00F327AB" w:rsidRDefault="00F327AB" w:rsidP="00F32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27AB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F327AB" w:rsidRPr="00F327AB" w:rsidRDefault="00F327AB" w:rsidP="00F32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27A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Новотельбинского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Куйтунского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20.03.2021 г. № 22</w:t>
      </w:r>
    </w:p>
    <w:p w:rsidR="00F327AB" w:rsidRPr="00F327AB" w:rsidRDefault="00F327AB" w:rsidP="00F32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27AB" w:rsidRPr="00F327AB" w:rsidRDefault="00F327AB" w:rsidP="00F32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27AB" w:rsidRPr="00F327AB" w:rsidRDefault="00F327AB" w:rsidP="00F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7A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327AB" w:rsidRPr="00F327AB" w:rsidRDefault="00F327AB" w:rsidP="00F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7A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комиссии по предупреждению и ликвидации  чрезвычайных ситуаций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пожарной безопасности  на 2021</w:t>
      </w:r>
      <w:r w:rsidRPr="00F327A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32895" w:rsidRPr="00A14FE6" w:rsidRDefault="00E32895" w:rsidP="00E3289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42"/>
        <w:gridCol w:w="4901"/>
        <w:gridCol w:w="1818"/>
        <w:gridCol w:w="1978"/>
      </w:tblGrid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0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 итогов работы комиссии  и утверждение  плана  работы  комиссии  на  2021год.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Председатель КЧС и ПБ</w:t>
            </w:r>
          </w:p>
        </w:tc>
      </w:tr>
      <w:tr w:rsidR="00E32895" w:rsidRPr="00F60838" w:rsidTr="001B3D2F">
        <w:trPr>
          <w:trHeight w:val="1176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AC3A8A" w:rsidRDefault="00E32895" w:rsidP="00E32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 xml:space="preserve">- о мерах по усилению и обеспечению первичных мер пожарной безопасности на территории </w:t>
            </w:r>
            <w:r>
              <w:rPr>
                <w:rFonts w:ascii="Times New Roman" w:hAnsi="Times New Roman" w:cs="Times New Roman"/>
              </w:rPr>
              <w:t>Новотельбинского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28D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Куйтунского района Иркутской области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Январь</w:t>
            </w:r>
          </w:p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Февраль</w:t>
            </w:r>
          </w:p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май</w:t>
            </w:r>
          </w:p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июль</w:t>
            </w:r>
          </w:p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895" w:rsidRPr="00D0728D" w:rsidRDefault="00E32895" w:rsidP="001B3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895" w:rsidRPr="00D0728D" w:rsidRDefault="00E32895" w:rsidP="001B3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Председатель КЧС и ПБ</w:t>
            </w:r>
          </w:p>
        </w:tc>
      </w:tr>
      <w:tr w:rsidR="00E32895" w:rsidRPr="00F60838" w:rsidTr="001B3D2F">
        <w:trPr>
          <w:trHeight w:val="953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подготовка  к проведению безопасного  пропуска  паводковых  вод  в период  весеннего  половодья.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Председатель КЧС и ПБ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Председатель КЧС и ПБ</w:t>
            </w:r>
          </w:p>
        </w:tc>
      </w:tr>
      <w:tr w:rsidR="00E32895" w:rsidRPr="00F60838" w:rsidTr="001B3D2F">
        <w:trPr>
          <w:trHeight w:val="547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 xml:space="preserve">-о состоянии противопожарного водоснабжения </w:t>
            </w:r>
            <w:r>
              <w:rPr>
                <w:rFonts w:ascii="Times New Roman" w:hAnsi="Times New Roman" w:cs="Times New Roman"/>
              </w:rPr>
              <w:t xml:space="preserve"> Новотельбинского </w:t>
            </w:r>
            <w:r w:rsidRPr="00D0728D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Куйтунского района Иркутской области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Рабочая группа КЧС и ПБ поселения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- О мерах по обеспечению безопасности людей на водных объектах в</w:t>
            </w:r>
            <w:r>
              <w:rPr>
                <w:rFonts w:ascii="Times New Roman" w:hAnsi="Times New Roman" w:cs="Times New Roman"/>
              </w:rPr>
              <w:t xml:space="preserve"> летний   период 2021года</w:t>
            </w:r>
            <w:r w:rsidRPr="00D072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Председатель КЧС и ПБ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Председатель КЧС и ПБ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Председатель КЧС и ПБ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-Эксплуатационное состояние  объектов противопожарного  водоснабжения  и обеспечение  условий  для беспрепятственного  проезда  пожарной и специальной  техники  к  домам  и источникам  водоснабжения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члены комиссии</w:t>
            </w:r>
            <w:r>
              <w:rPr>
                <w:rFonts w:ascii="Times New Roman" w:hAnsi="Times New Roman" w:cs="Times New Roman"/>
              </w:rPr>
              <w:t>,</w:t>
            </w:r>
            <w:r w:rsidRPr="00D0728D">
              <w:rPr>
                <w:rFonts w:ascii="Times New Roman" w:hAnsi="Times New Roman" w:cs="Times New Roman"/>
              </w:rPr>
              <w:t xml:space="preserve"> депутаты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Default="00E32895" w:rsidP="001B3D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распространение среди населения, предприятий, организаций и учреждений  памяток  и буклетов  по действиям ЧС, в том числе, связанных  с террористическими  актами.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члены комиссии</w:t>
            </w:r>
            <w:r>
              <w:rPr>
                <w:rFonts w:ascii="Times New Roman" w:hAnsi="Times New Roman" w:cs="Times New Roman"/>
              </w:rPr>
              <w:t>,</w:t>
            </w:r>
            <w:r w:rsidRPr="00D0728D">
              <w:rPr>
                <w:rFonts w:ascii="Times New Roman" w:hAnsi="Times New Roman" w:cs="Times New Roman"/>
              </w:rPr>
              <w:t xml:space="preserve"> депутаты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члены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0728D">
              <w:rPr>
                <w:rFonts w:ascii="Times New Roman" w:hAnsi="Times New Roman" w:cs="Times New Roman"/>
              </w:rPr>
              <w:t xml:space="preserve"> депутаты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85085D" w:rsidRDefault="00E32895" w:rsidP="001B3D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члены комиссии,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28D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E32895" w:rsidRPr="00F60838" w:rsidTr="001B3D2F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4B3053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0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комиссии  при    непредвиденных  обстоятельствах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2895" w:rsidRPr="00D0728D" w:rsidRDefault="00E32895" w:rsidP="001B3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0728D">
              <w:rPr>
                <w:rFonts w:ascii="Times New Roman" w:hAnsi="Times New Roman" w:cs="Times New Roman"/>
              </w:rPr>
              <w:t>Председатель КЧС и ПБ</w:t>
            </w:r>
          </w:p>
        </w:tc>
      </w:tr>
    </w:tbl>
    <w:p w:rsidR="00E32895" w:rsidRPr="00895E39" w:rsidRDefault="00E32895" w:rsidP="00E3289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0728D">
        <w:rPr>
          <w:rFonts w:ascii="Times New Roman" w:hAnsi="Times New Roman" w:cs="Times New Roman"/>
        </w:rPr>
        <w:t> </w:t>
      </w:r>
    </w:p>
    <w:p w:rsidR="00F327AB" w:rsidRPr="00DB216E" w:rsidRDefault="00F327AB" w:rsidP="00DB216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27AB" w:rsidRPr="00DB216E" w:rsidSect="00A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17" w:rsidRDefault="00C61D17" w:rsidP="00F327AB">
      <w:pPr>
        <w:spacing w:after="0" w:line="240" w:lineRule="auto"/>
      </w:pPr>
      <w:r>
        <w:separator/>
      </w:r>
    </w:p>
  </w:endnote>
  <w:endnote w:type="continuationSeparator" w:id="0">
    <w:p w:rsidR="00C61D17" w:rsidRDefault="00C61D17" w:rsidP="00F3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17" w:rsidRDefault="00C61D17" w:rsidP="00F327AB">
      <w:pPr>
        <w:spacing w:after="0" w:line="240" w:lineRule="auto"/>
      </w:pPr>
      <w:r>
        <w:separator/>
      </w:r>
    </w:p>
  </w:footnote>
  <w:footnote w:type="continuationSeparator" w:id="0">
    <w:p w:rsidR="00C61D17" w:rsidRDefault="00C61D17" w:rsidP="00F3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4BC5"/>
    <w:multiLevelType w:val="multilevel"/>
    <w:tmpl w:val="5666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7C0876"/>
    <w:multiLevelType w:val="multilevel"/>
    <w:tmpl w:val="78327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41"/>
    <w:rsid w:val="00350B41"/>
    <w:rsid w:val="003A3F63"/>
    <w:rsid w:val="00AB1498"/>
    <w:rsid w:val="00C61D17"/>
    <w:rsid w:val="00DB216E"/>
    <w:rsid w:val="00E32895"/>
    <w:rsid w:val="00F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D1B86"/>
  <w15:chartTrackingRefBased/>
  <w15:docId w15:val="{2BF2D7B1-A7F3-48BA-8708-8A74B914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1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6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3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7A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7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2021-05-26T02:27:00Z</cp:lastPrinted>
  <dcterms:created xsi:type="dcterms:W3CDTF">2021-05-24T03:47:00Z</dcterms:created>
  <dcterms:modified xsi:type="dcterms:W3CDTF">2021-05-26T02:28:00Z</dcterms:modified>
</cp:coreProperties>
</file>