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C400F" w14:textId="77777777" w:rsidR="00F47363" w:rsidRPr="008362CE" w:rsidRDefault="00F47363" w:rsidP="009346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C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За нарушение требований пожарной безопасности – штраф</w:t>
      </w:r>
    </w:p>
    <w:p w14:paraId="0C29BE79" w14:textId="0C0C9A89" w:rsidR="008362CE" w:rsidRDefault="006A217B" w:rsidP="009346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4751F4" wp14:editId="57EAC8BD">
            <wp:simplePos x="0" y="0"/>
            <wp:positionH relativeFrom="column">
              <wp:posOffset>34290</wp:posOffset>
            </wp:positionH>
            <wp:positionV relativeFrom="paragraph">
              <wp:posOffset>199390</wp:posOffset>
            </wp:positionV>
            <wp:extent cx="343852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40" y="21518"/>
                <wp:lineTo x="21540" y="0"/>
                <wp:lineTo x="0" y="0"/>
              </wp:wrapPolygon>
            </wp:wrapTight>
            <wp:docPr id="1" name="Рисунок 1" descr="Штрафы за нарушение пожарной безопасности — КПБ - Ба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афы за нарушение пожарной безопасности — КПБ - Бар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60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722692C" w14:textId="3954FA21" w:rsidR="00F47363" w:rsidRPr="00934606" w:rsidRDefault="008362CE" w:rsidP="008362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7363" w:rsidRPr="00934606">
        <w:rPr>
          <w:rFonts w:ascii="Times New Roman" w:hAnsi="Times New Roman" w:cs="Times New Roman"/>
          <w:sz w:val="28"/>
          <w:szCs w:val="28"/>
        </w:rPr>
        <w:t xml:space="preserve">С наступлением теплого времени года на территории </w:t>
      </w:r>
      <w:r w:rsidR="00934606">
        <w:rPr>
          <w:rFonts w:ascii="Times New Roman" w:hAnsi="Times New Roman" w:cs="Times New Roman"/>
          <w:sz w:val="28"/>
          <w:szCs w:val="28"/>
        </w:rPr>
        <w:t xml:space="preserve">Иркутской области (южные районы) </w:t>
      </w:r>
      <w:r w:rsidR="00F47363" w:rsidRPr="00934606">
        <w:rPr>
          <w:rFonts w:ascii="Times New Roman" w:hAnsi="Times New Roman" w:cs="Times New Roman"/>
          <w:sz w:val="28"/>
          <w:szCs w:val="28"/>
        </w:rPr>
        <w:t xml:space="preserve">начинается весенне-летний пожароопасный период, возникает количество происшествий, связанных с горением сухой травы. С 2019 года </w:t>
      </w:r>
      <w:r w:rsidR="00F47363" w:rsidRPr="008362CE">
        <w:rPr>
          <w:rFonts w:ascii="Times New Roman" w:hAnsi="Times New Roman" w:cs="Times New Roman"/>
          <w:b/>
          <w:sz w:val="28"/>
          <w:szCs w:val="28"/>
        </w:rPr>
        <w:t>возгорания мусора и сухой растительности</w:t>
      </w:r>
      <w:r w:rsidR="00F47363" w:rsidRPr="00934606">
        <w:rPr>
          <w:rFonts w:ascii="Times New Roman" w:hAnsi="Times New Roman" w:cs="Times New Roman"/>
          <w:sz w:val="28"/>
          <w:szCs w:val="28"/>
        </w:rPr>
        <w:t xml:space="preserve"> больше не квалифицируются как загорание, </w:t>
      </w:r>
      <w:r w:rsidR="00F47363" w:rsidRPr="008362CE">
        <w:rPr>
          <w:rFonts w:ascii="Times New Roman" w:hAnsi="Times New Roman" w:cs="Times New Roman"/>
          <w:b/>
          <w:sz w:val="28"/>
          <w:szCs w:val="28"/>
        </w:rPr>
        <w:t>отныне это пожар</w:t>
      </w:r>
      <w:r w:rsidR="00F47363" w:rsidRPr="00934606">
        <w:rPr>
          <w:rFonts w:ascii="Times New Roman" w:hAnsi="Times New Roman" w:cs="Times New Roman"/>
          <w:sz w:val="28"/>
          <w:szCs w:val="28"/>
        </w:rPr>
        <w:t>. А за нарушение требований пожарной безопасности предусмотрена административная и уголовная ответственность.</w:t>
      </w:r>
    </w:p>
    <w:p w14:paraId="1E40DABE" w14:textId="3BD9E034" w:rsidR="00F47363" w:rsidRPr="00934606" w:rsidRDefault="008362CE" w:rsidP="008362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7363" w:rsidRPr="00934606">
        <w:rPr>
          <w:rFonts w:ascii="Times New Roman" w:hAnsi="Times New Roman" w:cs="Times New Roman"/>
          <w:sz w:val="28"/>
          <w:szCs w:val="28"/>
        </w:rPr>
        <w:t>Будьте предельно осторожны с огнем на любой природной территории. Чтобы ваша неаккуратность не стала причиной больших проблем, выполняйте следующие правила: </w:t>
      </w:r>
    </w:p>
    <w:p w14:paraId="39147EDE" w14:textId="77777777" w:rsidR="00F47363" w:rsidRPr="00934606" w:rsidRDefault="00F47363" w:rsidP="008362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606">
        <w:rPr>
          <w:rFonts w:ascii="Times New Roman" w:hAnsi="Times New Roman" w:cs="Times New Roman"/>
          <w:sz w:val="28"/>
          <w:szCs w:val="28"/>
        </w:rPr>
        <w:t>- 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 </w:t>
      </w:r>
    </w:p>
    <w:p w14:paraId="6253EE4D" w14:textId="77777777" w:rsidR="00F47363" w:rsidRPr="00934606" w:rsidRDefault="00F47363" w:rsidP="008362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606">
        <w:rPr>
          <w:rFonts w:ascii="Times New Roman" w:hAnsi="Times New Roman" w:cs="Times New Roman"/>
          <w:sz w:val="28"/>
          <w:szCs w:val="28"/>
        </w:rPr>
        <w:t>- никогда не разводите костер в сухом лесу или на торфянике.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нее в радиусе одного метра;</w:t>
      </w:r>
    </w:p>
    <w:p w14:paraId="48E9F024" w14:textId="77777777" w:rsidR="00F47363" w:rsidRPr="00934606" w:rsidRDefault="00F47363" w:rsidP="008362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606">
        <w:rPr>
          <w:rFonts w:ascii="Times New Roman" w:hAnsi="Times New Roman" w:cs="Times New Roman"/>
          <w:sz w:val="28"/>
          <w:szCs w:val="28"/>
        </w:rPr>
        <w:t>- хорошо залейте костер перед уходом. После этого разгребите золу и убедитесь, что под ней не сохранилось тлеющих углей, если сохранились - то залейте еще раз. Не уходите от залитого костра, пока от него идет дым или пар. О том, чем заливать костер, позаботьтесь заранее; </w:t>
      </w:r>
    </w:p>
    <w:p w14:paraId="51AE6BB2" w14:textId="057969B0" w:rsidR="00F47363" w:rsidRPr="00934606" w:rsidRDefault="00F47363" w:rsidP="008362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606">
        <w:rPr>
          <w:rFonts w:ascii="Times New Roman" w:hAnsi="Times New Roman" w:cs="Times New Roman"/>
          <w:sz w:val="28"/>
          <w:szCs w:val="28"/>
        </w:rPr>
        <w:t>- 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т.п.; </w:t>
      </w:r>
    </w:p>
    <w:p w14:paraId="2B66649B" w14:textId="77777777" w:rsidR="00F47363" w:rsidRPr="00934606" w:rsidRDefault="00F47363" w:rsidP="008362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606">
        <w:rPr>
          <w:rFonts w:ascii="Times New Roman" w:hAnsi="Times New Roman" w:cs="Times New Roman"/>
          <w:sz w:val="28"/>
          <w:szCs w:val="28"/>
        </w:rPr>
        <w:t>- постарайтесь объяснить вашим друзьям и знакомым, что их неосторожность может послужить причиной пожаров. </w:t>
      </w:r>
    </w:p>
    <w:p w14:paraId="171C8579" w14:textId="5A1F6189" w:rsidR="00F47363" w:rsidRPr="00934606" w:rsidRDefault="008362CE" w:rsidP="008362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7363" w:rsidRPr="00934606">
        <w:rPr>
          <w:rFonts w:ascii="Times New Roman" w:hAnsi="Times New Roman" w:cs="Times New Roman"/>
          <w:sz w:val="28"/>
          <w:szCs w:val="28"/>
        </w:rPr>
        <w:t>За нарушение этих элементарных правил существует наказание в виде привлечения к административной, гражданско-правовой и даже уголовной ответственности. Гражданам могут быть выписаны штрафы от 1 до 1,5 тыс. рублей, должностным лицам от 3 до 6 тыс. рублей, а юридические лица за свою ошибку могут заплатить до 20 тыс. рублей.</w:t>
      </w:r>
      <w:r w:rsidR="00F47363" w:rsidRPr="008362CE">
        <w:rPr>
          <w:rFonts w:ascii="Times New Roman" w:hAnsi="Times New Roman" w:cs="Times New Roman"/>
          <w:sz w:val="28"/>
          <w:szCs w:val="28"/>
        </w:rPr>
        <w:t>  </w:t>
      </w:r>
      <w:r w:rsidRPr="00836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 же действия, совершенные в условиях особого противопожарного режима, - 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юридических лиц - от четырехсот тысяч до </w:t>
      </w:r>
      <w:r w:rsidRPr="00836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пятисот тысяч рублей</w:t>
      </w:r>
      <w:r w:rsidRPr="00836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36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836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36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(Кодекс РФ об административных правонарушениях ст. 20.4. Нарушение </w:t>
      </w:r>
      <w:proofErr w:type="gramStart"/>
      <w:r w:rsidRPr="008362CE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  пожарной</w:t>
      </w:r>
      <w:proofErr w:type="gramEnd"/>
      <w:r w:rsidRPr="00836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безопасности)</w:t>
      </w:r>
      <w:r w:rsidRPr="008362C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br/>
      </w:r>
      <w:r>
        <w:rPr>
          <w:rFonts w:ascii="Arial" w:hAnsi="Arial" w:cs="Arial"/>
          <w:color w:val="5C5C5C"/>
          <w:sz w:val="21"/>
          <w:szCs w:val="21"/>
        </w:rPr>
        <w:br/>
      </w:r>
    </w:p>
    <w:p w14:paraId="0DA7FFDD" w14:textId="77777777" w:rsidR="006A217B" w:rsidRPr="006A217B" w:rsidRDefault="006A217B" w:rsidP="006A21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217B">
        <w:rPr>
          <w:rFonts w:ascii="Times New Roman" w:hAnsi="Times New Roman" w:cs="Times New Roman"/>
          <w:sz w:val="20"/>
          <w:szCs w:val="20"/>
        </w:rPr>
        <w:t xml:space="preserve">Инструктор ОГБУ «Пожарно-спасательная служба </w:t>
      </w:r>
    </w:p>
    <w:p w14:paraId="010F791C" w14:textId="77777777" w:rsidR="006A217B" w:rsidRPr="006A217B" w:rsidRDefault="006A217B" w:rsidP="006A21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217B">
        <w:rPr>
          <w:rFonts w:ascii="Times New Roman" w:hAnsi="Times New Roman" w:cs="Times New Roman"/>
          <w:sz w:val="20"/>
          <w:szCs w:val="20"/>
        </w:rPr>
        <w:t>Иркутской области»</w:t>
      </w:r>
    </w:p>
    <w:p w14:paraId="49A5E703" w14:textId="77777777" w:rsidR="006A217B" w:rsidRPr="006A217B" w:rsidRDefault="006A217B" w:rsidP="006A217B">
      <w:pPr>
        <w:jc w:val="right"/>
      </w:pPr>
      <w:r w:rsidRPr="006A217B"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091E057A" w14:textId="77777777" w:rsidR="00C41CEE" w:rsidRPr="00934606" w:rsidRDefault="00C41CEE" w:rsidP="0093460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1CEE" w:rsidRPr="0093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EE"/>
    <w:rsid w:val="006A217B"/>
    <w:rsid w:val="008362CE"/>
    <w:rsid w:val="00934606"/>
    <w:rsid w:val="00BA02EA"/>
    <w:rsid w:val="00C41CEE"/>
    <w:rsid w:val="00F4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81B3"/>
  <w15:chartTrackingRefBased/>
  <w15:docId w15:val="{5F6871CD-D1C7-41B5-A265-EC62800A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460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36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7</cp:revision>
  <dcterms:created xsi:type="dcterms:W3CDTF">2020-04-01T05:02:00Z</dcterms:created>
  <dcterms:modified xsi:type="dcterms:W3CDTF">2020-04-14T05:28:00Z</dcterms:modified>
</cp:coreProperties>
</file>