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B6" w:rsidRDefault="00BA2DB6" w:rsidP="00BA2DB6">
      <w:pPr>
        <w:jc w:val="center"/>
        <w:rPr>
          <w:b/>
          <w:sz w:val="28"/>
          <w:szCs w:val="28"/>
        </w:rPr>
      </w:pPr>
    </w:p>
    <w:p w:rsidR="00BA2DB6" w:rsidRPr="00F03550" w:rsidRDefault="00BA2DB6" w:rsidP="00BA2DB6">
      <w:pPr>
        <w:pStyle w:val="a6"/>
        <w:jc w:val="center"/>
        <w:rPr>
          <w:rFonts w:ascii="Times New Roman" w:hAnsi="Times New Roman"/>
          <w:b/>
          <w:sz w:val="28"/>
          <w:szCs w:val="28"/>
        </w:rPr>
      </w:pPr>
      <w:r w:rsidRPr="00F03550">
        <w:rPr>
          <w:rFonts w:ascii="Times New Roman" w:hAnsi="Times New Roman"/>
          <w:b/>
          <w:sz w:val="28"/>
          <w:szCs w:val="28"/>
        </w:rPr>
        <w:t>РОССИЙСКАЯ ФЕДЕРАЦИЯ</w:t>
      </w:r>
    </w:p>
    <w:p w:rsidR="00BA2DB6" w:rsidRPr="00F03550" w:rsidRDefault="00BA2DB6" w:rsidP="00BA2DB6">
      <w:pPr>
        <w:pStyle w:val="a6"/>
        <w:jc w:val="center"/>
        <w:rPr>
          <w:rFonts w:ascii="Times New Roman" w:hAnsi="Times New Roman"/>
          <w:b/>
          <w:sz w:val="28"/>
          <w:szCs w:val="28"/>
        </w:rPr>
      </w:pPr>
      <w:r w:rsidRPr="00F03550">
        <w:rPr>
          <w:rFonts w:ascii="Times New Roman" w:hAnsi="Times New Roman"/>
          <w:b/>
          <w:sz w:val="28"/>
          <w:szCs w:val="28"/>
        </w:rPr>
        <w:t>ИРКУТСКАЯ ОБЛАСТЬ</w:t>
      </w:r>
    </w:p>
    <w:p w:rsidR="00BA2DB6" w:rsidRPr="00F03550" w:rsidRDefault="00BA2DB6" w:rsidP="00BA2DB6">
      <w:pPr>
        <w:pStyle w:val="a6"/>
        <w:jc w:val="center"/>
        <w:rPr>
          <w:rFonts w:ascii="Times New Roman" w:hAnsi="Times New Roman"/>
          <w:b/>
          <w:sz w:val="28"/>
          <w:szCs w:val="28"/>
        </w:rPr>
      </w:pPr>
      <w:r w:rsidRPr="00F03550">
        <w:rPr>
          <w:rFonts w:ascii="Times New Roman" w:hAnsi="Times New Roman"/>
          <w:b/>
          <w:sz w:val="28"/>
          <w:szCs w:val="28"/>
        </w:rPr>
        <w:t>КУЙТУНСКИЙ РАЙОН</w:t>
      </w:r>
    </w:p>
    <w:p w:rsidR="00BA2DB6" w:rsidRPr="00F03550" w:rsidRDefault="00BA2DB6" w:rsidP="00BA2DB6">
      <w:pPr>
        <w:pStyle w:val="a6"/>
        <w:jc w:val="center"/>
        <w:rPr>
          <w:rFonts w:ascii="Times New Roman" w:hAnsi="Times New Roman"/>
          <w:b/>
          <w:sz w:val="28"/>
          <w:szCs w:val="28"/>
        </w:rPr>
      </w:pPr>
    </w:p>
    <w:p w:rsidR="00BA2DB6" w:rsidRPr="00F03550" w:rsidRDefault="00BA2DB6" w:rsidP="00BA2DB6">
      <w:pPr>
        <w:pStyle w:val="a6"/>
        <w:jc w:val="center"/>
        <w:rPr>
          <w:rFonts w:ascii="Times New Roman" w:hAnsi="Times New Roman"/>
          <w:b/>
          <w:sz w:val="28"/>
          <w:szCs w:val="28"/>
        </w:rPr>
      </w:pPr>
      <w:r w:rsidRPr="00F03550">
        <w:rPr>
          <w:rFonts w:ascii="Times New Roman" w:hAnsi="Times New Roman"/>
          <w:b/>
          <w:sz w:val="28"/>
          <w:szCs w:val="28"/>
        </w:rPr>
        <w:t>АДМИНИСТРАЦИЯ НОВОТЕЛЬБИНСКОГО МУНИЦИПАЛЬНОГО ОБРАЗОВАНИЯ</w:t>
      </w:r>
    </w:p>
    <w:p w:rsidR="00BA2DB6" w:rsidRPr="00F03550" w:rsidRDefault="00BA2DB6" w:rsidP="00BA2DB6">
      <w:pPr>
        <w:pStyle w:val="a6"/>
        <w:jc w:val="center"/>
        <w:rPr>
          <w:rFonts w:ascii="Times New Roman" w:hAnsi="Times New Roman"/>
          <w:b/>
          <w:sz w:val="28"/>
          <w:szCs w:val="28"/>
        </w:rPr>
      </w:pPr>
    </w:p>
    <w:p w:rsidR="00BA2DB6" w:rsidRPr="00F03550" w:rsidRDefault="00BA2DB6" w:rsidP="00BA2DB6">
      <w:pPr>
        <w:pStyle w:val="a6"/>
        <w:jc w:val="center"/>
        <w:rPr>
          <w:rFonts w:ascii="Times New Roman" w:hAnsi="Times New Roman"/>
          <w:b/>
          <w:sz w:val="28"/>
          <w:szCs w:val="28"/>
        </w:rPr>
      </w:pPr>
      <w:r w:rsidRPr="00F03550">
        <w:rPr>
          <w:rFonts w:ascii="Times New Roman" w:hAnsi="Times New Roman"/>
          <w:b/>
          <w:sz w:val="28"/>
          <w:szCs w:val="28"/>
        </w:rPr>
        <w:t>ПОСТАНОВЛЕНИЕ</w:t>
      </w:r>
    </w:p>
    <w:p w:rsidR="00BA2DB6" w:rsidRPr="00F03550" w:rsidRDefault="00BA2DB6" w:rsidP="00BA2DB6">
      <w:pPr>
        <w:pStyle w:val="a6"/>
        <w:jc w:val="center"/>
        <w:rPr>
          <w:rFonts w:ascii="Times New Roman" w:hAnsi="Times New Roman"/>
          <w:b/>
          <w:sz w:val="28"/>
          <w:szCs w:val="28"/>
        </w:rPr>
      </w:pPr>
    </w:p>
    <w:p w:rsidR="00BA2DB6" w:rsidRPr="00F03550" w:rsidRDefault="00BA2DB6" w:rsidP="00BA2DB6">
      <w:pPr>
        <w:pStyle w:val="a6"/>
        <w:rPr>
          <w:rFonts w:ascii="Times New Roman" w:hAnsi="Times New Roman"/>
          <w:b/>
          <w:sz w:val="28"/>
          <w:szCs w:val="28"/>
          <w:u w:val="single"/>
        </w:rPr>
      </w:pPr>
      <w:r w:rsidRPr="00F03550">
        <w:rPr>
          <w:rFonts w:ascii="Times New Roman" w:hAnsi="Times New Roman"/>
          <w:b/>
          <w:sz w:val="28"/>
          <w:szCs w:val="28"/>
        </w:rPr>
        <w:t>«</w:t>
      </w:r>
      <w:r>
        <w:rPr>
          <w:rFonts w:ascii="Times New Roman" w:hAnsi="Times New Roman"/>
          <w:b/>
          <w:sz w:val="28"/>
          <w:szCs w:val="28"/>
        </w:rPr>
        <w:t>19</w:t>
      </w:r>
      <w:r w:rsidRPr="00F03550">
        <w:rPr>
          <w:rFonts w:ascii="Times New Roman" w:hAnsi="Times New Roman"/>
          <w:b/>
          <w:sz w:val="28"/>
          <w:szCs w:val="28"/>
        </w:rPr>
        <w:t xml:space="preserve">»  </w:t>
      </w:r>
      <w:r>
        <w:rPr>
          <w:rFonts w:ascii="Times New Roman" w:hAnsi="Times New Roman"/>
          <w:b/>
          <w:sz w:val="28"/>
          <w:szCs w:val="28"/>
        </w:rPr>
        <w:t xml:space="preserve">января </w:t>
      </w:r>
      <w:r w:rsidRPr="00F03550">
        <w:rPr>
          <w:rFonts w:ascii="Times New Roman" w:hAnsi="Times New Roman"/>
          <w:b/>
          <w:sz w:val="28"/>
          <w:szCs w:val="28"/>
        </w:rPr>
        <w:t>201</w:t>
      </w:r>
      <w:r>
        <w:rPr>
          <w:rFonts w:ascii="Times New Roman" w:hAnsi="Times New Roman"/>
          <w:b/>
          <w:sz w:val="28"/>
          <w:szCs w:val="28"/>
        </w:rPr>
        <w:t>6</w:t>
      </w:r>
      <w:r w:rsidRPr="00F03550">
        <w:rPr>
          <w:rFonts w:ascii="Times New Roman" w:hAnsi="Times New Roman"/>
          <w:b/>
          <w:sz w:val="28"/>
          <w:szCs w:val="28"/>
        </w:rPr>
        <w:t xml:space="preserve"> г.                              п. Новая Тельба     </w:t>
      </w:r>
      <w:r>
        <w:rPr>
          <w:rFonts w:ascii="Times New Roman" w:hAnsi="Times New Roman"/>
          <w:b/>
          <w:sz w:val="28"/>
          <w:szCs w:val="28"/>
        </w:rPr>
        <w:t xml:space="preserve">             </w:t>
      </w:r>
      <w:r w:rsidRPr="00F03550">
        <w:rPr>
          <w:rFonts w:ascii="Times New Roman" w:hAnsi="Times New Roman"/>
          <w:b/>
          <w:sz w:val="28"/>
          <w:szCs w:val="28"/>
        </w:rPr>
        <w:t xml:space="preserve">   № </w:t>
      </w:r>
      <w:r>
        <w:rPr>
          <w:rFonts w:ascii="Times New Roman" w:hAnsi="Times New Roman"/>
          <w:b/>
          <w:sz w:val="28"/>
          <w:szCs w:val="28"/>
        </w:rPr>
        <w:t xml:space="preserve"> 10</w:t>
      </w:r>
    </w:p>
    <w:p w:rsidR="00BA2DB6" w:rsidRDefault="00BA2DB6" w:rsidP="00BA2DB6">
      <w:pPr>
        <w:rPr>
          <w:sz w:val="28"/>
          <w:szCs w:val="28"/>
        </w:rPr>
      </w:pPr>
      <w:r>
        <w:rPr>
          <w:b/>
          <w:sz w:val="28"/>
          <w:szCs w:val="28"/>
        </w:rPr>
        <w:t xml:space="preserve"> </w:t>
      </w:r>
    </w:p>
    <w:p w:rsidR="00BA2DB6" w:rsidRDefault="00BA2DB6" w:rsidP="00BA2DB6">
      <w:pPr>
        <w:ind w:right="-2"/>
        <w:jc w:val="center"/>
        <w:rPr>
          <w:sz w:val="28"/>
          <w:szCs w:val="28"/>
        </w:rPr>
      </w:pPr>
      <w:r>
        <w:rPr>
          <w:b/>
          <w:sz w:val="28"/>
          <w:szCs w:val="28"/>
        </w:rPr>
        <w:t>Об утверждении Положения об обеспечении доступа к информации о деятельности Администрации Новотельбинского сельского поселения</w:t>
      </w:r>
    </w:p>
    <w:p w:rsidR="00BA2DB6" w:rsidRDefault="00BA2DB6" w:rsidP="00BA2DB6">
      <w:pPr>
        <w:ind w:right="-5" w:firstLine="540"/>
        <w:rPr>
          <w:sz w:val="28"/>
          <w:szCs w:val="28"/>
        </w:rPr>
      </w:pPr>
    </w:p>
    <w:p w:rsidR="00BA2DB6" w:rsidRDefault="00BA2DB6" w:rsidP="00BA2DB6">
      <w:pPr>
        <w:pStyle w:val="a3"/>
        <w:ind w:firstLine="720"/>
        <w:jc w:val="both"/>
        <w:rPr>
          <w:rFonts w:ascii="Times New Roman" w:hAnsi="Times New Roman"/>
          <w:sz w:val="28"/>
          <w:szCs w:val="28"/>
        </w:rPr>
      </w:pPr>
      <w:r>
        <w:rPr>
          <w:rFonts w:ascii="Times New Roman" w:hAnsi="Times New Roman"/>
          <w:sz w:val="28"/>
          <w:szCs w:val="28"/>
        </w:rPr>
        <w:t>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 целях определения порядка организации доступа к информации о деятельности Администрации Новотельбинского сельского поселения с учетом Концепции открытости федеральных органов исполнительной власти, утвержденной распоряжением Правительства Российской Федерации от 30.01.2014 № 93-р,</w:t>
      </w:r>
    </w:p>
    <w:p w:rsidR="00BA2DB6" w:rsidRDefault="00BA2DB6" w:rsidP="00BA2DB6"/>
    <w:p w:rsidR="00BA2DB6" w:rsidRDefault="00BA2DB6" w:rsidP="00BA2DB6">
      <w:pPr>
        <w:ind w:right="-6"/>
        <w:jc w:val="center"/>
        <w:rPr>
          <w:sz w:val="28"/>
          <w:szCs w:val="28"/>
        </w:rPr>
      </w:pPr>
      <w:r>
        <w:rPr>
          <w:sz w:val="28"/>
          <w:szCs w:val="28"/>
        </w:rPr>
        <w:t>Постановляю:</w:t>
      </w:r>
    </w:p>
    <w:p w:rsidR="00BA2DB6" w:rsidRDefault="00BA2DB6" w:rsidP="00BA2DB6">
      <w:pPr>
        <w:ind w:right="-6"/>
        <w:jc w:val="center"/>
        <w:rPr>
          <w:sz w:val="28"/>
          <w:szCs w:val="28"/>
        </w:rPr>
      </w:pPr>
    </w:p>
    <w:p w:rsidR="00BA2DB6" w:rsidRDefault="00BA2DB6" w:rsidP="00BA2DB6">
      <w:pPr>
        <w:ind w:right="-5" w:firstLine="491"/>
        <w:jc w:val="both"/>
        <w:rPr>
          <w:sz w:val="28"/>
          <w:szCs w:val="28"/>
        </w:rPr>
      </w:pPr>
      <w:r>
        <w:rPr>
          <w:sz w:val="28"/>
          <w:szCs w:val="28"/>
        </w:rPr>
        <w:t xml:space="preserve">  1.Утвердить Положение об обеспечении доступа к информации о деятельности Администрации Новотельбинского сельского поселения согласно приложению.</w:t>
      </w:r>
    </w:p>
    <w:p w:rsidR="00BA2DB6" w:rsidRDefault="00BA2DB6" w:rsidP="00BA2DB6">
      <w:pPr>
        <w:ind w:right="-5"/>
        <w:jc w:val="both"/>
        <w:rPr>
          <w:sz w:val="28"/>
          <w:szCs w:val="28"/>
        </w:rPr>
      </w:pPr>
      <w:r>
        <w:rPr>
          <w:sz w:val="28"/>
          <w:szCs w:val="28"/>
        </w:rPr>
        <w:t xml:space="preserve">         2. Настоящее постановление вступает в силу со дня его официального опубликования.</w:t>
      </w:r>
    </w:p>
    <w:p w:rsidR="00BA2DB6" w:rsidRDefault="00BA2DB6" w:rsidP="00BA2DB6">
      <w:pPr>
        <w:ind w:right="-5" w:firstLine="720"/>
        <w:jc w:val="both"/>
        <w:rPr>
          <w:sz w:val="28"/>
          <w:szCs w:val="28"/>
        </w:rPr>
      </w:pPr>
      <w:r>
        <w:rPr>
          <w:sz w:val="28"/>
          <w:szCs w:val="28"/>
        </w:rPr>
        <w:t>3. Контроль за исполнением постановления оставляю за собой.</w:t>
      </w:r>
    </w:p>
    <w:p w:rsidR="00BA2DB6" w:rsidRDefault="00BA2DB6" w:rsidP="00BA2DB6">
      <w:pPr>
        <w:ind w:right="-5" w:firstLine="720"/>
        <w:jc w:val="both"/>
        <w:rPr>
          <w:sz w:val="28"/>
          <w:szCs w:val="28"/>
        </w:rPr>
      </w:pPr>
    </w:p>
    <w:p w:rsidR="00BA2DB6" w:rsidRDefault="00BA2DB6" w:rsidP="00BA2DB6">
      <w:pPr>
        <w:ind w:right="-5" w:firstLine="720"/>
        <w:jc w:val="both"/>
        <w:rPr>
          <w:sz w:val="28"/>
          <w:szCs w:val="28"/>
        </w:rPr>
      </w:pPr>
    </w:p>
    <w:p w:rsidR="00BA2DB6" w:rsidRDefault="00BA2DB6" w:rsidP="00BA2DB6">
      <w:pPr>
        <w:ind w:right="-5" w:firstLine="720"/>
        <w:jc w:val="both"/>
        <w:rPr>
          <w:sz w:val="28"/>
          <w:szCs w:val="28"/>
        </w:rPr>
      </w:pPr>
    </w:p>
    <w:p w:rsidR="00BA2DB6" w:rsidRDefault="00BA2DB6" w:rsidP="00BA2DB6">
      <w:pPr>
        <w:ind w:right="-5" w:firstLine="720"/>
        <w:jc w:val="both"/>
        <w:rPr>
          <w:sz w:val="28"/>
          <w:szCs w:val="28"/>
        </w:rPr>
      </w:pPr>
    </w:p>
    <w:p w:rsidR="00BA2DB6" w:rsidRDefault="00BA2DB6" w:rsidP="00BA2DB6">
      <w:pPr>
        <w:ind w:right="-5" w:firstLine="720"/>
        <w:jc w:val="both"/>
        <w:rPr>
          <w:sz w:val="28"/>
          <w:szCs w:val="28"/>
        </w:rPr>
      </w:pPr>
    </w:p>
    <w:p w:rsidR="00BA2DB6" w:rsidRDefault="00BA2DB6" w:rsidP="00BA2DB6">
      <w:pPr>
        <w:ind w:right="-5" w:firstLine="720"/>
        <w:jc w:val="both"/>
        <w:rPr>
          <w:sz w:val="28"/>
          <w:szCs w:val="28"/>
        </w:rPr>
      </w:pPr>
    </w:p>
    <w:p w:rsidR="00BA2DB6" w:rsidRDefault="00BA2DB6" w:rsidP="00BA2DB6">
      <w:pPr>
        <w:ind w:right="-5"/>
        <w:jc w:val="both"/>
        <w:rPr>
          <w:sz w:val="28"/>
          <w:szCs w:val="28"/>
        </w:rPr>
      </w:pPr>
    </w:p>
    <w:p w:rsidR="00BA2DB6" w:rsidRDefault="00BA2DB6" w:rsidP="00BA2DB6">
      <w:pPr>
        <w:ind w:right="-5"/>
        <w:jc w:val="both"/>
        <w:rPr>
          <w:sz w:val="28"/>
          <w:szCs w:val="28"/>
        </w:rPr>
      </w:pPr>
      <w:r>
        <w:rPr>
          <w:sz w:val="28"/>
          <w:szCs w:val="28"/>
        </w:rPr>
        <w:t xml:space="preserve">Глава Новотельбинского </w:t>
      </w:r>
    </w:p>
    <w:p w:rsidR="00BA2DB6" w:rsidRDefault="00BA2DB6" w:rsidP="00BA2DB6">
      <w:pPr>
        <w:ind w:right="-5"/>
        <w:jc w:val="both"/>
        <w:rPr>
          <w:sz w:val="28"/>
          <w:szCs w:val="28"/>
        </w:rPr>
      </w:pPr>
      <w:r>
        <w:rPr>
          <w:sz w:val="28"/>
          <w:szCs w:val="28"/>
        </w:rPr>
        <w:t>сельского поселения                                                                  Н.М. Толстихина</w:t>
      </w:r>
    </w:p>
    <w:p w:rsidR="00BA2DB6" w:rsidRDefault="00BA2DB6" w:rsidP="00BA2DB6">
      <w:pPr>
        <w:ind w:right="-5"/>
        <w:jc w:val="both"/>
        <w:rPr>
          <w:sz w:val="28"/>
          <w:szCs w:val="28"/>
        </w:rPr>
      </w:pPr>
    </w:p>
    <w:p w:rsidR="00BA2DB6" w:rsidRDefault="00BA2DB6" w:rsidP="00BA2DB6">
      <w:pPr>
        <w:ind w:right="-5"/>
        <w:jc w:val="both"/>
        <w:rPr>
          <w:sz w:val="28"/>
          <w:szCs w:val="28"/>
        </w:rPr>
      </w:pPr>
    </w:p>
    <w:p w:rsidR="00BA2DB6" w:rsidRDefault="00BA2DB6" w:rsidP="00BA2DB6">
      <w:pPr>
        <w:ind w:right="-5"/>
        <w:jc w:val="both"/>
        <w:rPr>
          <w:sz w:val="28"/>
          <w:szCs w:val="28"/>
        </w:rPr>
      </w:pPr>
    </w:p>
    <w:p w:rsidR="00BA2DB6" w:rsidRDefault="00BA2DB6" w:rsidP="00BA2DB6">
      <w:pPr>
        <w:pStyle w:val="ConsNormal"/>
        <w:keepNext/>
        <w:ind w:left="6300" w:right="0" w:firstLine="0"/>
        <w:jc w:val="right"/>
        <w:rPr>
          <w:rFonts w:ascii="Times New Roman" w:hAnsi="Times New Roman" w:cs="Times New Roman"/>
          <w:sz w:val="28"/>
          <w:szCs w:val="28"/>
        </w:rPr>
      </w:pPr>
    </w:p>
    <w:p w:rsidR="00BA2DB6" w:rsidRDefault="00BA2DB6" w:rsidP="00BA2DB6">
      <w:pPr>
        <w:pStyle w:val="ConsNormal"/>
        <w:keepNext/>
        <w:ind w:left="6300" w:right="0" w:firstLine="0"/>
        <w:jc w:val="right"/>
        <w:rPr>
          <w:rFonts w:ascii="Times New Roman" w:hAnsi="Times New Roman" w:cs="Times New Roman"/>
          <w:sz w:val="28"/>
          <w:szCs w:val="28"/>
        </w:rPr>
      </w:pPr>
    </w:p>
    <w:p w:rsidR="00BA2DB6" w:rsidRDefault="00BA2DB6" w:rsidP="00BA2DB6">
      <w:pPr>
        <w:pStyle w:val="ConsNormal"/>
        <w:keepNext/>
        <w:ind w:left="6300" w:right="0" w:firstLine="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BA2DB6" w:rsidRDefault="00BA2DB6" w:rsidP="00BA2DB6">
      <w:pPr>
        <w:pStyle w:val="ConsNormal"/>
        <w:ind w:left="3969" w:right="0" w:firstLine="0"/>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BA2DB6" w:rsidRDefault="00BA2DB6" w:rsidP="00BA2DB6">
      <w:pPr>
        <w:pStyle w:val="ConsNormal"/>
        <w:ind w:left="3969" w:right="0" w:firstLine="0"/>
        <w:jc w:val="right"/>
        <w:rPr>
          <w:rFonts w:ascii="Times New Roman" w:hAnsi="Times New Roman" w:cs="Times New Roman"/>
          <w:sz w:val="28"/>
          <w:szCs w:val="28"/>
        </w:rPr>
      </w:pPr>
      <w:r>
        <w:rPr>
          <w:rFonts w:ascii="Times New Roman" w:hAnsi="Times New Roman" w:cs="Times New Roman"/>
          <w:sz w:val="28"/>
          <w:szCs w:val="28"/>
        </w:rPr>
        <w:t>Новотельбинского сельского поселения</w:t>
      </w:r>
    </w:p>
    <w:p w:rsidR="00BA2DB6" w:rsidRDefault="00BA2DB6" w:rsidP="00BA2DB6">
      <w:pPr>
        <w:ind w:left="6300"/>
        <w:jc w:val="right"/>
        <w:rPr>
          <w:sz w:val="28"/>
          <w:szCs w:val="28"/>
        </w:rPr>
      </w:pPr>
      <w:r>
        <w:rPr>
          <w:sz w:val="28"/>
          <w:szCs w:val="28"/>
        </w:rPr>
        <w:t>от 19.01.2016 № 10</w:t>
      </w:r>
    </w:p>
    <w:p w:rsidR="00BA2DB6" w:rsidRDefault="00BA2DB6" w:rsidP="00BA2DB6">
      <w:pPr>
        <w:jc w:val="both"/>
        <w:rPr>
          <w:sz w:val="28"/>
          <w:szCs w:val="28"/>
        </w:rPr>
      </w:pPr>
    </w:p>
    <w:p w:rsidR="00BA2DB6" w:rsidRDefault="00BA2DB6" w:rsidP="00BA2DB6">
      <w:pPr>
        <w:jc w:val="both"/>
        <w:rPr>
          <w:sz w:val="28"/>
          <w:szCs w:val="28"/>
        </w:rPr>
      </w:pPr>
    </w:p>
    <w:p w:rsidR="00BA2DB6" w:rsidRDefault="00BA2DB6" w:rsidP="00BA2DB6">
      <w:pPr>
        <w:jc w:val="both"/>
        <w:rPr>
          <w:sz w:val="28"/>
          <w:szCs w:val="28"/>
        </w:rPr>
      </w:pPr>
    </w:p>
    <w:p w:rsidR="00BA2DB6" w:rsidRDefault="00BA2DB6" w:rsidP="00BA2DB6">
      <w:pPr>
        <w:jc w:val="both"/>
        <w:rPr>
          <w:sz w:val="28"/>
          <w:szCs w:val="28"/>
        </w:rPr>
      </w:pPr>
    </w:p>
    <w:p w:rsidR="00BA2DB6" w:rsidRDefault="00BA2DB6" w:rsidP="00BA2DB6">
      <w:pPr>
        <w:jc w:val="center"/>
        <w:rPr>
          <w:b/>
          <w:sz w:val="28"/>
          <w:szCs w:val="28"/>
        </w:rPr>
      </w:pPr>
      <w:r>
        <w:rPr>
          <w:b/>
          <w:sz w:val="28"/>
          <w:szCs w:val="28"/>
        </w:rPr>
        <w:t>ПОЛОЖЕНИЕ</w:t>
      </w:r>
    </w:p>
    <w:p w:rsidR="00BA2DB6" w:rsidRDefault="00BA2DB6" w:rsidP="00BA2DB6">
      <w:pPr>
        <w:jc w:val="center"/>
        <w:rPr>
          <w:b/>
          <w:sz w:val="28"/>
          <w:szCs w:val="28"/>
        </w:rPr>
      </w:pPr>
      <w:r>
        <w:rPr>
          <w:b/>
          <w:sz w:val="28"/>
          <w:szCs w:val="28"/>
        </w:rPr>
        <w:t>об обеспечении доступа к информации о деятельности</w:t>
      </w:r>
    </w:p>
    <w:p w:rsidR="00BA2DB6" w:rsidRDefault="00BA2DB6" w:rsidP="00BA2DB6">
      <w:pPr>
        <w:jc w:val="center"/>
        <w:rPr>
          <w:b/>
          <w:sz w:val="28"/>
          <w:szCs w:val="28"/>
        </w:rPr>
      </w:pPr>
      <w:r>
        <w:rPr>
          <w:b/>
          <w:sz w:val="28"/>
          <w:szCs w:val="28"/>
        </w:rPr>
        <w:t>Администрации Новотельбинского сельского поселения</w:t>
      </w:r>
    </w:p>
    <w:p w:rsidR="00BA2DB6" w:rsidRDefault="00BA2DB6" w:rsidP="00BA2DB6">
      <w:pPr>
        <w:jc w:val="center"/>
        <w:rPr>
          <w:sz w:val="28"/>
          <w:szCs w:val="28"/>
        </w:rPr>
      </w:pPr>
    </w:p>
    <w:p w:rsidR="00BA2DB6" w:rsidRDefault="00BA2DB6" w:rsidP="00BA2DB6">
      <w:pPr>
        <w:tabs>
          <w:tab w:val="left" w:pos="3285"/>
          <w:tab w:val="center" w:pos="5320"/>
        </w:tabs>
        <w:ind w:firstLine="720"/>
        <w:rPr>
          <w:sz w:val="28"/>
          <w:szCs w:val="28"/>
        </w:rPr>
      </w:pPr>
      <w:r>
        <w:rPr>
          <w:sz w:val="28"/>
          <w:szCs w:val="28"/>
        </w:rPr>
        <w:tab/>
        <w:t xml:space="preserve">     1. Общие положения</w:t>
      </w:r>
    </w:p>
    <w:p w:rsidR="00BA2DB6" w:rsidRDefault="00BA2DB6" w:rsidP="00BA2DB6">
      <w:pPr>
        <w:ind w:firstLine="720"/>
        <w:jc w:val="center"/>
        <w:rPr>
          <w:sz w:val="28"/>
          <w:szCs w:val="28"/>
        </w:rPr>
      </w:pPr>
    </w:p>
    <w:p w:rsidR="00BA2DB6" w:rsidRDefault="00BA2DB6" w:rsidP="00BA2DB6">
      <w:pPr>
        <w:ind w:firstLine="720"/>
        <w:jc w:val="both"/>
        <w:rPr>
          <w:sz w:val="28"/>
          <w:szCs w:val="28"/>
        </w:rPr>
      </w:pPr>
      <w:r>
        <w:rPr>
          <w:sz w:val="28"/>
          <w:szCs w:val="28"/>
        </w:rPr>
        <w:t>1.1. 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«Об обеспечении доступа к информации о деятельности государственных органов и органов местного самоуправления») к ведению органов местного самоуправления, определяет порядок организации доступа к информации о деятельности Администрации Новотельбинского сельского поселения  (далее – Администрация).</w:t>
      </w:r>
    </w:p>
    <w:p w:rsidR="00BA2DB6" w:rsidRDefault="00BA2DB6" w:rsidP="00BA2DB6">
      <w:pPr>
        <w:ind w:firstLine="720"/>
        <w:jc w:val="both"/>
        <w:rPr>
          <w:sz w:val="28"/>
          <w:szCs w:val="28"/>
        </w:rPr>
      </w:pPr>
      <w:r>
        <w:rPr>
          <w:sz w:val="28"/>
          <w:szCs w:val="28"/>
        </w:rPr>
        <w:t>1.2. Информация о деятельности Администрации предоставляется в формах, предусмотренных Федеральным законом «Об обеспечении доступа к информации о деятельности государственных органов и органов местного самоуправления».</w:t>
      </w:r>
    </w:p>
    <w:p w:rsidR="00BA2DB6" w:rsidRDefault="00BA2DB6" w:rsidP="00BA2DB6">
      <w:pPr>
        <w:ind w:firstLine="720"/>
        <w:jc w:val="both"/>
        <w:rPr>
          <w:sz w:val="28"/>
          <w:szCs w:val="28"/>
        </w:rPr>
      </w:pPr>
      <w:r>
        <w:rPr>
          <w:sz w:val="28"/>
          <w:szCs w:val="28"/>
        </w:rPr>
        <w:t xml:space="preserve"> Муниципальными правовыми актами муниципального образования «Новотельбинское сельское поселение» может быть установлена конкретная форма предоставления информации об отдельных видах деятельности Администрации.</w:t>
      </w:r>
    </w:p>
    <w:p w:rsidR="00BA2DB6" w:rsidRDefault="00BA2DB6" w:rsidP="00BA2DB6">
      <w:pPr>
        <w:ind w:firstLine="720"/>
        <w:jc w:val="both"/>
        <w:rPr>
          <w:sz w:val="28"/>
          <w:szCs w:val="28"/>
        </w:rPr>
      </w:pPr>
      <w:r>
        <w:rPr>
          <w:sz w:val="28"/>
          <w:szCs w:val="28"/>
        </w:rPr>
        <w:t xml:space="preserve"> В случае если форма предоставления информации о деятельности Администрации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Администрации.</w:t>
      </w:r>
    </w:p>
    <w:p w:rsidR="00BA2DB6" w:rsidRDefault="00BA2DB6" w:rsidP="00BA2DB6">
      <w:pPr>
        <w:ind w:firstLine="720"/>
        <w:jc w:val="both"/>
        <w:rPr>
          <w:sz w:val="28"/>
          <w:szCs w:val="28"/>
        </w:rPr>
      </w:pPr>
      <w:r>
        <w:rPr>
          <w:sz w:val="28"/>
          <w:szCs w:val="28"/>
        </w:rPr>
        <w:t>1.3. Организацию доступа к информации о деятельности Администрации осуществляют должностные лица Администрации в соответствии с их должностными обязанностями, определенными должностными инструкциями.</w:t>
      </w:r>
    </w:p>
    <w:p w:rsidR="00BA2DB6" w:rsidRDefault="00BA2DB6" w:rsidP="00BA2DB6">
      <w:pPr>
        <w:autoSpaceDE w:val="0"/>
        <w:autoSpaceDN w:val="0"/>
        <w:adjustRightInd w:val="0"/>
        <w:ind w:firstLine="720"/>
        <w:jc w:val="both"/>
        <w:rPr>
          <w:sz w:val="28"/>
          <w:szCs w:val="28"/>
        </w:rPr>
      </w:pPr>
      <w:bookmarkStart w:id="0" w:name="sub_140013"/>
      <w:r>
        <w:rPr>
          <w:sz w:val="28"/>
          <w:szCs w:val="28"/>
        </w:rPr>
        <w:t>1.4. При организации доступа к информации о деятельности Администрации должностные лица Администрации обязаны:</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1.4.1. Обеспечивать подготовку материалов для средств массовой информации в установленном порядке и в сроки, предусмотренные Законом </w:t>
      </w:r>
      <w:r>
        <w:rPr>
          <w:rFonts w:ascii="Times New Roman" w:hAnsi="Times New Roman" w:cs="Times New Roman"/>
          <w:sz w:val="28"/>
          <w:szCs w:val="28"/>
        </w:rPr>
        <w:lastRenderedPageBreak/>
        <w:t>Российской Федерации от 27.12.1991 № 2124-1 «О средствах массовой информации».</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1.4.2. Обеспечивать выполнение положений Федерального закона от 27.06.2006 № 149-ФЗ «Об информации, информационных технологиях и о защите информации»,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1.4.3. Обеспечивать доступ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к информации Администрации на заседаниях коллегиальных органов Администрации в соответствии с нормативными правовыми актами, регламентирующими организацию их проведения.</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1.4.4. Обеспечивать выполнение положений Федерального закона от 02.05.2006 № 59-ФЗ «О порядке рассмотрения обращений граждан Российской Федерации».</w:t>
      </w:r>
    </w:p>
    <w:p w:rsidR="00BA2DB6" w:rsidRDefault="00BA2DB6" w:rsidP="00BA2DB6">
      <w:pPr>
        <w:autoSpaceDE w:val="0"/>
        <w:autoSpaceDN w:val="0"/>
        <w:adjustRightInd w:val="0"/>
        <w:jc w:val="both"/>
        <w:rPr>
          <w:sz w:val="28"/>
          <w:szCs w:val="28"/>
        </w:rPr>
      </w:pPr>
      <w:bookmarkStart w:id="1" w:name="sub_140031"/>
      <w:bookmarkEnd w:id="0"/>
      <w:r>
        <w:rPr>
          <w:sz w:val="28"/>
          <w:szCs w:val="28"/>
        </w:rPr>
        <w:t xml:space="preserve">          1.4.5. Обеспечить соблюдение прав пользователей информацией, установленных порядка и сроков предоставления информации.</w:t>
      </w:r>
    </w:p>
    <w:p w:rsidR="00BA2DB6" w:rsidRDefault="00BA2DB6" w:rsidP="00BA2DB6">
      <w:pPr>
        <w:autoSpaceDE w:val="0"/>
        <w:autoSpaceDN w:val="0"/>
        <w:adjustRightInd w:val="0"/>
        <w:ind w:firstLine="720"/>
        <w:jc w:val="both"/>
        <w:rPr>
          <w:sz w:val="28"/>
          <w:szCs w:val="28"/>
        </w:rPr>
      </w:pPr>
      <w:bookmarkStart w:id="2" w:name="sub_140032"/>
      <w:bookmarkEnd w:id="1"/>
      <w:r>
        <w:rPr>
          <w:sz w:val="28"/>
          <w:szCs w:val="28"/>
        </w:rPr>
        <w:t>1.4.6. Обеспечить достоверность предоставляемой информации.</w:t>
      </w:r>
    </w:p>
    <w:p w:rsidR="00BA2DB6" w:rsidRDefault="00BA2DB6" w:rsidP="00BA2DB6">
      <w:pPr>
        <w:autoSpaceDE w:val="0"/>
        <w:autoSpaceDN w:val="0"/>
        <w:adjustRightInd w:val="0"/>
        <w:ind w:firstLine="720"/>
        <w:jc w:val="both"/>
        <w:rPr>
          <w:sz w:val="28"/>
          <w:szCs w:val="28"/>
        </w:rPr>
      </w:pPr>
      <w:bookmarkStart w:id="3" w:name="sub_140033"/>
      <w:bookmarkEnd w:id="2"/>
      <w:r>
        <w:rPr>
          <w:sz w:val="28"/>
          <w:szCs w:val="28"/>
        </w:rPr>
        <w:t>1.4.7.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BA2DB6" w:rsidRDefault="00BA2DB6" w:rsidP="00BA2DB6">
      <w:pPr>
        <w:autoSpaceDE w:val="0"/>
        <w:autoSpaceDN w:val="0"/>
        <w:adjustRightInd w:val="0"/>
        <w:ind w:firstLine="720"/>
        <w:jc w:val="both"/>
        <w:rPr>
          <w:sz w:val="28"/>
          <w:szCs w:val="28"/>
        </w:rPr>
      </w:pPr>
      <w:bookmarkStart w:id="4" w:name="sub_140034"/>
      <w:bookmarkEnd w:id="3"/>
      <w:r>
        <w:rPr>
          <w:sz w:val="28"/>
          <w:szCs w:val="28"/>
        </w:rPr>
        <w:t>1.4.8. Изымать из предоставляемой информации сведения, относящиеся к информации ограниченного доступа.</w:t>
      </w:r>
    </w:p>
    <w:p w:rsidR="00BA2DB6" w:rsidRDefault="00BA2DB6" w:rsidP="00BA2DB6">
      <w:pPr>
        <w:autoSpaceDE w:val="0"/>
        <w:autoSpaceDN w:val="0"/>
        <w:adjustRightInd w:val="0"/>
        <w:ind w:firstLine="720"/>
        <w:jc w:val="both"/>
        <w:rPr>
          <w:sz w:val="28"/>
          <w:szCs w:val="28"/>
        </w:rPr>
      </w:pPr>
      <w:bookmarkStart w:id="5" w:name="sub_140035"/>
      <w:bookmarkEnd w:id="4"/>
      <w:r>
        <w:rPr>
          <w:sz w:val="28"/>
          <w:szCs w:val="28"/>
        </w:rPr>
        <w:t>1.4.9.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BA2DB6" w:rsidRDefault="00BA2DB6" w:rsidP="00BA2DB6">
      <w:pPr>
        <w:autoSpaceDE w:val="0"/>
        <w:autoSpaceDN w:val="0"/>
        <w:adjustRightInd w:val="0"/>
        <w:ind w:firstLine="720"/>
        <w:jc w:val="both"/>
        <w:rPr>
          <w:sz w:val="28"/>
          <w:szCs w:val="28"/>
        </w:rPr>
      </w:pPr>
      <w:bookmarkStart w:id="6" w:name="sub_14004"/>
      <w:bookmarkEnd w:id="5"/>
      <w:r>
        <w:rPr>
          <w:sz w:val="28"/>
          <w:szCs w:val="28"/>
        </w:rPr>
        <w:t>1.5. При организации доступа к информации о деятельности Администрации должностные лица Администрации вправе:</w:t>
      </w:r>
    </w:p>
    <w:p w:rsidR="00BA2DB6" w:rsidRDefault="00BA2DB6" w:rsidP="00BA2DB6">
      <w:pPr>
        <w:autoSpaceDE w:val="0"/>
        <w:autoSpaceDN w:val="0"/>
        <w:adjustRightInd w:val="0"/>
        <w:ind w:firstLine="720"/>
        <w:jc w:val="both"/>
        <w:rPr>
          <w:sz w:val="28"/>
          <w:szCs w:val="28"/>
        </w:rPr>
      </w:pPr>
      <w:bookmarkStart w:id="7" w:name="sub_140041"/>
      <w:bookmarkEnd w:id="6"/>
      <w:r>
        <w:rPr>
          <w:sz w:val="28"/>
          <w:szCs w:val="28"/>
        </w:rPr>
        <w:t>1.5.1. Уточнять содержание запроса в целях предоставления пользователю информацией необходимой информации.</w:t>
      </w:r>
    </w:p>
    <w:p w:rsidR="00BA2DB6" w:rsidRDefault="00BA2DB6" w:rsidP="00BA2DB6">
      <w:pPr>
        <w:autoSpaceDE w:val="0"/>
        <w:autoSpaceDN w:val="0"/>
        <w:adjustRightInd w:val="0"/>
        <w:ind w:firstLine="720"/>
        <w:jc w:val="both"/>
        <w:rPr>
          <w:sz w:val="28"/>
          <w:szCs w:val="28"/>
        </w:rPr>
      </w:pPr>
      <w:bookmarkStart w:id="8" w:name="sub_140042"/>
      <w:bookmarkEnd w:id="7"/>
      <w:r>
        <w:rPr>
          <w:sz w:val="28"/>
          <w:szCs w:val="28"/>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bookmarkEnd w:id="8"/>
    <w:p w:rsidR="00BA2DB6" w:rsidRDefault="00BA2DB6" w:rsidP="00BA2DB6">
      <w:pPr>
        <w:ind w:firstLine="720"/>
        <w:jc w:val="both"/>
        <w:rPr>
          <w:sz w:val="28"/>
          <w:szCs w:val="28"/>
        </w:rPr>
      </w:pPr>
      <w:r>
        <w:rPr>
          <w:sz w:val="28"/>
          <w:szCs w:val="28"/>
        </w:rPr>
        <w:t xml:space="preserve">1.6.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Администрации осуществляется в порядке, установленном муниципальными правовыми актами Администрации, определяющими порядок деятельности соответствующих органов. Если соответствующим муниципальным правовым актом такой порядок не определен, для присутствия на заседании коллегиального органа Администрации гражданин не менее чем за четырнадцать дней до дня </w:t>
      </w:r>
      <w:r>
        <w:rPr>
          <w:sz w:val="28"/>
          <w:szCs w:val="28"/>
        </w:rPr>
        <w:lastRenderedPageBreak/>
        <w:t>заседания подает письменную заявку в свободной форме на имя главы Администрации.</w:t>
      </w:r>
    </w:p>
    <w:p w:rsidR="00BA2DB6" w:rsidRDefault="00BA2DB6" w:rsidP="00BA2DB6">
      <w:pPr>
        <w:ind w:firstLine="720"/>
        <w:jc w:val="both"/>
        <w:rPr>
          <w:sz w:val="28"/>
          <w:szCs w:val="28"/>
        </w:rPr>
      </w:pPr>
      <w:r>
        <w:rPr>
          <w:sz w:val="28"/>
          <w:szCs w:val="28"/>
        </w:rPr>
        <w:t xml:space="preserve">1.7. </w:t>
      </w:r>
      <w:bookmarkStart w:id="9" w:name="sub_14008"/>
      <w:r>
        <w:rPr>
          <w:sz w:val="28"/>
          <w:szCs w:val="28"/>
        </w:rPr>
        <w:t>Возможность ознакомиться с информацией в помещении Администрации предоставляется пользователю информацией в следующих случаях:</w:t>
      </w:r>
    </w:p>
    <w:p w:rsidR="00BA2DB6" w:rsidRDefault="00BA2DB6" w:rsidP="00BA2DB6">
      <w:pPr>
        <w:autoSpaceDE w:val="0"/>
        <w:autoSpaceDN w:val="0"/>
        <w:adjustRightInd w:val="0"/>
        <w:ind w:firstLine="720"/>
        <w:jc w:val="both"/>
        <w:rPr>
          <w:sz w:val="28"/>
          <w:szCs w:val="28"/>
        </w:rPr>
      </w:pPr>
      <w:bookmarkStart w:id="10" w:name="sub_140081"/>
      <w:bookmarkEnd w:id="9"/>
      <w:r>
        <w:rPr>
          <w:sz w:val="28"/>
          <w:szCs w:val="28"/>
        </w:rPr>
        <w:t>1.7.1.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BA2DB6" w:rsidRDefault="00BA2DB6" w:rsidP="00BA2DB6">
      <w:pPr>
        <w:autoSpaceDE w:val="0"/>
        <w:autoSpaceDN w:val="0"/>
        <w:adjustRightInd w:val="0"/>
        <w:ind w:firstLine="720"/>
        <w:jc w:val="both"/>
        <w:rPr>
          <w:sz w:val="28"/>
          <w:szCs w:val="28"/>
        </w:rPr>
      </w:pPr>
      <w:bookmarkStart w:id="11" w:name="sub_140082"/>
      <w:bookmarkEnd w:id="10"/>
      <w:r>
        <w:rPr>
          <w:sz w:val="28"/>
          <w:szCs w:val="28"/>
        </w:rPr>
        <w:t>1.7.2.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BA2DB6" w:rsidRDefault="00BA2DB6" w:rsidP="00BA2DB6">
      <w:pPr>
        <w:autoSpaceDE w:val="0"/>
        <w:autoSpaceDN w:val="0"/>
        <w:adjustRightInd w:val="0"/>
        <w:ind w:firstLine="720"/>
        <w:jc w:val="both"/>
        <w:rPr>
          <w:sz w:val="28"/>
          <w:szCs w:val="28"/>
        </w:rPr>
      </w:pPr>
      <w:bookmarkStart w:id="12" w:name="sub_14009"/>
      <w:bookmarkEnd w:id="11"/>
      <w:r>
        <w:rPr>
          <w:sz w:val="28"/>
          <w:szCs w:val="28"/>
        </w:rPr>
        <w:t xml:space="preserve">1.8.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 </w:t>
      </w:r>
    </w:p>
    <w:p w:rsidR="00BA2DB6" w:rsidRDefault="00BA2DB6" w:rsidP="00BA2DB6">
      <w:pPr>
        <w:autoSpaceDE w:val="0"/>
        <w:autoSpaceDN w:val="0"/>
        <w:adjustRightInd w:val="0"/>
        <w:ind w:firstLine="720"/>
        <w:jc w:val="both"/>
        <w:rPr>
          <w:sz w:val="28"/>
          <w:szCs w:val="28"/>
        </w:rPr>
      </w:pPr>
      <w:r>
        <w:rPr>
          <w:sz w:val="28"/>
          <w:szCs w:val="28"/>
        </w:rPr>
        <w:t>1.9.Администрация обеспечивает возможность направления запроса о деятельности Администрации в сети Интернет в форме электронного сообщения на адрес электронной почты или на официальный сайт Администрации.</w:t>
      </w:r>
    </w:p>
    <w:p w:rsidR="00BA2DB6" w:rsidRDefault="00BA2DB6" w:rsidP="00BA2DB6">
      <w:pPr>
        <w:ind w:firstLine="720"/>
        <w:jc w:val="both"/>
        <w:rPr>
          <w:sz w:val="28"/>
          <w:szCs w:val="28"/>
        </w:rPr>
      </w:pPr>
      <w:r>
        <w:rPr>
          <w:sz w:val="28"/>
          <w:szCs w:val="28"/>
        </w:rPr>
        <w:t>1.10. Прием, регистрация и передача исполнителям запросов, составленных в письменной форме и поступивших по информационно-телекоммуникационной сети «Интернет», осуществляются в порядке, установленном Регламентом Администрации для приема, регистрации и передачи исполнителям входящей корреспонденции.</w:t>
      </w:r>
    </w:p>
    <w:p w:rsidR="00BA2DB6" w:rsidRDefault="00BA2DB6" w:rsidP="00BA2DB6">
      <w:pPr>
        <w:ind w:firstLine="720"/>
        <w:jc w:val="both"/>
        <w:rPr>
          <w:sz w:val="28"/>
          <w:szCs w:val="28"/>
        </w:rPr>
      </w:pPr>
      <w:r>
        <w:rPr>
          <w:sz w:val="28"/>
          <w:szCs w:val="28"/>
        </w:rPr>
        <w:t xml:space="preserve"> Запросы, составленные в устной форме, регистрируются в порядке, установленном муниципальными правовыми актами Администрации для регистрации обращений граждан, поступивших в ходе личного приема. Регистрация запросов осуществляется с соблюдением сроков, установленных Федеральным законом «Об обеспечении доступа к информации о деятельности государственных органов и органов местного самоуправления».</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Рассмотрение запросов осуществляется в порядке, установленном Федеральным законом «Об обеспечении доступа к информации о деятельности государственных органов и органов местного самоуправления».</w:t>
      </w:r>
    </w:p>
    <w:p w:rsidR="00BA2DB6" w:rsidRDefault="00BA2DB6" w:rsidP="00BA2DB6">
      <w:pPr>
        <w:autoSpaceDE w:val="0"/>
        <w:autoSpaceDN w:val="0"/>
        <w:adjustRightInd w:val="0"/>
        <w:ind w:firstLine="720"/>
        <w:jc w:val="both"/>
        <w:rPr>
          <w:sz w:val="28"/>
          <w:szCs w:val="28"/>
        </w:rPr>
      </w:pPr>
      <w:r>
        <w:rPr>
          <w:sz w:val="28"/>
          <w:szCs w:val="28"/>
        </w:rPr>
        <w:t xml:space="preserve">В соответствии со статьей 40 Закона Российской Федерации от 27.12.1991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w:t>
      </w:r>
      <w:r>
        <w:rPr>
          <w:sz w:val="28"/>
          <w:szCs w:val="28"/>
        </w:rPr>
        <w:lastRenderedPageBreak/>
        <w:t>представителю редакции в трехдневный срок со дня получения письменного запроса информации.</w:t>
      </w:r>
    </w:p>
    <w:p w:rsidR="00BA2DB6" w:rsidRDefault="00BA2DB6" w:rsidP="00BA2DB6">
      <w:pPr>
        <w:autoSpaceDE w:val="0"/>
        <w:autoSpaceDN w:val="0"/>
        <w:adjustRightInd w:val="0"/>
        <w:ind w:firstLine="720"/>
        <w:jc w:val="both"/>
        <w:rPr>
          <w:sz w:val="28"/>
          <w:szCs w:val="28"/>
        </w:rPr>
      </w:pPr>
      <w:r>
        <w:rPr>
          <w:sz w:val="28"/>
          <w:szCs w:val="28"/>
        </w:rPr>
        <w:t>Запросы, составленные на иностранном языке, не рассматриваются.</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 По телефонам должностных лиц, уполномоченных на предоставление такой информации, предоставляется следующая информация о деятельности Администрации:</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место нахождения, почтовый адрес Администрации;</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телефоны структурных подразделений Администрации;</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электронный адрес официального сайта Администрации в сети Интернет;</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фамилия, имя, отчество (при наличии) главы Администрации, заместителей главы Администрации, руководителей структурных подразделений и отраслевых (функциональных) органов Администрации;</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информация об организациях, подведомственных Администрации (почтовые адреса, номера телефонов для справок);</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порядок приема обращений граждан и организаций;</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график приема главой Администрации и заместителями главы Администрации граждан и представителей организаций, сведения о порядке записи на прием и о проезде к месту приема;</w:t>
      </w:r>
    </w:p>
    <w:p w:rsidR="00BA2DB6" w:rsidRDefault="00BA2DB6" w:rsidP="00BA2DB6">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реквизиты (наименование, номер, дата принятия нормативного правового акта) нормативных правовых актов, регламентирующих вопросы деятельности Администрации, за исключением информации ограниченного доступа;</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информация об исполняемых Администрацией функциях и полномочиях.</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1.12.В помещении занимаемом Администрацией размещаются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Администрации.</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и (или) других технических средствах аналогичного назначения размещается следующая информация:</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порядок работы Администрации,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условия и порядок получения информации о деятельности Администрации;</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телефон справочных служб Администрации;</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иные сведения, необходимые для оперативного информирования пользователей информацией.</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обеспечения доступа к указанной информации структурные подразделения и отраслевые (функциональные) органы Администрации предоставляют необходимую информацию и информационные материалы в управление делами Администрации.</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1.13.Официальное опубликование муниципальных нормативных </w:t>
      </w:r>
      <w:r>
        <w:rPr>
          <w:rFonts w:ascii="Times New Roman" w:hAnsi="Times New Roman" w:cs="Times New Roman"/>
          <w:sz w:val="28"/>
          <w:szCs w:val="28"/>
        </w:rPr>
        <w:lastRenderedPageBreak/>
        <w:t>правовых актов Администрации осуществляется в газете «М</w:t>
      </w:r>
      <w:r w:rsidR="00305C59">
        <w:rPr>
          <w:rFonts w:ascii="Times New Roman" w:hAnsi="Times New Roman" w:cs="Times New Roman"/>
          <w:sz w:val="28"/>
          <w:szCs w:val="28"/>
        </w:rPr>
        <w:t>униципальны</w:t>
      </w:r>
      <w:r>
        <w:rPr>
          <w:rFonts w:ascii="Times New Roman" w:hAnsi="Times New Roman" w:cs="Times New Roman"/>
          <w:sz w:val="28"/>
          <w:szCs w:val="28"/>
        </w:rPr>
        <w:t xml:space="preserve">й вестник» в соответствии с Уставом </w:t>
      </w:r>
      <w:r w:rsidR="00305C59">
        <w:rPr>
          <w:rFonts w:ascii="Times New Roman" w:hAnsi="Times New Roman" w:cs="Times New Roman"/>
          <w:sz w:val="28"/>
          <w:szCs w:val="28"/>
        </w:rPr>
        <w:t xml:space="preserve">Новотельбинского </w:t>
      </w:r>
      <w:r>
        <w:rPr>
          <w:rFonts w:ascii="Times New Roman" w:hAnsi="Times New Roman" w:cs="Times New Roman"/>
          <w:sz w:val="28"/>
          <w:szCs w:val="28"/>
        </w:rPr>
        <w:t xml:space="preserve">муниципального образования </w:t>
      </w:r>
      <w:r w:rsidR="00305C59">
        <w:rPr>
          <w:rFonts w:ascii="Times New Roman" w:hAnsi="Times New Roman" w:cs="Times New Roman"/>
          <w:sz w:val="28"/>
          <w:szCs w:val="28"/>
        </w:rPr>
        <w:t xml:space="preserve"> </w:t>
      </w:r>
      <w:r>
        <w:rPr>
          <w:rFonts w:ascii="Times New Roman" w:hAnsi="Times New Roman" w:cs="Times New Roman"/>
          <w:sz w:val="28"/>
          <w:szCs w:val="28"/>
        </w:rPr>
        <w:t xml:space="preserve"> и иными нормативными правовыми актами.</w:t>
      </w:r>
    </w:p>
    <w:p w:rsidR="00BA2DB6" w:rsidRDefault="00BA2DB6" w:rsidP="00BA2DB6">
      <w:pPr>
        <w:ind w:firstLine="720"/>
        <w:jc w:val="both"/>
        <w:rPr>
          <w:sz w:val="28"/>
          <w:szCs w:val="28"/>
        </w:rPr>
      </w:pPr>
      <w:r>
        <w:rPr>
          <w:sz w:val="28"/>
          <w:szCs w:val="28"/>
        </w:rPr>
        <w:t>1.14. Контроль за обеспечением доступа к информации о деятельности Администрации осуществляет управляющий делами Администрации путем организации проверок соблюдения установленных порядка и сроков предоставления информации, достоверности предоставляемой информации, полноты ответов на запросы, иных требований, предъявляемых при организации доступа к указанной информации.</w:t>
      </w:r>
    </w:p>
    <w:p w:rsidR="00BA2DB6" w:rsidRDefault="00BA2DB6" w:rsidP="00BA2DB6">
      <w:pPr>
        <w:autoSpaceDE w:val="0"/>
        <w:autoSpaceDN w:val="0"/>
        <w:adjustRightInd w:val="0"/>
        <w:jc w:val="center"/>
        <w:rPr>
          <w:sz w:val="28"/>
          <w:szCs w:val="28"/>
        </w:rPr>
      </w:pPr>
    </w:p>
    <w:p w:rsidR="00BA2DB6" w:rsidRDefault="00BA2DB6" w:rsidP="00BA2DB6">
      <w:pPr>
        <w:pStyle w:val="a4"/>
        <w:ind w:left="0" w:firstLine="0"/>
        <w:jc w:val="center"/>
        <w:rPr>
          <w:rFonts w:ascii="Times New Roman" w:hAnsi="Times New Roman"/>
          <w:sz w:val="28"/>
          <w:szCs w:val="28"/>
        </w:rPr>
      </w:pPr>
      <w:r>
        <w:rPr>
          <w:rFonts w:ascii="Times New Roman" w:hAnsi="Times New Roman"/>
          <w:sz w:val="28"/>
          <w:szCs w:val="28"/>
        </w:rPr>
        <w:t>2. Организация доступа к информации о деятельности Администрации, размещаемой в информационно-телекоммуникационной сети «Интернет»</w:t>
      </w:r>
    </w:p>
    <w:p w:rsidR="00BA2DB6" w:rsidRDefault="00BA2DB6" w:rsidP="00BA2DB6">
      <w:pPr>
        <w:autoSpaceDE w:val="0"/>
        <w:autoSpaceDN w:val="0"/>
        <w:adjustRightInd w:val="0"/>
        <w:jc w:val="center"/>
        <w:rPr>
          <w:sz w:val="28"/>
          <w:szCs w:val="28"/>
        </w:rPr>
      </w:pPr>
    </w:p>
    <w:p w:rsidR="00BA2DB6" w:rsidRDefault="00BA2DB6" w:rsidP="00BA2DB6">
      <w:pPr>
        <w:autoSpaceDE w:val="0"/>
        <w:autoSpaceDN w:val="0"/>
        <w:adjustRightInd w:val="0"/>
        <w:ind w:firstLine="720"/>
        <w:jc w:val="both"/>
        <w:rPr>
          <w:sz w:val="28"/>
          <w:szCs w:val="28"/>
        </w:rPr>
      </w:pPr>
      <w:r>
        <w:rPr>
          <w:sz w:val="28"/>
          <w:szCs w:val="28"/>
        </w:rPr>
        <w:t xml:space="preserve">2.1. Информация о деятельности Администрации, предусмотренная приложением к настоящему Положению, размещается в информационно-телекоммуникационной сети «Интернет» на официальном сайте Администрации </w:t>
      </w:r>
      <w:r w:rsidR="00305C59">
        <w:rPr>
          <w:sz w:val="28"/>
          <w:szCs w:val="28"/>
        </w:rPr>
        <w:t>Новотельбин</w:t>
      </w:r>
      <w:r>
        <w:rPr>
          <w:sz w:val="28"/>
          <w:szCs w:val="28"/>
        </w:rPr>
        <w:t xml:space="preserve">ского </w:t>
      </w:r>
      <w:r w:rsidR="00305C59">
        <w:rPr>
          <w:sz w:val="28"/>
          <w:szCs w:val="28"/>
        </w:rPr>
        <w:t>сельского поселения</w:t>
      </w:r>
      <w:r>
        <w:rPr>
          <w:sz w:val="28"/>
          <w:szCs w:val="28"/>
        </w:rPr>
        <w:t xml:space="preserve"> в разделе </w:t>
      </w:r>
      <w:r w:rsidR="00305C59">
        <w:rPr>
          <w:sz w:val="28"/>
          <w:szCs w:val="28"/>
        </w:rPr>
        <w:t xml:space="preserve"> </w:t>
      </w:r>
      <w:r>
        <w:rPr>
          <w:sz w:val="28"/>
          <w:szCs w:val="28"/>
        </w:rPr>
        <w:t xml:space="preserve"> (далее – сайт). </w:t>
      </w:r>
    </w:p>
    <w:p w:rsidR="00BA2DB6" w:rsidRPr="00305C59" w:rsidRDefault="00BA2DB6" w:rsidP="00BA2DB6">
      <w:pPr>
        <w:autoSpaceDE w:val="0"/>
        <w:autoSpaceDN w:val="0"/>
        <w:adjustRightInd w:val="0"/>
        <w:ind w:firstLine="720"/>
        <w:jc w:val="both"/>
        <w:rPr>
          <w:sz w:val="28"/>
          <w:szCs w:val="28"/>
        </w:rPr>
      </w:pPr>
      <w:r>
        <w:rPr>
          <w:sz w:val="28"/>
          <w:szCs w:val="28"/>
        </w:rPr>
        <w:t xml:space="preserve">Электронный адрес сайта – </w:t>
      </w:r>
      <w:r w:rsidR="00305C59">
        <w:rPr>
          <w:sz w:val="28"/>
          <w:szCs w:val="28"/>
          <w:lang w:val="en-US"/>
        </w:rPr>
        <w:t>http</w:t>
      </w:r>
      <w:r w:rsidR="00305C59" w:rsidRPr="00305C59">
        <w:rPr>
          <w:sz w:val="28"/>
          <w:szCs w:val="28"/>
        </w:rPr>
        <w:t>://</w:t>
      </w:r>
      <w:r w:rsidR="00305C59">
        <w:rPr>
          <w:sz w:val="28"/>
          <w:szCs w:val="28"/>
        </w:rPr>
        <w:t>новая-тельба.рф</w:t>
      </w:r>
    </w:p>
    <w:p w:rsidR="00BA2DB6" w:rsidRDefault="00BA2DB6" w:rsidP="00BA2DB6">
      <w:pPr>
        <w:ind w:firstLine="720"/>
        <w:jc w:val="both"/>
        <w:rPr>
          <w:sz w:val="28"/>
          <w:szCs w:val="28"/>
        </w:rPr>
      </w:pPr>
      <w:r>
        <w:rPr>
          <w:sz w:val="28"/>
          <w:szCs w:val="28"/>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BA2DB6" w:rsidRDefault="00BA2DB6" w:rsidP="00BA2DB6">
      <w:pPr>
        <w:autoSpaceDE w:val="0"/>
        <w:autoSpaceDN w:val="0"/>
        <w:adjustRightInd w:val="0"/>
        <w:ind w:firstLine="720"/>
        <w:jc w:val="both"/>
        <w:rPr>
          <w:sz w:val="28"/>
          <w:szCs w:val="28"/>
        </w:rPr>
      </w:pPr>
      <w:bookmarkStart w:id="13" w:name="sub_23"/>
      <w:r>
        <w:rPr>
          <w:sz w:val="28"/>
          <w:szCs w:val="28"/>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bookmarkEnd w:id="13"/>
    <w:p w:rsidR="00BA2DB6" w:rsidRDefault="00BA2DB6" w:rsidP="00BA2DB6">
      <w:pPr>
        <w:ind w:firstLine="720"/>
        <w:jc w:val="both"/>
        <w:rPr>
          <w:sz w:val="28"/>
          <w:szCs w:val="28"/>
        </w:rPr>
      </w:pPr>
      <w:r>
        <w:rPr>
          <w:sz w:val="28"/>
          <w:szCs w:val="28"/>
        </w:rPr>
        <w:t>2.4. Доступ к информации, размещаемой на сайте, предоставляется на бесплатной основе.</w:t>
      </w:r>
    </w:p>
    <w:p w:rsidR="00BA2DB6" w:rsidRDefault="00BA2DB6" w:rsidP="00BA2DB6">
      <w:pPr>
        <w:ind w:firstLine="698"/>
        <w:jc w:val="both"/>
        <w:rPr>
          <w:sz w:val="28"/>
          <w:szCs w:val="28"/>
        </w:rPr>
      </w:pPr>
      <w:r>
        <w:rPr>
          <w:sz w:val="28"/>
          <w:szCs w:val="28"/>
        </w:rPr>
        <w:t>2.5. Размещение, редактирование и удаление информации на сайте осуществляется системным администратором управления делами Администрации. Другие работники Администрации предоставляют ему информацию для размещения на сайте исходя из их должностных обязанностей, установленных должностными инструкциями.</w:t>
      </w:r>
    </w:p>
    <w:p w:rsidR="00BA2DB6" w:rsidRDefault="00BA2DB6" w:rsidP="00BA2DB6">
      <w:pPr>
        <w:ind w:firstLine="698"/>
        <w:jc w:val="both"/>
        <w:rPr>
          <w:sz w:val="28"/>
          <w:szCs w:val="28"/>
        </w:rPr>
      </w:pPr>
      <w:r>
        <w:rPr>
          <w:sz w:val="28"/>
          <w:szCs w:val="28"/>
        </w:rPr>
        <w:t>2.6. Информация на сайте размещается не позднее чем через семь календарных дней со дня создания информации Администрацией или поступления в нее информации (в том числе подписания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w:t>
      </w:r>
    </w:p>
    <w:p w:rsidR="00BA2DB6" w:rsidRDefault="00BA2DB6" w:rsidP="00BA2DB6">
      <w:pPr>
        <w:ind w:firstLine="698"/>
        <w:jc w:val="both"/>
        <w:rPr>
          <w:sz w:val="28"/>
          <w:szCs w:val="28"/>
        </w:rPr>
      </w:pPr>
      <w:r>
        <w:rPr>
          <w:sz w:val="28"/>
          <w:szCs w:val="28"/>
        </w:rPr>
        <w:t xml:space="preserve"> Работники Администрации исходя из их должностных обязанностей, установленных должностными инструкциями,  не реже одного раза в месяц осуществляют проверку необходимости обновления информации, </w:t>
      </w:r>
      <w:r>
        <w:rPr>
          <w:sz w:val="28"/>
          <w:szCs w:val="28"/>
        </w:rPr>
        <w:lastRenderedPageBreak/>
        <w:t>размещенной на сайте, если иные сроки не установлены федеральным и областным законодательством, и, при необходимости, обновляют её.</w:t>
      </w:r>
    </w:p>
    <w:p w:rsidR="00BA2DB6" w:rsidRDefault="00BA2DB6" w:rsidP="00BA2DB6">
      <w:pPr>
        <w:ind w:firstLine="698"/>
        <w:jc w:val="both"/>
        <w:rPr>
          <w:sz w:val="28"/>
          <w:szCs w:val="28"/>
        </w:rPr>
      </w:pPr>
      <w:r>
        <w:rPr>
          <w:sz w:val="28"/>
          <w:szCs w:val="28"/>
        </w:rPr>
        <w:t>2.7. К технологическим, программным и лингвистическим средствам обеспечения пользования сайтом предъявляются следующие требования:</w:t>
      </w:r>
    </w:p>
    <w:p w:rsidR="00BA2DB6" w:rsidRDefault="00BA2DB6" w:rsidP="00BA2DB6">
      <w:pPr>
        <w:ind w:firstLine="720"/>
        <w:jc w:val="both"/>
        <w:rPr>
          <w:sz w:val="28"/>
          <w:szCs w:val="28"/>
        </w:rPr>
      </w:pPr>
      <w:r>
        <w:rPr>
          <w:sz w:val="28"/>
          <w:szCs w:val="28"/>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BA2DB6" w:rsidRDefault="00BA2DB6" w:rsidP="00BA2DB6">
      <w:pPr>
        <w:ind w:firstLine="720"/>
        <w:jc w:val="both"/>
        <w:rPr>
          <w:sz w:val="28"/>
          <w:szCs w:val="28"/>
        </w:rPr>
      </w:pPr>
      <w:r>
        <w:rPr>
          <w:sz w:val="28"/>
          <w:szCs w:val="28"/>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BA2DB6" w:rsidRDefault="00BA2DB6" w:rsidP="00BA2DB6">
      <w:pPr>
        <w:autoSpaceDE w:val="0"/>
        <w:autoSpaceDN w:val="0"/>
        <w:adjustRightInd w:val="0"/>
        <w:ind w:firstLine="720"/>
        <w:jc w:val="both"/>
        <w:rPr>
          <w:sz w:val="28"/>
          <w:szCs w:val="28"/>
        </w:rPr>
      </w:pPr>
      <w:bookmarkStart w:id="14" w:name="sub_2003"/>
      <w:r>
        <w:rPr>
          <w:sz w:val="28"/>
          <w:szCs w:val="28"/>
        </w:rPr>
        <w:t>2.7.3. Пользователю должна предоставляться наглядная информация о структуре сайта.</w:t>
      </w:r>
    </w:p>
    <w:p w:rsidR="00BA2DB6" w:rsidRDefault="00BA2DB6" w:rsidP="00BA2DB6">
      <w:pPr>
        <w:autoSpaceDE w:val="0"/>
        <w:autoSpaceDN w:val="0"/>
        <w:adjustRightInd w:val="0"/>
        <w:ind w:firstLine="720"/>
        <w:jc w:val="both"/>
        <w:rPr>
          <w:sz w:val="28"/>
          <w:szCs w:val="28"/>
        </w:rPr>
      </w:pPr>
      <w:bookmarkStart w:id="15" w:name="sub_2004"/>
      <w:bookmarkEnd w:id="14"/>
      <w:r>
        <w:rPr>
          <w:sz w:val="28"/>
          <w:szCs w:val="28"/>
        </w:rPr>
        <w:t xml:space="preserve">2.7.4. Технологические и программные средства ведения сайта должны обеспечивать </w:t>
      </w:r>
      <w:bookmarkStart w:id="16" w:name="sub_2041"/>
      <w:bookmarkEnd w:id="15"/>
      <w:r>
        <w:rPr>
          <w:sz w:val="28"/>
          <w:szCs w:val="28"/>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16"/>
    <w:p w:rsidR="00BA2DB6" w:rsidRDefault="00BA2DB6" w:rsidP="00BA2DB6">
      <w:pPr>
        <w:ind w:firstLine="720"/>
        <w:jc w:val="both"/>
        <w:rPr>
          <w:sz w:val="28"/>
          <w:szCs w:val="28"/>
        </w:rPr>
      </w:pPr>
      <w:r>
        <w:rPr>
          <w:sz w:val="28"/>
          <w:szCs w:val="28"/>
        </w:rPr>
        <w:t>2.7.5. Информация на сайте должна размещаться на русском языке. Допускается использование букв латинского алфавита в электронных адресах и именах собственных на иностранных языках.</w:t>
      </w:r>
    </w:p>
    <w:p w:rsidR="00BA2DB6" w:rsidRDefault="00BA2DB6" w:rsidP="00BA2DB6">
      <w:pPr>
        <w:ind w:firstLine="720"/>
        <w:jc w:val="both"/>
        <w:rPr>
          <w:sz w:val="28"/>
          <w:szCs w:val="28"/>
        </w:rPr>
      </w:pPr>
    </w:p>
    <w:p w:rsidR="00BA2DB6" w:rsidRDefault="00BA2DB6" w:rsidP="00BA2DB6">
      <w:pPr>
        <w:ind w:firstLine="720"/>
        <w:jc w:val="both"/>
        <w:rPr>
          <w:sz w:val="28"/>
          <w:szCs w:val="28"/>
        </w:rPr>
      </w:pPr>
    </w:p>
    <w:bookmarkEnd w:id="12"/>
    <w:p w:rsidR="00BA2DB6" w:rsidRDefault="00BA2DB6" w:rsidP="00BA2DB6">
      <w:pPr>
        <w:pStyle w:val="ConsNormal"/>
        <w:keepNext/>
        <w:ind w:left="5760" w:right="0" w:firstLine="0"/>
        <w:jc w:val="center"/>
        <w:rPr>
          <w:rFonts w:ascii="Times New Roman" w:hAnsi="Times New Roman" w:cs="Times New Roman"/>
          <w:sz w:val="28"/>
          <w:szCs w:val="28"/>
        </w:rPr>
      </w:pPr>
    </w:p>
    <w:p w:rsidR="00BA2DB6" w:rsidRDefault="00BA2DB6" w:rsidP="00BA2DB6">
      <w:pPr>
        <w:pStyle w:val="ConsNormal"/>
        <w:keepNext/>
        <w:ind w:left="5760" w:right="0" w:firstLine="0"/>
        <w:jc w:val="center"/>
        <w:rPr>
          <w:rFonts w:ascii="Times New Roman" w:hAnsi="Times New Roman" w:cs="Times New Roman"/>
          <w:sz w:val="28"/>
          <w:szCs w:val="28"/>
        </w:rPr>
      </w:pPr>
    </w:p>
    <w:p w:rsidR="00BA2DB6" w:rsidRDefault="00BA2DB6" w:rsidP="00BA2DB6">
      <w:pPr>
        <w:pStyle w:val="ConsNormal"/>
        <w:keepNext/>
        <w:ind w:left="5760" w:right="0" w:firstLine="0"/>
        <w:jc w:val="center"/>
        <w:rPr>
          <w:rFonts w:ascii="Times New Roman" w:hAnsi="Times New Roman" w:cs="Times New Roman"/>
          <w:sz w:val="28"/>
          <w:szCs w:val="28"/>
        </w:rPr>
      </w:pPr>
    </w:p>
    <w:p w:rsidR="00BA2DB6" w:rsidRDefault="00BA2DB6" w:rsidP="00BA2DB6">
      <w:pPr>
        <w:pStyle w:val="ConsNormal"/>
        <w:keepNext/>
        <w:ind w:left="5760" w:right="0" w:firstLine="0"/>
        <w:jc w:val="center"/>
        <w:rPr>
          <w:rFonts w:ascii="Times New Roman" w:hAnsi="Times New Roman" w:cs="Times New Roman"/>
          <w:sz w:val="28"/>
          <w:szCs w:val="28"/>
        </w:rPr>
      </w:pPr>
    </w:p>
    <w:p w:rsidR="00BA2DB6" w:rsidRDefault="00BA2DB6" w:rsidP="00BA2DB6">
      <w:pPr>
        <w:pStyle w:val="ConsNormal"/>
        <w:keepNext/>
        <w:ind w:left="5760" w:right="0" w:firstLine="0"/>
        <w:jc w:val="center"/>
        <w:rPr>
          <w:rFonts w:ascii="Times New Roman" w:hAnsi="Times New Roman" w:cs="Times New Roman"/>
          <w:sz w:val="28"/>
          <w:szCs w:val="28"/>
        </w:rPr>
      </w:pPr>
    </w:p>
    <w:p w:rsidR="00BA2DB6" w:rsidRDefault="00BA2DB6" w:rsidP="00BA2DB6">
      <w:pPr>
        <w:pStyle w:val="ConsNormal"/>
        <w:keepNext/>
        <w:ind w:left="5760" w:right="0" w:firstLine="0"/>
        <w:jc w:val="center"/>
        <w:rPr>
          <w:rFonts w:ascii="Times New Roman" w:hAnsi="Times New Roman" w:cs="Times New Roman"/>
          <w:sz w:val="28"/>
          <w:szCs w:val="28"/>
        </w:rPr>
      </w:pPr>
    </w:p>
    <w:p w:rsidR="00BA2DB6" w:rsidRDefault="00BA2DB6" w:rsidP="00BA2DB6">
      <w:pPr>
        <w:pStyle w:val="ConsNormal"/>
        <w:keepNext/>
        <w:ind w:left="5760" w:right="0" w:firstLine="0"/>
        <w:jc w:val="center"/>
        <w:rPr>
          <w:rFonts w:ascii="Times New Roman" w:hAnsi="Times New Roman" w:cs="Times New Roman"/>
          <w:sz w:val="28"/>
          <w:szCs w:val="28"/>
        </w:rPr>
      </w:pPr>
    </w:p>
    <w:p w:rsidR="00305C59" w:rsidRPr="00F03550" w:rsidRDefault="00305C59" w:rsidP="00305C59">
      <w:pPr>
        <w:pStyle w:val="a6"/>
        <w:rPr>
          <w:rFonts w:ascii="Times New Roman" w:hAnsi="Times New Roman"/>
          <w:b/>
          <w:sz w:val="28"/>
          <w:szCs w:val="28"/>
          <w:u w:val="single"/>
        </w:rPr>
      </w:pPr>
      <w:r>
        <w:rPr>
          <w:rFonts w:ascii="Times New Roman" w:hAnsi="Times New Roman"/>
          <w:b/>
          <w:sz w:val="28"/>
          <w:szCs w:val="28"/>
        </w:rPr>
        <w:t xml:space="preserve"> </w:t>
      </w:r>
    </w:p>
    <w:p w:rsidR="00BA2DB6" w:rsidRDefault="00BA2DB6" w:rsidP="00BA2DB6">
      <w:pPr>
        <w:pStyle w:val="ConsNormal"/>
        <w:keepNext/>
        <w:ind w:left="5760" w:right="0" w:firstLine="0"/>
        <w:jc w:val="center"/>
        <w:rPr>
          <w:rFonts w:ascii="Times New Roman" w:hAnsi="Times New Roman" w:cs="Times New Roman"/>
          <w:sz w:val="28"/>
          <w:szCs w:val="28"/>
        </w:rPr>
      </w:pPr>
    </w:p>
    <w:p w:rsidR="00305C59" w:rsidRDefault="00305C59" w:rsidP="00BA2DB6">
      <w:pPr>
        <w:pStyle w:val="ConsNormal"/>
        <w:keepNext/>
        <w:ind w:left="5760" w:right="0" w:firstLine="0"/>
        <w:jc w:val="right"/>
        <w:rPr>
          <w:rFonts w:ascii="Times New Roman" w:hAnsi="Times New Roman" w:cs="Times New Roman"/>
          <w:sz w:val="28"/>
          <w:szCs w:val="28"/>
        </w:rPr>
      </w:pPr>
    </w:p>
    <w:p w:rsidR="00305C59" w:rsidRDefault="00305C59" w:rsidP="00BA2DB6">
      <w:pPr>
        <w:pStyle w:val="ConsNormal"/>
        <w:keepNext/>
        <w:ind w:left="5760" w:right="0" w:firstLine="0"/>
        <w:jc w:val="right"/>
        <w:rPr>
          <w:rFonts w:ascii="Times New Roman" w:hAnsi="Times New Roman" w:cs="Times New Roman"/>
          <w:sz w:val="28"/>
          <w:szCs w:val="28"/>
        </w:rPr>
      </w:pPr>
    </w:p>
    <w:p w:rsidR="00305C59" w:rsidRDefault="00305C59" w:rsidP="00BA2DB6">
      <w:pPr>
        <w:pStyle w:val="ConsNormal"/>
        <w:keepNext/>
        <w:ind w:left="5760" w:right="0" w:firstLine="0"/>
        <w:jc w:val="right"/>
        <w:rPr>
          <w:rFonts w:ascii="Times New Roman" w:hAnsi="Times New Roman" w:cs="Times New Roman"/>
          <w:sz w:val="28"/>
          <w:szCs w:val="28"/>
        </w:rPr>
      </w:pPr>
    </w:p>
    <w:p w:rsidR="00305C59" w:rsidRDefault="00305C59" w:rsidP="00BA2DB6">
      <w:pPr>
        <w:pStyle w:val="ConsNormal"/>
        <w:keepNext/>
        <w:ind w:left="5760" w:right="0" w:firstLine="0"/>
        <w:jc w:val="right"/>
        <w:rPr>
          <w:rFonts w:ascii="Times New Roman" w:hAnsi="Times New Roman" w:cs="Times New Roman"/>
          <w:sz w:val="28"/>
          <w:szCs w:val="28"/>
        </w:rPr>
      </w:pPr>
    </w:p>
    <w:p w:rsidR="00305C59" w:rsidRDefault="00305C59" w:rsidP="00BA2DB6">
      <w:pPr>
        <w:pStyle w:val="ConsNormal"/>
        <w:keepNext/>
        <w:ind w:left="5760" w:right="0" w:firstLine="0"/>
        <w:jc w:val="right"/>
        <w:rPr>
          <w:rFonts w:ascii="Times New Roman" w:hAnsi="Times New Roman" w:cs="Times New Roman"/>
          <w:sz w:val="28"/>
          <w:szCs w:val="28"/>
        </w:rPr>
      </w:pPr>
    </w:p>
    <w:p w:rsidR="00305C59" w:rsidRDefault="00305C59" w:rsidP="00BA2DB6">
      <w:pPr>
        <w:pStyle w:val="ConsNormal"/>
        <w:keepNext/>
        <w:ind w:left="5760" w:right="0" w:firstLine="0"/>
        <w:jc w:val="right"/>
        <w:rPr>
          <w:rFonts w:ascii="Times New Roman" w:hAnsi="Times New Roman" w:cs="Times New Roman"/>
          <w:sz w:val="28"/>
          <w:szCs w:val="28"/>
        </w:rPr>
      </w:pPr>
    </w:p>
    <w:p w:rsidR="00305C59" w:rsidRDefault="00305C59" w:rsidP="00BA2DB6">
      <w:pPr>
        <w:pStyle w:val="ConsNormal"/>
        <w:keepNext/>
        <w:ind w:left="5760" w:right="0" w:firstLine="0"/>
        <w:jc w:val="right"/>
        <w:rPr>
          <w:rFonts w:ascii="Times New Roman" w:hAnsi="Times New Roman" w:cs="Times New Roman"/>
          <w:sz w:val="28"/>
          <w:szCs w:val="28"/>
        </w:rPr>
      </w:pPr>
    </w:p>
    <w:p w:rsidR="00305C59" w:rsidRDefault="00305C59" w:rsidP="00BA2DB6">
      <w:pPr>
        <w:pStyle w:val="ConsNormal"/>
        <w:keepNext/>
        <w:ind w:left="5760" w:right="0" w:firstLine="0"/>
        <w:jc w:val="right"/>
        <w:rPr>
          <w:rFonts w:ascii="Times New Roman" w:hAnsi="Times New Roman" w:cs="Times New Roman"/>
          <w:sz w:val="28"/>
          <w:szCs w:val="28"/>
        </w:rPr>
      </w:pPr>
    </w:p>
    <w:p w:rsidR="00305C59" w:rsidRDefault="00305C59" w:rsidP="00BA2DB6">
      <w:pPr>
        <w:pStyle w:val="ConsNormal"/>
        <w:keepNext/>
        <w:ind w:left="5760" w:right="0" w:firstLine="0"/>
        <w:jc w:val="right"/>
        <w:rPr>
          <w:rFonts w:ascii="Times New Roman" w:hAnsi="Times New Roman" w:cs="Times New Roman"/>
          <w:sz w:val="28"/>
          <w:szCs w:val="28"/>
        </w:rPr>
      </w:pPr>
    </w:p>
    <w:p w:rsidR="00305C59" w:rsidRDefault="00305C59" w:rsidP="00BA2DB6">
      <w:pPr>
        <w:pStyle w:val="ConsNormal"/>
        <w:keepNext/>
        <w:ind w:left="5760" w:right="0" w:firstLine="0"/>
        <w:jc w:val="right"/>
        <w:rPr>
          <w:rFonts w:ascii="Times New Roman" w:hAnsi="Times New Roman" w:cs="Times New Roman"/>
          <w:sz w:val="28"/>
          <w:szCs w:val="28"/>
        </w:rPr>
      </w:pPr>
    </w:p>
    <w:p w:rsidR="00305C59" w:rsidRDefault="00305C59" w:rsidP="00BA2DB6">
      <w:pPr>
        <w:pStyle w:val="ConsNormal"/>
        <w:keepNext/>
        <w:ind w:left="5760" w:right="0" w:firstLine="0"/>
        <w:jc w:val="right"/>
        <w:rPr>
          <w:rFonts w:ascii="Times New Roman" w:hAnsi="Times New Roman" w:cs="Times New Roman"/>
          <w:sz w:val="28"/>
          <w:szCs w:val="28"/>
        </w:rPr>
      </w:pPr>
    </w:p>
    <w:p w:rsidR="00BA2DB6" w:rsidRDefault="00BA2DB6" w:rsidP="00BA2DB6">
      <w:pPr>
        <w:pStyle w:val="ConsNormal"/>
        <w:keepNext/>
        <w:ind w:left="5760" w:right="0" w:firstLine="0"/>
        <w:jc w:val="right"/>
        <w:rPr>
          <w:rFonts w:ascii="Times New Roman" w:hAnsi="Times New Roman" w:cs="Times New Roman"/>
          <w:sz w:val="28"/>
          <w:szCs w:val="28"/>
        </w:rPr>
      </w:pPr>
      <w:r>
        <w:rPr>
          <w:rFonts w:ascii="Times New Roman" w:hAnsi="Times New Roman" w:cs="Times New Roman"/>
          <w:sz w:val="28"/>
          <w:szCs w:val="28"/>
        </w:rPr>
        <w:t>Приложение</w:t>
      </w:r>
    </w:p>
    <w:p w:rsidR="00BA2DB6" w:rsidRDefault="00BA2DB6" w:rsidP="00BA2DB6">
      <w:pPr>
        <w:ind w:left="3969"/>
        <w:jc w:val="right"/>
        <w:rPr>
          <w:sz w:val="28"/>
          <w:szCs w:val="28"/>
        </w:rPr>
      </w:pPr>
      <w:r>
        <w:rPr>
          <w:sz w:val="28"/>
          <w:szCs w:val="28"/>
        </w:rPr>
        <w:t xml:space="preserve">к Положению об обеспечении доступа к информации о деятельности </w:t>
      </w:r>
      <w:r>
        <w:rPr>
          <w:sz w:val="28"/>
          <w:szCs w:val="28"/>
        </w:rPr>
        <w:lastRenderedPageBreak/>
        <w:t xml:space="preserve">Администрации </w:t>
      </w:r>
      <w:r w:rsidR="00305C59">
        <w:rPr>
          <w:sz w:val="28"/>
          <w:szCs w:val="28"/>
        </w:rPr>
        <w:t>Новотельбин</w:t>
      </w:r>
      <w:r>
        <w:rPr>
          <w:sz w:val="28"/>
          <w:szCs w:val="28"/>
        </w:rPr>
        <w:t>ского сельского поселения</w:t>
      </w:r>
    </w:p>
    <w:p w:rsidR="00BA2DB6" w:rsidRDefault="00BA2DB6" w:rsidP="00BA2DB6">
      <w:pPr>
        <w:ind w:left="5760"/>
        <w:jc w:val="center"/>
        <w:rPr>
          <w:sz w:val="28"/>
          <w:szCs w:val="28"/>
        </w:rPr>
      </w:pPr>
    </w:p>
    <w:p w:rsidR="00BA2DB6" w:rsidRDefault="00BA2DB6" w:rsidP="00BA2DB6">
      <w:pPr>
        <w:jc w:val="center"/>
        <w:rPr>
          <w:sz w:val="28"/>
          <w:szCs w:val="28"/>
        </w:rPr>
      </w:pPr>
    </w:p>
    <w:p w:rsidR="00BA2DB6" w:rsidRDefault="00BA2DB6" w:rsidP="00BA2DB6">
      <w:pPr>
        <w:jc w:val="center"/>
        <w:rPr>
          <w:b/>
          <w:sz w:val="28"/>
          <w:szCs w:val="28"/>
        </w:rPr>
      </w:pPr>
      <w:r>
        <w:rPr>
          <w:b/>
          <w:sz w:val="28"/>
          <w:szCs w:val="28"/>
        </w:rPr>
        <w:t>ПЕРЕЧЕНЬ</w:t>
      </w:r>
    </w:p>
    <w:p w:rsidR="00BA2DB6" w:rsidRDefault="00BA2DB6" w:rsidP="00BA2DB6">
      <w:pPr>
        <w:jc w:val="both"/>
        <w:rPr>
          <w:b/>
          <w:sz w:val="28"/>
          <w:szCs w:val="28"/>
        </w:rPr>
      </w:pPr>
      <w:r>
        <w:rPr>
          <w:b/>
          <w:sz w:val="28"/>
          <w:szCs w:val="28"/>
        </w:rPr>
        <w:t xml:space="preserve">информации о деятельности Администрации </w:t>
      </w:r>
      <w:r w:rsidR="00305C59">
        <w:rPr>
          <w:b/>
          <w:sz w:val="28"/>
          <w:szCs w:val="28"/>
        </w:rPr>
        <w:t>Новотельбин</w:t>
      </w:r>
      <w:r>
        <w:rPr>
          <w:b/>
          <w:sz w:val="28"/>
          <w:szCs w:val="28"/>
        </w:rPr>
        <w:t>ского сельского поселения, размещаемой в информационно-телекоммуникационной сети «Интернет»</w:t>
      </w:r>
    </w:p>
    <w:p w:rsidR="00BA2DB6" w:rsidRDefault="00BA2DB6" w:rsidP="00BA2DB6">
      <w:pPr>
        <w:jc w:val="center"/>
        <w:rPr>
          <w:sz w:val="28"/>
          <w:szCs w:val="28"/>
        </w:rPr>
      </w:pP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Общая информация об Администрации </w:t>
      </w:r>
      <w:r w:rsidR="00305C59">
        <w:rPr>
          <w:rFonts w:ascii="Times New Roman" w:hAnsi="Times New Roman" w:cs="Times New Roman"/>
          <w:color w:val="000000"/>
          <w:sz w:val="28"/>
          <w:szCs w:val="28"/>
        </w:rPr>
        <w:t>Новотельбин</w:t>
      </w:r>
      <w:r>
        <w:rPr>
          <w:rFonts w:ascii="Times New Roman" w:hAnsi="Times New Roman" w:cs="Times New Roman"/>
          <w:color w:val="000000"/>
          <w:sz w:val="28"/>
          <w:szCs w:val="28"/>
        </w:rPr>
        <w:t>ского сельского поселения (далее – Администрация), в том числе:</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 наименование и структура Администрации, почтовый адрес, адрес электронной почты (при наличии), номера телефонов справочных служб Администрации;</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 сведения о полномочиях Администрации, задачах и функциях структурных подразделений Администрации, а также перечень законов и иных нормативных правовых актов, определяющих эти полномочия, задачи и функции;</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сведения о главе Администрации, </w:t>
      </w:r>
      <w:r w:rsidR="00305C5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руководител</w:t>
      </w:r>
      <w:r w:rsidR="00305C59">
        <w:rPr>
          <w:rFonts w:ascii="Times New Roman" w:hAnsi="Times New Roman" w:cs="Times New Roman"/>
          <w:color w:val="000000"/>
          <w:sz w:val="28"/>
          <w:szCs w:val="28"/>
        </w:rPr>
        <w:t xml:space="preserve">е </w:t>
      </w:r>
      <w:r>
        <w:rPr>
          <w:rFonts w:ascii="Times New Roman" w:hAnsi="Times New Roman" w:cs="Times New Roman"/>
          <w:color w:val="000000"/>
          <w:sz w:val="28"/>
          <w:szCs w:val="28"/>
        </w:rPr>
        <w:t>подведомственн</w:t>
      </w:r>
      <w:r w:rsidR="00305C59">
        <w:rPr>
          <w:rFonts w:ascii="Times New Roman" w:hAnsi="Times New Roman" w:cs="Times New Roman"/>
          <w:color w:val="000000"/>
          <w:sz w:val="28"/>
          <w:szCs w:val="28"/>
        </w:rPr>
        <w:t>ой</w:t>
      </w:r>
      <w:r>
        <w:rPr>
          <w:rFonts w:ascii="Times New Roman" w:hAnsi="Times New Roman" w:cs="Times New Roman"/>
          <w:color w:val="000000"/>
          <w:sz w:val="28"/>
          <w:szCs w:val="28"/>
        </w:rPr>
        <w:t xml:space="preserve"> организаци</w:t>
      </w:r>
      <w:r w:rsidR="00305C59">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(фамилии, имена, отчества, а также при согласии указанных лиц иные сведения о них);</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 перечни информационных систем, банков данных, реестров, регистров, находящихся в ведении Администрации, подведомственных организаций;</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е) сведения о средствах массовой информации, учрежденных Администрацией (при наличии);</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информация о нормотворческой деятельности Администрации, в том числе:</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 муниципальные правовые акты, изданные Администрацией,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тексты проектов муниципальных правовых актов, внесенных в </w:t>
      </w:r>
      <w:r w:rsidR="00305C59">
        <w:rPr>
          <w:rFonts w:ascii="Times New Roman" w:hAnsi="Times New Roman" w:cs="Times New Roman"/>
          <w:color w:val="000000"/>
          <w:sz w:val="28"/>
          <w:szCs w:val="28"/>
        </w:rPr>
        <w:t>Думу</w:t>
      </w:r>
      <w:r>
        <w:rPr>
          <w:rFonts w:ascii="Times New Roman" w:hAnsi="Times New Roman" w:cs="Times New Roman"/>
          <w:color w:val="000000"/>
          <w:sz w:val="28"/>
          <w:szCs w:val="28"/>
        </w:rPr>
        <w:t xml:space="preserve"> </w:t>
      </w:r>
      <w:r w:rsidR="00305C59">
        <w:rPr>
          <w:rFonts w:ascii="Times New Roman" w:hAnsi="Times New Roman" w:cs="Times New Roman"/>
          <w:color w:val="000000"/>
          <w:sz w:val="28"/>
          <w:szCs w:val="28"/>
        </w:rPr>
        <w:t>Новотельбин</w:t>
      </w:r>
      <w:r>
        <w:rPr>
          <w:rFonts w:ascii="Times New Roman" w:hAnsi="Times New Roman" w:cs="Times New Roman"/>
          <w:color w:val="000000"/>
          <w:sz w:val="28"/>
          <w:szCs w:val="28"/>
        </w:rPr>
        <w:t>ского сельского поселения;</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 административные регламенты, стандарты муниципальных услуг;</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установленные формы обращений, заявлений и иных документов, </w:t>
      </w:r>
      <w:r>
        <w:rPr>
          <w:rFonts w:ascii="Times New Roman" w:hAnsi="Times New Roman" w:cs="Times New Roman"/>
          <w:color w:val="000000"/>
          <w:sz w:val="28"/>
          <w:szCs w:val="28"/>
        </w:rPr>
        <w:lastRenderedPageBreak/>
        <w:t>принимаемых Администрацией к рассмотрению в соответствии с законами и иными нормативными правовыми актами, муниципальными правовыми актами;</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е) порядок обжалования муниципальных правовых актов;</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информация об участии Администрации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Администрацией, в том числе сведения об официальных визитах и о рабочих поездках главы Администрации и официальных делегаций Администрации;</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Ростовской области;</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информация о результатах проверок, проведенных Администрацией, подведомственными организациями в пределах их полномочий, а также о результатах проверок, проведенных в Администрации, подведомственных организациях;</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тексты официальных выступлений и заявлений главы Администрации</w:t>
      </w:r>
      <w:r w:rsidR="00305C59">
        <w:rPr>
          <w:rFonts w:ascii="Times New Roman" w:hAnsi="Times New Roman" w:cs="Times New Roman"/>
          <w:color w:val="000000"/>
          <w:sz w:val="28"/>
          <w:szCs w:val="28"/>
        </w:rPr>
        <w:t>;</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статистическая информация о деятельности Администрации, в том числе:</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 сведения об использовании Администрацией, подведомственными организациями выделяемых бюджетных средств;</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информация о кадровом обеспечении Администрации, в том числе:</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 порядок поступления граждан на муниципальную службу;</w:t>
      </w:r>
    </w:p>
    <w:p w:rsidR="00BA2DB6" w:rsidRDefault="00BA2DB6" w:rsidP="00BA2DB6">
      <w:pPr>
        <w:pStyle w:val="ConsPlusNormal"/>
        <w:ind w:firstLine="540"/>
        <w:jc w:val="both"/>
        <w:rPr>
          <w:rFonts w:ascii="Times New Roman" w:hAnsi="Times New Roman" w:cs="Times New Roman"/>
          <w:color w:val="000000"/>
          <w:sz w:val="28"/>
          <w:szCs w:val="28"/>
        </w:rPr>
      </w:pPr>
      <w:bookmarkStart w:id="17" w:name="Par175"/>
      <w:bookmarkEnd w:id="17"/>
      <w:r>
        <w:rPr>
          <w:rFonts w:ascii="Times New Roman" w:hAnsi="Times New Roman" w:cs="Times New Roman"/>
          <w:color w:val="000000"/>
          <w:sz w:val="28"/>
          <w:szCs w:val="28"/>
        </w:rPr>
        <w:t>б) сведения о вакантных должностях муниципальной службы, имеющихся в Администрации;</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квалификационные требования к кандидатам на замещение вакантных должностей муниципальной службы;</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 условия и результаты конкурсов на замещение вакантных должностей муниципальной службы;</w:t>
      </w:r>
    </w:p>
    <w:p w:rsidR="00BA2DB6" w:rsidRDefault="00BA2DB6" w:rsidP="00BA2DB6">
      <w:pPr>
        <w:pStyle w:val="ConsPlusNormal"/>
        <w:ind w:firstLine="540"/>
        <w:jc w:val="both"/>
        <w:rPr>
          <w:rFonts w:ascii="Times New Roman" w:hAnsi="Times New Roman" w:cs="Times New Roman"/>
          <w:color w:val="000000"/>
          <w:sz w:val="28"/>
          <w:szCs w:val="28"/>
        </w:rPr>
      </w:pPr>
      <w:bookmarkStart w:id="18" w:name="Par178"/>
      <w:bookmarkEnd w:id="18"/>
      <w:r>
        <w:rPr>
          <w:rFonts w:ascii="Times New Roman" w:hAnsi="Times New Roman" w:cs="Times New Roman"/>
          <w:color w:val="000000"/>
          <w:sz w:val="28"/>
          <w:szCs w:val="28"/>
        </w:rPr>
        <w:t>д) номера телефонов, по которым можно получить информацию по вопросу замещения вакантных должностей в Администрации;</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е) перечень образовательных учреждений, подведомственных Администрации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информация о работе Администрации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A2DB6" w:rsidRDefault="00BA2DB6" w:rsidP="00BA2DB6">
      <w:pPr>
        <w:pStyle w:val="ConsPlusNormal"/>
        <w:ind w:firstLine="540"/>
        <w:jc w:val="both"/>
        <w:rPr>
          <w:rFonts w:ascii="Times New Roman" w:hAnsi="Times New Roman" w:cs="Times New Roman"/>
          <w:color w:val="000000"/>
          <w:sz w:val="28"/>
          <w:szCs w:val="28"/>
        </w:rPr>
      </w:pPr>
      <w:bookmarkStart w:id="19" w:name="Par181"/>
      <w:bookmarkEnd w:id="19"/>
      <w:r>
        <w:rPr>
          <w:rFonts w:ascii="Times New Roman" w:hAnsi="Times New Roman" w:cs="Times New Roman"/>
          <w:color w:val="000000"/>
          <w:sz w:val="28"/>
          <w:szCs w:val="2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A2DB6" w:rsidRDefault="00BA2DB6" w:rsidP="00BA2DB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фамилия, имя и отчество руководителя подразделения или иного должностного лица Администрации, к полномочиям которых отнесены организация приема лиц, указанных в </w:t>
      </w:r>
      <w:hyperlink r:id="rId4" w:anchor="Par181" w:tooltip="Ссылка на текущий документ" w:history="1">
        <w:r>
          <w:rPr>
            <w:rStyle w:val="a5"/>
            <w:rFonts w:ascii="Times New Roman" w:hAnsi="Times New Roman" w:cs="Times New Roman"/>
            <w:color w:val="000000"/>
            <w:sz w:val="28"/>
            <w:szCs w:val="28"/>
          </w:rPr>
          <w:t>подпункте «а</w:t>
        </w:r>
      </w:hyperlink>
      <w:r>
        <w:rPr>
          <w:rFonts w:ascii="Times New Roman" w:hAnsi="Times New Roman" w:cs="Times New Roman"/>
          <w:color w:val="000000"/>
          <w:sz w:val="28"/>
          <w:szCs w:val="28"/>
        </w:rPr>
        <w:t>»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A2DB6" w:rsidRDefault="00BA2DB6" w:rsidP="00BA2D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обзоры обращений лиц, указанных в </w:t>
      </w:r>
      <w:hyperlink r:id="rId5" w:anchor="Par181" w:tooltip="Ссылка на текущий документ" w:history="1">
        <w:r>
          <w:rPr>
            <w:rStyle w:val="a5"/>
            <w:rFonts w:ascii="Times New Roman" w:hAnsi="Times New Roman" w:cs="Times New Roman"/>
            <w:sz w:val="28"/>
            <w:szCs w:val="28"/>
          </w:rPr>
          <w:t>подпункте «а</w:t>
        </w:r>
      </w:hyperlink>
      <w:r>
        <w:rPr>
          <w:rFonts w:ascii="Times New Roman" w:hAnsi="Times New Roman" w:cs="Times New Roman"/>
          <w:sz w:val="28"/>
          <w:szCs w:val="28"/>
        </w:rPr>
        <w:t>» настоящего пункта, а также обобщенная информация о результатах рассмотрения этих обращений и принятых мерах.</w:t>
      </w:r>
    </w:p>
    <w:p w:rsidR="00CE3D49" w:rsidRDefault="00CE3D49"/>
    <w:sectPr w:rsidR="00CE3D49" w:rsidSect="00CE3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A2DB6"/>
    <w:rsid w:val="00305C59"/>
    <w:rsid w:val="00BA2DB6"/>
    <w:rsid w:val="00CE3D49"/>
    <w:rsid w:val="00D53A8C"/>
    <w:rsid w:val="00EB4B4D"/>
    <w:rsid w:val="00FC6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A2DB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3">
    <w:name w:val="Прижатый влево"/>
    <w:basedOn w:val="a"/>
    <w:next w:val="a"/>
    <w:rsid w:val="00BA2DB6"/>
    <w:pPr>
      <w:autoSpaceDE w:val="0"/>
      <w:autoSpaceDN w:val="0"/>
      <w:adjustRightInd w:val="0"/>
    </w:pPr>
    <w:rPr>
      <w:rFonts w:ascii="Arial" w:hAnsi="Arial"/>
    </w:rPr>
  </w:style>
  <w:style w:type="paragraph" w:customStyle="1" w:styleId="a4">
    <w:name w:val="Заголовок статьи"/>
    <w:basedOn w:val="a"/>
    <w:next w:val="a"/>
    <w:rsid w:val="00BA2DB6"/>
    <w:pPr>
      <w:autoSpaceDE w:val="0"/>
      <w:autoSpaceDN w:val="0"/>
      <w:adjustRightInd w:val="0"/>
      <w:ind w:left="1612" w:hanging="892"/>
      <w:jc w:val="both"/>
    </w:pPr>
    <w:rPr>
      <w:rFonts w:ascii="Arial" w:hAnsi="Arial"/>
    </w:rPr>
  </w:style>
  <w:style w:type="paragraph" w:customStyle="1" w:styleId="ConsPlusNormal">
    <w:name w:val="ConsPlusNormal"/>
    <w:rsid w:val="00BA2D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BA2DB6"/>
    <w:rPr>
      <w:color w:val="0000FF"/>
      <w:u w:val="single"/>
    </w:rPr>
  </w:style>
  <w:style w:type="paragraph" w:styleId="a6">
    <w:name w:val="No Spacing"/>
    <w:uiPriority w:val="1"/>
    <w:qFormat/>
    <w:rsid w:val="00BA2DB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355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1040;&#1076;&#1084;&#1080;&#1085;\Pictures\&#1087;&#1086;&#1089;&#1090;&#1072;&#1085;&#1086;&#1074;&#1083;&#1077;&#1085;&#1080;&#1077;&#8470;29.doc" TargetMode="External"/><Relationship Id="rId4" Type="http://schemas.openxmlformats.org/officeDocument/2006/relationships/hyperlink" Target="file:///C:\Users\&#1040;&#1076;&#1084;&#1080;&#1085;\Pictures\&#1087;&#1086;&#1089;&#1090;&#1072;&#1085;&#1086;&#1074;&#1083;&#1077;&#1085;&#1080;&#1077;&#8470;2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3055</Words>
  <Characters>17418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2016-01-20T01:53:00Z</dcterms:created>
  <dcterms:modified xsi:type="dcterms:W3CDTF">2016-01-20T02:15:00Z</dcterms:modified>
</cp:coreProperties>
</file>