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47D0" w:rsidRDefault="005047D0" w:rsidP="00504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47D0" w:rsidRDefault="005047D0" w:rsidP="005047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марта 2016 г.                              п. Новая Тельба                     № 1</w:t>
      </w:r>
      <w:r w:rsidR="009A4A98">
        <w:rPr>
          <w:rFonts w:ascii="Times New Roman" w:hAnsi="Times New Roman"/>
          <w:b/>
          <w:sz w:val="28"/>
          <w:szCs w:val="28"/>
        </w:rPr>
        <w:t>7</w:t>
      </w:r>
    </w:p>
    <w:p w:rsidR="005047D0" w:rsidRDefault="005047D0" w:rsidP="005047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47D0" w:rsidRDefault="005047D0" w:rsidP="005047D0">
      <w:pPr>
        <w:jc w:val="both"/>
        <w:rPr>
          <w:sz w:val="24"/>
          <w:szCs w:val="24"/>
        </w:rPr>
      </w:pPr>
    </w:p>
    <w:p w:rsidR="005047D0" w:rsidRPr="00D3459F" w:rsidRDefault="005047D0" w:rsidP="005047D0">
      <w:pPr>
        <w:jc w:val="both"/>
        <w:rPr>
          <w:b/>
          <w:sz w:val="24"/>
          <w:szCs w:val="24"/>
        </w:rPr>
      </w:pPr>
      <w:r w:rsidRPr="00D3459F">
        <w:rPr>
          <w:b/>
          <w:sz w:val="24"/>
          <w:szCs w:val="24"/>
        </w:rPr>
        <w:t xml:space="preserve">Об установлении вида </w:t>
      </w:r>
      <w:bookmarkStart w:id="0" w:name="_GoBack"/>
      <w:bookmarkEnd w:id="0"/>
    </w:p>
    <w:p w:rsidR="005047D0" w:rsidRDefault="005047D0" w:rsidP="005047D0">
      <w:pPr>
        <w:jc w:val="both"/>
        <w:rPr>
          <w:sz w:val="24"/>
          <w:szCs w:val="24"/>
        </w:rPr>
      </w:pPr>
      <w:r w:rsidRPr="00D3459F">
        <w:rPr>
          <w:b/>
          <w:sz w:val="24"/>
          <w:szCs w:val="24"/>
        </w:rPr>
        <w:t>разрешенного использования</w:t>
      </w:r>
    </w:p>
    <w:p w:rsidR="005047D0" w:rsidRDefault="005047D0" w:rsidP="005047D0">
      <w:pPr>
        <w:ind w:firstLine="709"/>
        <w:jc w:val="both"/>
        <w:rPr>
          <w:sz w:val="24"/>
          <w:szCs w:val="24"/>
        </w:rPr>
      </w:pPr>
    </w:p>
    <w:p w:rsidR="005047D0" w:rsidRPr="009A4A98" w:rsidRDefault="005047D0" w:rsidP="00504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создания условий для устойчивого развития территории Новотельбинского муниципального образования,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Федеральным законом от 06.10.2003 N 131-ФЗ "Об общих принципах организации местного самоуправления в Российской Федерации, ст.37 Градостроительного кодекса Российской Федерации, </w:t>
      </w:r>
      <w:r w:rsidRPr="009A4A98">
        <w:rPr>
          <w:sz w:val="24"/>
          <w:szCs w:val="24"/>
        </w:rPr>
        <w:t xml:space="preserve">Решением </w:t>
      </w:r>
      <w:r w:rsidR="009A4A98" w:rsidRPr="009A4A98">
        <w:rPr>
          <w:sz w:val="24"/>
          <w:szCs w:val="24"/>
        </w:rPr>
        <w:t>Думы Новотельбинского муниципального образования</w:t>
      </w:r>
      <w:r w:rsidRPr="009A4A98">
        <w:rPr>
          <w:sz w:val="24"/>
          <w:szCs w:val="24"/>
        </w:rPr>
        <w:t xml:space="preserve"> № 3</w:t>
      </w:r>
      <w:r w:rsidR="009A4A98" w:rsidRPr="009A4A98">
        <w:rPr>
          <w:sz w:val="24"/>
          <w:szCs w:val="24"/>
        </w:rPr>
        <w:t xml:space="preserve">4 от </w:t>
      </w:r>
      <w:r w:rsidRPr="009A4A98">
        <w:rPr>
          <w:sz w:val="24"/>
          <w:szCs w:val="24"/>
        </w:rPr>
        <w:t>2</w:t>
      </w:r>
      <w:r w:rsidR="009A4A98" w:rsidRPr="009A4A98">
        <w:rPr>
          <w:sz w:val="24"/>
          <w:szCs w:val="24"/>
        </w:rPr>
        <w:t>0</w:t>
      </w:r>
      <w:r w:rsidRPr="009A4A98">
        <w:rPr>
          <w:sz w:val="24"/>
          <w:szCs w:val="24"/>
        </w:rPr>
        <w:t>.</w:t>
      </w:r>
      <w:r w:rsidR="009A4A98" w:rsidRPr="009A4A98">
        <w:rPr>
          <w:sz w:val="24"/>
          <w:szCs w:val="24"/>
        </w:rPr>
        <w:t>11</w:t>
      </w:r>
      <w:r w:rsidRPr="009A4A98">
        <w:rPr>
          <w:sz w:val="24"/>
          <w:szCs w:val="24"/>
        </w:rPr>
        <w:t>.2013г. «Об утверждении правил землепользования и застр</w:t>
      </w:r>
      <w:r w:rsidR="009A4A98" w:rsidRPr="009A4A98">
        <w:rPr>
          <w:sz w:val="24"/>
          <w:szCs w:val="24"/>
        </w:rPr>
        <w:t>ойки Новотельбинского муниципального образования</w:t>
      </w:r>
      <w:r w:rsidRPr="009A4A98">
        <w:rPr>
          <w:sz w:val="24"/>
          <w:szCs w:val="24"/>
        </w:rPr>
        <w:t>, Администрация</w:t>
      </w:r>
    </w:p>
    <w:p w:rsidR="005047D0" w:rsidRPr="009A4A98" w:rsidRDefault="005047D0" w:rsidP="005047D0">
      <w:pPr>
        <w:pStyle w:val="1"/>
        <w:tabs>
          <w:tab w:val="left" w:pos="4020"/>
        </w:tabs>
        <w:ind w:left="567"/>
        <w:jc w:val="center"/>
      </w:pPr>
    </w:p>
    <w:p w:rsidR="005047D0" w:rsidRDefault="005047D0" w:rsidP="005047D0">
      <w:pPr>
        <w:tabs>
          <w:tab w:val="left" w:pos="4020"/>
        </w:tabs>
        <w:autoSpaceDE/>
        <w:spacing w:before="100" w:beforeAutospacing="1" w:after="100" w:afterAutospacing="1"/>
        <w:ind w:left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047D0" w:rsidRDefault="005047D0" w:rsidP="005047D0">
      <w:pPr>
        <w:tabs>
          <w:tab w:val="left" w:pos="4020"/>
        </w:tabs>
        <w:autoSpaceDE/>
        <w:spacing w:before="100" w:beforeAutospacing="1" w:after="100" w:afterAutospacing="1"/>
        <w:ind w:left="567"/>
        <w:contextualSpacing/>
        <w:jc w:val="both"/>
        <w:rPr>
          <w:sz w:val="24"/>
          <w:szCs w:val="24"/>
        </w:rPr>
      </w:pPr>
    </w:p>
    <w:p w:rsidR="005047D0" w:rsidRDefault="005047D0" w:rsidP="005047D0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Установить вид разрешенного использования земельного участка из земель населенного пункта с кадастровым номером 38:10:020401:50, расположенного по адресу: п. Новая Тельба, улица Шукшина, дом № 2, квартира № 1, Куйтунского района Иркутской области для ведения личного подсобного хозяйства</w:t>
      </w:r>
      <w:r w:rsidR="009A4A9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</w:t>
      </w:r>
    </w:p>
    <w:p w:rsidR="005047D0" w:rsidRDefault="005047D0" w:rsidP="005047D0">
      <w:pPr>
        <w:shd w:val="clear" w:color="auto" w:fill="FFFFFF"/>
        <w:autoSpaceDE/>
        <w:spacing w:before="100" w:beforeAutospacing="1" w:after="100" w:afterAutospacing="1" w:line="319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047D0" w:rsidRDefault="005047D0" w:rsidP="005047D0">
      <w:pPr>
        <w:shd w:val="clear" w:color="auto" w:fill="FFFFFF"/>
        <w:autoSpaceDE/>
        <w:spacing w:before="100" w:beforeAutospacing="1" w:after="100" w:afterAutospacing="1" w:line="319" w:lineRule="exact"/>
        <w:contextualSpacing/>
        <w:jc w:val="both"/>
        <w:rPr>
          <w:i/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2.   Опубликовать настоящее постановление в газете «Муниципальный вестник»</w:t>
      </w:r>
      <w:r w:rsidR="009A4A98">
        <w:rPr>
          <w:sz w:val="24"/>
          <w:szCs w:val="24"/>
        </w:rPr>
        <w:t>.</w:t>
      </w:r>
    </w:p>
    <w:p w:rsidR="005047D0" w:rsidRDefault="005047D0" w:rsidP="005047D0">
      <w:pPr>
        <w:shd w:val="clear" w:color="auto" w:fill="FFFFFF"/>
        <w:autoSpaceDE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5047D0" w:rsidRDefault="005047D0" w:rsidP="005047D0">
      <w:pPr>
        <w:shd w:val="clear" w:color="auto" w:fill="FFFFFF"/>
        <w:autoSpaceDE/>
        <w:spacing w:before="100" w:beforeAutospacing="1" w:after="100" w:afterAutospacing="1"/>
        <w:contextualSpacing/>
        <w:jc w:val="both"/>
        <w:rPr>
          <w:i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3.  </w:t>
      </w:r>
      <w:proofErr w:type="gramStart"/>
      <w:r>
        <w:rPr>
          <w:color w:val="000000"/>
          <w:sz w:val="24"/>
          <w:szCs w:val="24"/>
        </w:rPr>
        <w:t>Контроль  за</w:t>
      </w:r>
      <w:proofErr w:type="gramEnd"/>
      <w:r>
        <w:rPr>
          <w:color w:val="000000"/>
          <w:sz w:val="24"/>
          <w:szCs w:val="24"/>
        </w:rPr>
        <w:t xml:space="preserve">   исполнением   настоящего   постановления   оставляю за собой.</w:t>
      </w:r>
    </w:p>
    <w:p w:rsidR="005047D0" w:rsidRDefault="005047D0" w:rsidP="005047D0">
      <w:pPr>
        <w:shd w:val="clear" w:color="auto" w:fill="FFFFFF"/>
        <w:autoSpaceDE/>
        <w:spacing w:before="100" w:beforeAutospacing="1" w:after="100" w:afterAutospacing="1" w:line="319" w:lineRule="exact"/>
        <w:ind w:left="927"/>
        <w:contextualSpacing/>
        <w:jc w:val="both"/>
        <w:rPr>
          <w:i/>
          <w:sz w:val="24"/>
          <w:szCs w:val="24"/>
        </w:rPr>
      </w:pPr>
    </w:p>
    <w:p w:rsidR="005047D0" w:rsidRDefault="005047D0" w:rsidP="005047D0">
      <w:pPr>
        <w:shd w:val="clear" w:color="auto" w:fill="FFFFFF"/>
        <w:autoSpaceDE/>
        <w:spacing w:before="100" w:beforeAutospacing="1" w:after="100" w:afterAutospacing="1" w:line="319" w:lineRule="exact"/>
        <w:ind w:left="927"/>
        <w:contextualSpacing/>
        <w:jc w:val="both"/>
        <w:rPr>
          <w:sz w:val="24"/>
          <w:szCs w:val="24"/>
        </w:rPr>
      </w:pPr>
    </w:p>
    <w:p w:rsidR="005047D0" w:rsidRDefault="005047D0" w:rsidP="005047D0">
      <w:pPr>
        <w:spacing w:after="200" w:line="276" w:lineRule="auto"/>
        <w:jc w:val="right"/>
        <w:rPr>
          <w:sz w:val="24"/>
          <w:szCs w:val="24"/>
        </w:rPr>
      </w:pPr>
    </w:p>
    <w:p w:rsidR="005047D0" w:rsidRDefault="005047D0" w:rsidP="005047D0">
      <w:pPr>
        <w:tabs>
          <w:tab w:val="left" w:pos="345"/>
        </w:tabs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Глава Новотельбинского МО                                                               Н.М. Толстихина</w:t>
      </w:r>
    </w:p>
    <w:p w:rsidR="005047D0" w:rsidRDefault="005047D0" w:rsidP="005047D0">
      <w:pPr>
        <w:rPr>
          <w:sz w:val="24"/>
          <w:szCs w:val="24"/>
        </w:rPr>
      </w:pPr>
    </w:p>
    <w:p w:rsidR="005047D0" w:rsidRDefault="005047D0" w:rsidP="005047D0">
      <w:pPr>
        <w:rPr>
          <w:sz w:val="24"/>
          <w:szCs w:val="24"/>
        </w:rPr>
      </w:pPr>
    </w:p>
    <w:p w:rsidR="005047D0" w:rsidRDefault="005047D0" w:rsidP="005047D0">
      <w:pPr>
        <w:rPr>
          <w:sz w:val="24"/>
          <w:szCs w:val="24"/>
        </w:rPr>
      </w:pPr>
    </w:p>
    <w:p w:rsidR="005047D0" w:rsidRDefault="005047D0" w:rsidP="005047D0">
      <w:pPr>
        <w:rPr>
          <w:sz w:val="24"/>
          <w:szCs w:val="24"/>
        </w:rPr>
      </w:pPr>
    </w:p>
    <w:p w:rsidR="005047D0" w:rsidRDefault="005047D0" w:rsidP="005047D0">
      <w:pPr>
        <w:rPr>
          <w:sz w:val="24"/>
          <w:szCs w:val="24"/>
        </w:rPr>
      </w:pPr>
    </w:p>
    <w:p w:rsidR="005047D0" w:rsidRDefault="005047D0" w:rsidP="005047D0">
      <w:pPr>
        <w:rPr>
          <w:sz w:val="24"/>
          <w:szCs w:val="24"/>
        </w:rPr>
      </w:pPr>
    </w:p>
    <w:p w:rsidR="005047D0" w:rsidRDefault="005047D0" w:rsidP="005047D0"/>
    <w:p w:rsidR="000351F4" w:rsidRDefault="000351F4"/>
    <w:sectPr w:rsidR="000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D0"/>
    <w:rsid w:val="000351F4"/>
    <w:rsid w:val="005047D0"/>
    <w:rsid w:val="009A4A98"/>
    <w:rsid w:val="00D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4591-AEAE-41F7-9F4A-339622DB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47D0"/>
    <w:pPr>
      <w:autoSpaceDE/>
      <w:autoSpaceDN/>
      <w:ind w:left="720"/>
      <w:contextualSpacing/>
    </w:pPr>
    <w:rPr>
      <w:rFonts w:eastAsia="Calibri"/>
      <w:sz w:val="24"/>
      <w:szCs w:val="24"/>
    </w:rPr>
  </w:style>
  <w:style w:type="paragraph" w:styleId="a3">
    <w:name w:val="No Spacing"/>
    <w:uiPriority w:val="1"/>
    <w:qFormat/>
    <w:rsid w:val="005047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2016-03-04T04:26:00Z</dcterms:created>
  <dcterms:modified xsi:type="dcterms:W3CDTF">2016-03-25T04:19:00Z</dcterms:modified>
</cp:coreProperties>
</file>