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BC" w:rsidRDefault="00D723BC" w:rsidP="00D7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АДМИНИСТРАЦИЯ НОВОТЕЛЬБИНСКОГО СЕЛЬСКОГО ПОСЕЛЕНИЯ </w:t>
      </w:r>
    </w:p>
    <w:p w:rsidR="00D723BC" w:rsidRDefault="00D723BC" w:rsidP="00D7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D723BC" w:rsidRDefault="00D723BC" w:rsidP="00D723BC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D723BC" w:rsidRDefault="00D723BC" w:rsidP="00D7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723BC" w:rsidRDefault="00D723BC" w:rsidP="00D7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3BC" w:rsidRDefault="00D723BC" w:rsidP="00D723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20.12.2017г.                                           п. Новая Тельба                                   №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D723BC" w:rsidRDefault="00D723BC" w:rsidP="00D723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3BC" w:rsidRDefault="00D723BC" w:rsidP="00D723BC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4B2">
        <w:rPr>
          <w:rFonts w:ascii="Times New Roman" w:hAnsi="Times New Roman" w:cs="Times New Roman"/>
          <w:b/>
        </w:rPr>
        <w:t>«Об отмене Постановления администрации</w:t>
      </w:r>
      <w:r>
        <w:rPr>
          <w:rFonts w:ascii="Times New Roman" w:hAnsi="Times New Roman" w:cs="Times New Roman"/>
          <w:b/>
        </w:rPr>
        <w:t xml:space="preserve"> Новотельбин</w:t>
      </w:r>
      <w:r w:rsidRPr="005624B2">
        <w:rPr>
          <w:rFonts w:ascii="Times New Roman" w:hAnsi="Times New Roman" w:cs="Times New Roman"/>
          <w:b/>
        </w:rPr>
        <w:t xml:space="preserve">ского сельского поселения от </w:t>
      </w:r>
      <w:r>
        <w:rPr>
          <w:rFonts w:ascii="Times New Roman" w:hAnsi="Times New Roman" w:cs="Times New Roman"/>
          <w:b/>
        </w:rPr>
        <w:t>19</w:t>
      </w:r>
      <w:r w:rsidRPr="005624B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Pr="005624B2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6</w:t>
      </w:r>
      <w:r w:rsidRPr="005624B2">
        <w:rPr>
          <w:rFonts w:ascii="Times New Roman" w:hAnsi="Times New Roman" w:cs="Times New Roman"/>
          <w:b/>
        </w:rPr>
        <w:t xml:space="preserve"> года №</w:t>
      </w:r>
      <w:r>
        <w:rPr>
          <w:rFonts w:ascii="Times New Roman" w:hAnsi="Times New Roman" w:cs="Times New Roman"/>
          <w:b/>
        </w:rPr>
        <w:t xml:space="preserve"> 9</w:t>
      </w:r>
      <w:r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 xml:space="preserve"> «</w:t>
      </w:r>
      <w:hyperlink r:id="rId4" w:history="1">
        <w:r w:rsidRPr="00014DC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Новотельбинского </w:t>
        </w:r>
        <w:r w:rsidRPr="00014DC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сельского поселения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</w:t>
        </w:r>
        <w:r w:rsidRPr="00014DCB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</w:t>
        </w:r>
      </w:hyperlink>
    </w:p>
    <w:p w:rsidR="00D723BC" w:rsidRPr="005624B2" w:rsidRDefault="00D723BC" w:rsidP="00D723BC">
      <w:pPr>
        <w:pStyle w:val="a3"/>
        <w:rPr>
          <w:rFonts w:ascii="Times New Roman" w:hAnsi="Times New Roman" w:cs="Times New Roman"/>
          <w:b/>
        </w:rPr>
      </w:pPr>
    </w:p>
    <w:p w:rsidR="00D723BC" w:rsidRPr="00FC6329" w:rsidRDefault="00D723BC" w:rsidP="00D723BC">
      <w:pPr>
        <w:ind w:left="-540"/>
        <w:rPr>
          <w:b/>
        </w:rPr>
      </w:pPr>
    </w:p>
    <w:p w:rsidR="00D723BC" w:rsidRDefault="00D723BC" w:rsidP="00D723BC">
      <w:pPr>
        <w:ind w:left="-540" w:firstLine="540"/>
        <w:jc w:val="both"/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 w:rsidRPr="005624B2">
        <w:rPr>
          <w:rFonts w:ascii="Times New Roman" w:hAnsi="Times New Roman" w:cs="Times New Roman"/>
        </w:rPr>
        <w:softHyphen/>
        <w:t xml:space="preserve">кона Иркутской области от 03.11.2016 года №96-оз «О закреплении за сельскими поселениями Иркутской области вопросов местного значения», руководствуясь Уставом </w:t>
      </w:r>
      <w:r>
        <w:rPr>
          <w:rFonts w:ascii="Times New Roman" w:hAnsi="Times New Roman" w:cs="Times New Roman"/>
        </w:rPr>
        <w:t>Новотельбин</w:t>
      </w:r>
      <w:r w:rsidRPr="005624B2">
        <w:rPr>
          <w:rFonts w:ascii="Times New Roman" w:hAnsi="Times New Roman" w:cs="Times New Roman"/>
        </w:rPr>
        <w:t>ского сельского поселения, администраци</w:t>
      </w:r>
      <w:r>
        <w:rPr>
          <w:rFonts w:ascii="Times New Roman" w:hAnsi="Times New Roman" w:cs="Times New Roman"/>
        </w:rPr>
        <w:t>я Новотельбинского сельского поселения</w:t>
      </w:r>
    </w:p>
    <w:p w:rsidR="00D723BC" w:rsidRPr="005624B2" w:rsidRDefault="00D723BC" w:rsidP="00D723BC">
      <w:pPr>
        <w:ind w:left="-540"/>
        <w:jc w:val="center"/>
        <w:rPr>
          <w:rFonts w:ascii="Times New Roman" w:hAnsi="Times New Roman" w:cs="Times New Roman"/>
          <w:b/>
        </w:rPr>
      </w:pPr>
      <w:r w:rsidRPr="005624B2">
        <w:rPr>
          <w:rFonts w:ascii="Times New Roman" w:hAnsi="Times New Roman" w:cs="Times New Roman"/>
          <w:b/>
        </w:rPr>
        <w:t>ПОСТАНОВЛЯЕТ:</w:t>
      </w:r>
    </w:p>
    <w:p w:rsidR="00D723BC" w:rsidRPr="00D723BC" w:rsidRDefault="00D723BC" w:rsidP="00D723BC">
      <w:pPr>
        <w:pStyle w:val="a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24B2">
        <w:rPr>
          <w:rFonts w:ascii="Times New Roman" w:hAnsi="Times New Roman" w:cs="Times New Roman"/>
        </w:rPr>
        <w:t xml:space="preserve">1. Отменить Постановление администрации </w:t>
      </w:r>
      <w:r>
        <w:rPr>
          <w:rFonts w:ascii="Times New Roman" w:hAnsi="Times New Roman" w:cs="Times New Roman"/>
        </w:rPr>
        <w:t>Новотельбин</w:t>
      </w:r>
      <w:r w:rsidRPr="005624B2">
        <w:rPr>
          <w:rFonts w:ascii="Times New Roman" w:hAnsi="Times New Roman" w:cs="Times New Roman"/>
        </w:rPr>
        <w:t>ского сельского поселения от 1</w:t>
      </w:r>
      <w:r>
        <w:rPr>
          <w:rFonts w:ascii="Times New Roman" w:hAnsi="Times New Roman" w:cs="Times New Roman"/>
        </w:rPr>
        <w:t>9</w:t>
      </w:r>
      <w:r w:rsidRPr="005624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5624B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5624B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/1</w:t>
      </w:r>
      <w:r w:rsidRPr="005624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hyperlink r:id="rId5" w:history="1">
        <w:r w:rsidRPr="00D723BC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Новотельбинского сельского поселения</w:t>
        </w:r>
        <w:bookmarkStart w:id="0" w:name="_GoBack"/>
        <w:bookmarkEnd w:id="0"/>
      </w:hyperlink>
      <w:r>
        <w:rPr>
          <w:rFonts w:ascii="Times New Roman" w:hAnsi="Times New Roman" w:cs="Times New Roman"/>
        </w:rPr>
        <w:t>»</w:t>
      </w:r>
      <w:r w:rsidRPr="005624B2">
        <w:rPr>
          <w:rFonts w:ascii="Times New Roman" w:hAnsi="Times New Roman" w:cs="Times New Roman"/>
        </w:rPr>
        <w:t>, поскольку порядок осуществления мер по противодействию коррупции урегулирован на уровне муниципального образования Куйтунский район Постанов</w:t>
      </w:r>
      <w:r w:rsidRPr="005624B2">
        <w:rPr>
          <w:rFonts w:ascii="Times New Roman" w:hAnsi="Times New Roman" w:cs="Times New Roman"/>
        </w:rPr>
        <w:softHyphen/>
        <w:t>лением мэра от 26.04.2017 года №144-п «Об организации деятельности по противодействию коррупции в сельских поселениях, входящих в состав территории муниципального образования Куйтунский район» и данные полномочия за сельскими поселениями не закреплены с 09.01.2017 года.</w:t>
      </w: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624B2">
        <w:rPr>
          <w:rFonts w:ascii="Times New Roman" w:hAnsi="Times New Roman" w:cs="Times New Roman"/>
        </w:rPr>
        <w:t>2. Настоящее Постановление вступает в силу с момента подписания.</w:t>
      </w: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624B2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624B2">
        <w:rPr>
          <w:rFonts w:ascii="Times New Roman" w:hAnsi="Times New Roman" w:cs="Times New Roman"/>
        </w:rPr>
        <w:t>4. Настоящее постановление опубликовать в газете "Муниципальный вестник" и на официаль</w:t>
      </w:r>
      <w:r w:rsidRPr="005624B2">
        <w:rPr>
          <w:rFonts w:ascii="Times New Roman" w:hAnsi="Times New Roman" w:cs="Times New Roman"/>
        </w:rPr>
        <w:softHyphen/>
        <w:t xml:space="preserve">ном </w:t>
      </w:r>
      <w:r>
        <w:rPr>
          <w:rFonts w:ascii="Times New Roman" w:hAnsi="Times New Roman" w:cs="Times New Roman"/>
        </w:rPr>
        <w:t xml:space="preserve">        </w:t>
      </w:r>
      <w:r w:rsidRPr="005624B2">
        <w:rPr>
          <w:rFonts w:ascii="Times New Roman" w:hAnsi="Times New Roman" w:cs="Times New Roman"/>
        </w:rPr>
        <w:t xml:space="preserve">сайте </w:t>
      </w:r>
      <w:r>
        <w:rPr>
          <w:rFonts w:ascii="Times New Roman" w:hAnsi="Times New Roman" w:cs="Times New Roman"/>
        </w:rPr>
        <w:t>Новотельбин</w:t>
      </w:r>
      <w:r w:rsidRPr="005624B2">
        <w:rPr>
          <w:rFonts w:ascii="Times New Roman" w:hAnsi="Times New Roman" w:cs="Times New Roman"/>
        </w:rPr>
        <w:t xml:space="preserve">ского муниципального образования </w:t>
      </w:r>
      <w:r w:rsidRPr="00F03020">
        <w:rPr>
          <w:rFonts w:ascii="Times New Roman" w:hAnsi="Times New Roman" w:cs="Times New Roman"/>
          <w:u w:val="single"/>
        </w:rPr>
        <w:t>новая-тельба.рф.</w:t>
      </w: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  <w:r w:rsidRPr="005624B2">
        <w:rPr>
          <w:rFonts w:ascii="Times New Roman" w:hAnsi="Times New Roman" w:cs="Times New Roman"/>
        </w:rPr>
        <w:t xml:space="preserve">Глава администрации </w:t>
      </w: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Новотельбин</w:t>
      </w:r>
      <w:r w:rsidRPr="005624B2">
        <w:rPr>
          <w:rFonts w:ascii="Times New Roman" w:hAnsi="Times New Roman" w:cs="Times New Roman"/>
        </w:rPr>
        <w:t xml:space="preserve">ского сельского поселения: </w:t>
      </w:r>
      <w:r w:rsidRPr="005624B2">
        <w:rPr>
          <w:rFonts w:ascii="Times New Roman" w:hAnsi="Times New Roman" w:cs="Times New Roman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</w:rPr>
        <w:t>Н.М. Толстихина</w:t>
      </w:r>
    </w:p>
    <w:p w:rsidR="00D723BC" w:rsidRPr="005624B2" w:rsidRDefault="00D723BC" w:rsidP="00D723BC">
      <w:pPr>
        <w:ind w:left="-540"/>
        <w:jc w:val="both"/>
        <w:rPr>
          <w:rFonts w:ascii="Times New Roman" w:hAnsi="Times New Roman" w:cs="Times New Roman"/>
        </w:rPr>
      </w:pPr>
    </w:p>
    <w:p w:rsidR="00D723BC" w:rsidRPr="005624B2" w:rsidRDefault="00D723BC" w:rsidP="00D723BC">
      <w:pPr>
        <w:rPr>
          <w:rFonts w:ascii="Times New Roman" w:hAnsi="Times New Roman" w:cs="Times New Roman"/>
        </w:rPr>
      </w:pPr>
    </w:p>
    <w:p w:rsidR="00D723BC" w:rsidRDefault="00D723BC" w:rsidP="00D723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23BC" w:rsidRDefault="00D723BC" w:rsidP="00D723BC"/>
    <w:p w:rsidR="002F78AA" w:rsidRDefault="002F78AA"/>
    <w:sectPr w:rsidR="002F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BC"/>
    <w:rsid w:val="002F78AA"/>
    <w:rsid w:val="00D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F866F-4894-4FA8-A7C5-2E25BDB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yar-sp.ru/index.php/dokumenty-s-01-01-2012/postanovleniya/272-ob-utverzhdenii-polozheniya-o-poryadke-razmeshcheniya-svedenij-o-dokhodakh-raskhodakh-ob-imushchestve-i-obyazatelstvakh-imushchestvennogo-kharaktera-munitsipalnykh-sluzhashchikh-administratsii-selskogo-poseleniya-krasnoyarskij-selsovet-munitsipalnogo-rajo" TargetMode="External"/><Relationship Id="rId4" Type="http://schemas.openxmlformats.org/officeDocument/2006/relationships/hyperlink" Target="http://krasnoyar-sp.ru/index.php/dokumenty-s-01-01-2012/postanovleniya/272-ob-utverzhdenii-polozheniya-o-poryadke-razmeshcheniya-svedenij-o-dokhodakh-raskhodakh-ob-imushchestve-i-obyazatelstvakh-imushchestvennogo-kharaktera-munitsipalnykh-sluzhashchikh-administratsii-selskogo-poseleniya-krasnoyarskij-selsovet-munitsipalnogo-ra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2017-12-21T06:51:00Z</dcterms:created>
  <dcterms:modified xsi:type="dcterms:W3CDTF">2017-12-21T06:58:00Z</dcterms:modified>
</cp:coreProperties>
</file>