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38" w:rsidRPr="004C2CF6" w:rsidRDefault="00011B38" w:rsidP="00011B38">
      <w:pPr>
        <w:jc w:val="center"/>
        <w:rPr>
          <w:b/>
          <w:bCs/>
        </w:rPr>
      </w:pPr>
      <w:r w:rsidRPr="004C2CF6">
        <w:rPr>
          <w:b/>
          <w:bCs/>
        </w:rPr>
        <w:t>РОССИЙСКАЯ  ФЕДЕРАЦИЯ</w:t>
      </w:r>
    </w:p>
    <w:p w:rsidR="00011B38" w:rsidRPr="004C2CF6" w:rsidRDefault="00011B38" w:rsidP="00011B38">
      <w:pPr>
        <w:pStyle w:val="2"/>
        <w:ind w:left="576"/>
        <w:jc w:val="center"/>
        <w:rPr>
          <w:rFonts w:ascii="Times New Roman" w:hAnsi="Times New Roman"/>
          <w:bCs w:val="0"/>
          <w:i w:val="0"/>
          <w:szCs w:val="24"/>
        </w:rPr>
      </w:pPr>
      <w:r w:rsidRPr="004C2CF6">
        <w:rPr>
          <w:rFonts w:ascii="Times New Roman" w:hAnsi="Times New Roman"/>
          <w:bCs w:val="0"/>
          <w:i w:val="0"/>
          <w:szCs w:val="24"/>
        </w:rPr>
        <w:t>ИРКУТСКАЯ  ОБЛАСТЬ</w:t>
      </w:r>
    </w:p>
    <w:p w:rsidR="00011B38" w:rsidRPr="004C2CF6" w:rsidRDefault="00011B38" w:rsidP="00011B38">
      <w:pPr>
        <w:jc w:val="center"/>
      </w:pPr>
    </w:p>
    <w:p w:rsidR="00011B38" w:rsidRPr="004C2CF6" w:rsidRDefault="00011B38" w:rsidP="00011B38">
      <w:pPr>
        <w:jc w:val="center"/>
        <w:rPr>
          <w:b/>
        </w:rPr>
      </w:pPr>
      <w:r w:rsidRPr="004C2CF6">
        <w:rPr>
          <w:b/>
        </w:rPr>
        <w:t xml:space="preserve">АДМИНИСТРАЦИЯ </w:t>
      </w:r>
      <w:r>
        <w:rPr>
          <w:b/>
        </w:rPr>
        <w:t xml:space="preserve">НОВОТЕЛЬБИНСКОГО </w:t>
      </w:r>
    </w:p>
    <w:p w:rsidR="00011B38" w:rsidRPr="004C2CF6" w:rsidRDefault="00011B38" w:rsidP="00011B38">
      <w:pPr>
        <w:jc w:val="center"/>
        <w:rPr>
          <w:b/>
        </w:rPr>
      </w:pPr>
      <w:r w:rsidRPr="004C2CF6">
        <w:rPr>
          <w:b/>
        </w:rPr>
        <w:t>МУНИЦИПАЛЬНОГО ОБРАЗОВАНИЯ</w:t>
      </w:r>
    </w:p>
    <w:p w:rsidR="00011B38" w:rsidRPr="008A30A1" w:rsidRDefault="00011B38" w:rsidP="00011B38">
      <w:pPr>
        <w:jc w:val="center"/>
        <w:rPr>
          <w:b/>
        </w:rPr>
      </w:pPr>
    </w:p>
    <w:p w:rsidR="00011B38" w:rsidRPr="008A30A1" w:rsidRDefault="00011B38" w:rsidP="00011B38">
      <w:pPr>
        <w:jc w:val="center"/>
        <w:rPr>
          <w:b/>
        </w:rPr>
      </w:pPr>
      <w:r w:rsidRPr="008A30A1">
        <w:rPr>
          <w:b/>
        </w:rPr>
        <w:t xml:space="preserve">П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011B38" w:rsidRPr="008A30A1" w:rsidRDefault="00011B38" w:rsidP="00011B38">
      <w:pPr>
        <w:ind w:firstLine="540"/>
      </w:pPr>
    </w:p>
    <w:p w:rsidR="00011B38" w:rsidRPr="008A30A1" w:rsidRDefault="00011B38" w:rsidP="00011B38">
      <w:pPr>
        <w:rPr>
          <w:b/>
          <w:bCs/>
        </w:rPr>
      </w:pPr>
      <w:r>
        <w:rPr>
          <w:b/>
          <w:bCs/>
        </w:rPr>
        <w:t>15.01.2014</w:t>
      </w:r>
      <w:r w:rsidRPr="008A30A1">
        <w:rPr>
          <w:b/>
          <w:bCs/>
        </w:rPr>
        <w:t xml:space="preserve"> г.               </w:t>
      </w:r>
      <w:r>
        <w:rPr>
          <w:b/>
          <w:bCs/>
        </w:rPr>
        <w:t xml:space="preserve">                п. Новая Тельба</w:t>
      </w:r>
      <w:r w:rsidRPr="008A30A1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№ 7</w:t>
      </w:r>
    </w:p>
    <w:p w:rsidR="00011B38" w:rsidRPr="00FB0A03" w:rsidRDefault="00011B38" w:rsidP="00011B38">
      <w:pPr>
        <w:rPr>
          <w:b/>
          <w:bCs/>
        </w:rPr>
      </w:pPr>
    </w:p>
    <w:p w:rsidR="00011B38" w:rsidRPr="00FB0A03" w:rsidRDefault="00011B38" w:rsidP="00011B38">
      <w:pPr>
        <w:jc w:val="center"/>
        <w:rPr>
          <w:b/>
        </w:rPr>
      </w:pPr>
    </w:p>
    <w:p w:rsidR="00011B38" w:rsidRDefault="00011B38" w:rsidP="00011B38">
      <w:pPr>
        <w:jc w:val="both"/>
      </w:pPr>
      <w:r>
        <w:t>Об утверждении</w:t>
      </w:r>
      <w:r w:rsidRPr="00FB0A03">
        <w:t xml:space="preserve"> </w:t>
      </w:r>
      <w:r>
        <w:t>административного</w:t>
      </w:r>
      <w:r w:rsidRPr="00FB0A03">
        <w:t xml:space="preserve"> регламент</w:t>
      </w:r>
      <w:r>
        <w:t>а</w:t>
      </w:r>
      <w:r w:rsidRPr="00FB0A03">
        <w:t xml:space="preserve"> </w:t>
      </w:r>
      <w:r>
        <w:t>предоставления</w:t>
      </w:r>
      <w:r w:rsidRPr="00FB0A03">
        <w:t xml:space="preserve"> муниципальной услуги «</w:t>
      </w:r>
      <w:r w:rsidRPr="00FB0A03">
        <w:rPr>
          <w:spacing w:val="-8"/>
        </w:rPr>
        <w:t>Предоставление доступа к справочно-</w:t>
      </w:r>
      <w:r w:rsidRPr="00FB0A03">
        <w:t xml:space="preserve">поисковому аппарату </w:t>
      </w:r>
      <w:r>
        <w:t xml:space="preserve"> и  базам  данных</w:t>
      </w:r>
      <w:r w:rsidRPr="00B11095">
        <w:t xml:space="preserve"> </w:t>
      </w:r>
      <w:r w:rsidRPr="00FB0A03">
        <w:t xml:space="preserve">муниципальных библиотек»  </w:t>
      </w:r>
    </w:p>
    <w:p w:rsidR="00011B38" w:rsidRPr="00FB0A03" w:rsidRDefault="00011B38" w:rsidP="00011B38">
      <w:pPr>
        <w:rPr>
          <w:b/>
        </w:rPr>
      </w:pPr>
    </w:p>
    <w:p w:rsidR="00011B38" w:rsidRPr="00FB0A03" w:rsidRDefault="00011B38" w:rsidP="00011B38">
      <w:pPr>
        <w:ind w:firstLine="840"/>
      </w:pPr>
    </w:p>
    <w:p w:rsidR="00011B38" w:rsidRPr="00FB0A03" w:rsidRDefault="00011B38" w:rsidP="00011B38">
      <w:pPr>
        <w:autoSpaceDE w:val="0"/>
        <w:autoSpaceDN w:val="0"/>
        <w:adjustRightInd w:val="0"/>
        <w:ind w:firstLine="708"/>
        <w:jc w:val="both"/>
        <w:outlineLvl w:val="1"/>
      </w:pPr>
      <w:r w:rsidRPr="00DD49E4">
        <w:t xml:space="preserve">В целях повышения требований к качеству и доступности предоставления муниципальной услуги </w:t>
      </w:r>
      <w:r w:rsidRPr="00FB0A03">
        <w:t>«</w:t>
      </w:r>
      <w:r w:rsidRPr="00FB0A03">
        <w:rPr>
          <w:spacing w:val="-8"/>
        </w:rPr>
        <w:t>Предоставление доступа к справочно-</w:t>
      </w:r>
      <w:r w:rsidRPr="00FB0A03">
        <w:t>поисковому аппарату  и  базам  дан</w:t>
      </w:r>
      <w:r>
        <w:t xml:space="preserve">ных   муниципальных библиотек», </w:t>
      </w:r>
      <w:r w:rsidRPr="00DD49E4">
        <w:t>в соответствии с Федеральны</w:t>
      </w:r>
      <w:r>
        <w:t xml:space="preserve">м законом от 06.10.2003 №131-ФЗ </w:t>
      </w:r>
      <w:r w:rsidRPr="00DD49E4">
        <w:t>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>
        <w:t xml:space="preserve">, постановлением  администрации Новотельбинского муниципального образования </w:t>
      </w:r>
      <w:r w:rsidRPr="00DC3C43">
        <w:t xml:space="preserve">от </w:t>
      </w:r>
      <w:r w:rsidR="00DC3C43" w:rsidRPr="00DC3C43">
        <w:t>31.05.2011 г.№ 9</w:t>
      </w:r>
      <w:r>
        <w:t xml:space="preserve"> «О порядке разработки и утверждения административных регламентов предоставления муниципальных услуг Новотельбинского муниципального образования»,</w:t>
      </w:r>
      <w:r w:rsidRPr="00264BA8">
        <w:t xml:space="preserve"> </w:t>
      </w:r>
      <w:r>
        <w:t>руководствуясь ст. ст. 32, 3</w:t>
      </w:r>
      <w:r w:rsidRPr="00E37191">
        <w:t xml:space="preserve">6 Устава </w:t>
      </w:r>
      <w:r>
        <w:t>Новотельбинского</w:t>
      </w:r>
      <w:r w:rsidRPr="00E37191">
        <w:t xml:space="preserve"> муниципального образования, администрация </w:t>
      </w:r>
      <w:r>
        <w:t xml:space="preserve">Новотельбинского </w:t>
      </w:r>
      <w:r w:rsidRPr="00E37191">
        <w:t>мун</w:t>
      </w:r>
      <w:r>
        <w:t>иципального образования</w:t>
      </w:r>
      <w:r w:rsidRPr="00703EC5">
        <w:t xml:space="preserve">                                                            </w:t>
      </w:r>
    </w:p>
    <w:p w:rsidR="00011B38" w:rsidRDefault="00011B38" w:rsidP="00011B38">
      <w:pPr>
        <w:jc w:val="center"/>
      </w:pPr>
    </w:p>
    <w:p w:rsidR="00011B38" w:rsidRPr="00FB0A03" w:rsidRDefault="00011B38" w:rsidP="00011B38">
      <w:pPr>
        <w:jc w:val="center"/>
      </w:pPr>
      <w:r w:rsidRPr="00FB0A03">
        <w:t>ПОСТАНОВЛЯЕТ:</w:t>
      </w:r>
    </w:p>
    <w:p w:rsidR="00011B38" w:rsidRPr="00FB0A03" w:rsidRDefault="00011B38" w:rsidP="00011B38">
      <w:pPr>
        <w:ind w:firstLine="840"/>
      </w:pPr>
    </w:p>
    <w:p w:rsidR="00011B38" w:rsidRPr="00FB0A03" w:rsidRDefault="00011B38" w:rsidP="00011B38">
      <w:pPr>
        <w:ind w:firstLine="567"/>
        <w:jc w:val="both"/>
      </w:pPr>
      <w:r w:rsidRPr="00FB0A03">
        <w:t xml:space="preserve">1. Утвердить административный регламент </w:t>
      </w:r>
      <w:r>
        <w:t>предоставления</w:t>
      </w:r>
      <w:r w:rsidRPr="00FB0A03">
        <w:t xml:space="preserve"> муниципальной услуги «</w:t>
      </w:r>
      <w:r w:rsidRPr="00FB0A03">
        <w:rPr>
          <w:spacing w:val="-8"/>
        </w:rPr>
        <w:t>Предоставление доступа к справочно-</w:t>
      </w:r>
      <w:r w:rsidRPr="00FB0A03">
        <w:t xml:space="preserve">поисковому аппарату  и  базам  данных   муниципальных библиотек»  </w:t>
      </w:r>
      <w:r w:rsidRPr="00FB0A03">
        <w:rPr>
          <w:rFonts w:eastAsia="TimesNewRoman"/>
          <w:lang w:eastAsia="en-US"/>
        </w:rPr>
        <w:t>согласно приложению 1 к настоящему постановлению</w:t>
      </w:r>
      <w:r w:rsidRPr="00FB0A03">
        <w:t>.</w:t>
      </w:r>
    </w:p>
    <w:p w:rsidR="00011B38" w:rsidRPr="00703EC5" w:rsidRDefault="00011B38" w:rsidP="00011B38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011B38" w:rsidRPr="008A30A1" w:rsidRDefault="00011B38" w:rsidP="00011B38">
      <w:pPr>
        <w:ind w:firstLine="708"/>
        <w:jc w:val="both"/>
      </w:pPr>
      <w:r w:rsidRPr="008A30A1">
        <w:t xml:space="preserve">3. 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011B38" w:rsidRPr="00703EC5" w:rsidRDefault="00011B38" w:rsidP="00011B38">
      <w:pPr>
        <w:ind w:firstLine="708"/>
        <w:jc w:val="both"/>
      </w:pPr>
    </w:p>
    <w:p w:rsidR="00011B38" w:rsidRPr="00703EC5" w:rsidRDefault="00011B38" w:rsidP="00011B38">
      <w:pPr>
        <w:jc w:val="both"/>
      </w:pPr>
    </w:p>
    <w:p w:rsidR="00011B38" w:rsidRDefault="00011B38" w:rsidP="00011B38">
      <w:pPr>
        <w:jc w:val="both"/>
      </w:pPr>
    </w:p>
    <w:p w:rsidR="00011B38" w:rsidRDefault="00011B38" w:rsidP="00011B38">
      <w:pPr>
        <w:jc w:val="both"/>
      </w:pPr>
      <w:r>
        <w:t>Глава Новотельбинского</w:t>
      </w:r>
    </w:p>
    <w:p w:rsidR="00011B38" w:rsidRPr="008A30A1" w:rsidRDefault="00011B38" w:rsidP="00011B38">
      <w:pPr>
        <w:jc w:val="both"/>
      </w:pPr>
      <w:r>
        <w:t>муниципального образования ___________ Н.М. Толстихина</w:t>
      </w:r>
      <w:r>
        <w:tab/>
        <w:t>.</w:t>
      </w:r>
      <w:r>
        <w:tab/>
      </w:r>
      <w:r>
        <w:tab/>
      </w:r>
      <w:r>
        <w:tab/>
      </w:r>
      <w:r>
        <w:tab/>
        <w:t xml:space="preserve">                        </w:t>
      </w:r>
    </w:p>
    <w:p w:rsidR="00011B38" w:rsidRDefault="00011B38" w:rsidP="00011B38">
      <w:pPr>
        <w:rPr>
          <w:b/>
        </w:rPr>
      </w:pPr>
    </w:p>
    <w:p w:rsidR="00011B38" w:rsidRPr="004C2CF6" w:rsidRDefault="00011B38" w:rsidP="00011B38">
      <w:pPr>
        <w:autoSpaceDE w:val="0"/>
        <w:autoSpaceDN w:val="0"/>
        <w:adjustRightInd w:val="0"/>
        <w:ind w:firstLine="5103"/>
        <w:jc w:val="right"/>
        <w:rPr>
          <w:rFonts w:eastAsia="TimesNewRoman"/>
          <w:lang w:eastAsia="en-US"/>
        </w:rPr>
      </w:pPr>
    </w:p>
    <w:p w:rsidR="00011B38" w:rsidRPr="004C2CF6" w:rsidRDefault="00011B38" w:rsidP="00011B38">
      <w:pPr>
        <w:autoSpaceDE w:val="0"/>
        <w:autoSpaceDN w:val="0"/>
        <w:adjustRightInd w:val="0"/>
        <w:ind w:firstLine="5103"/>
        <w:jc w:val="right"/>
        <w:rPr>
          <w:rFonts w:eastAsia="TimesNewRoman"/>
          <w:lang w:eastAsia="en-US"/>
        </w:rPr>
      </w:pPr>
    </w:p>
    <w:p w:rsidR="00011B38" w:rsidRPr="004C2CF6" w:rsidRDefault="00011B38" w:rsidP="00011B38">
      <w:pPr>
        <w:autoSpaceDE w:val="0"/>
        <w:autoSpaceDN w:val="0"/>
        <w:adjustRightInd w:val="0"/>
        <w:ind w:firstLine="5103"/>
        <w:jc w:val="right"/>
        <w:rPr>
          <w:rFonts w:eastAsia="TimesNewRoman"/>
          <w:lang w:eastAsia="en-US"/>
        </w:rPr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Pr="00EC431B" w:rsidRDefault="00011B38" w:rsidP="00011B38">
      <w:pPr>
        <w:jc w:val="right"/>
      </w:pPr>
      <w:r w:rsidRPr="00EC431B">
        <w:t>Приложение 1</w:t>
      </w:r>
    </w:p>
    <w:p w:rsidR="00011B38" w:rsidRDefault="00011B38" w:rsidP="00011B38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>Новотельбинского</w:t>
      </w:r>
    </w:p>
    <w:p w:rsidR="00011B38" w:rsidRPr="00EC431B" w:rsidRDefault="00011B38" w:rsidP="00011B38">
      <w:pPr>
        <w:jc w:val="right"/>
      </w:pPr>
      <w:r>
        <w:t>муниципального образования</w:t>
      </w:r>
    </w:p>
    <w:p w:rsidR="00011B38" w:rsidRPr="004C2CF6" w:rsidRDefault="00011B38" w:rsidP="00011B38">
      <w:pPr>
        <w:ind w:left="3540" w:firstLine="708"/>
        <w:jc w:val="right"/>
      </w:pPr>
      <w:r>
        <w:t xml:space="preserve">от </w:t>
      </w:r>
      <w:r w:rsidR="00DC3C43">
        <w:t>15.01.2014 г. № 7</w:t>
      </w:r>
      <w:r w:rsidRPr="004C2CF6">
        <w:rPr>
          <w:b/>
        </w:rPr>
        <w:t xml:space="preserve">         </w:t>
      </w:r>
    </w:p>
    <w:p w:rsidR="00011B38" w:rsidRDefault="00011B38" w:rsidP="00011B38">
      <w:pPr>
        <w:pStyle w:val="1"/>
        <w:ind w:firstLine="851"/>
        <w:contextualSpacing/>
        <w:rPr>
          <w:rFonts w:ascii="Times New Roman" w:hAnsi="Times New Roman" w:cs="Times New Roman"/>
          <w:color w:val="auto"/>
        </w:rPr>
      </w:pPr>
    </w:p>
    <w:p w:rsidR="00011B38" w:rsidRDefault="00011B38" w:rsidP="00011B38">
      <w:pPr>
        <w:pStyle w:val="1"/>
        <w:ind w:firstLine="851"/>
        <w:contextualSpacing/>
        <w:rPr>
          <w:rFonts w:ascii="Times New Roman" w:hAnsi="Times New Roman" w:cs="Times New Roman"/>
          <w:color w:val="auto"/>
        </w:rPr>
      </w:pPr>
    </w:p>
    <w:p w:rsidR="00011B38" w:rsidRPr="004C1CB4" w:rsidRDefault="00011B38" w:rsidP="00011B38">
      <w:pPr>
        <w:pStyle w:val="1"/>
        <w:ind w:firstLine="851"/>
        <w:contextualSpacing/>
        <w:rPr>
          <w:rFonts w:ascii="Times New Roman" w:hAnsi="Times New Roman" w:cs="Times New Roman"/>
          <w:color w:val="auto"/>
        </w:rPr>
      </w:pPr>
      <w:r w:rsidRPr="004C1CB4">
        <w:rPr>
          <w:rFonts w:ascii="Times New Roman" w:hAnsi="Times New Roman" w:cs="Times New Roman"/>
          <w:color w:val="auto"/>
        </w:rPr>
        <w:t>АДМИНИСТРАТИВНЫЙ РЕГЛАМЕНТ ПРЕДОСТАВЛЕНИЯ МУНИЦИПАЛЬНОЙ УСЛУГИ "</w:t>
      </w:r>
      <w:r>
        <w:rPr>
          <w:rFonts w:ascii="Times New Roman" w:hAnsi="Times New Roman" w:cs="Times New Roman"/>
          <w:color w:val="auto"/>
        </w:rPr>
        <w:t>ПРЕДОСТАВЛЕНИЕ ДОСТУПА К СПРАВОЧНО-ПОИСКОВОМУ АППАРАТУ И БАЗАМ ДАННЫХ МУНИЦИПАЛЬНЫХ БИБЛИОТЕК</w:t>
      </w:r>
      <w:r w:rsidRPr="004C1CB4">
        <w:rPr>
          <w:rFonts w:ascii="Times New Roman" w:hAnsi="Times New Roman" w:cs="Times New Roman"/>
          <w:color w:val="auto"/>
        </w:rPr>
        <w:t>"</w:t>
      </w:r>
    </w:p>
    <w:p w:rsidR="00011B38" w:rsidRPr="00B74FC5" w:rsidRDefault="00011B38" w:rsidP="00011B38">
      <w:pPr>
        <w:ind w:left="-360"/>
        <w:jc w:val="center"/>
        <w:rPr>
          <w:b/>
        </w:rPr>
      </w:pPr>
      <w:r w:rsidRPr="00B74FC5">
        <w:rPr>
          <w:b/>
        </w:rPr>
        <w:t>1. Общие положения</w:t>
      </w:r>
    </w:p>
    <w:p w:rsidR="00011B38" w:rsidRDefault="00011B38" w:rsidP="00011B38">
      <w:pPr>
        <w:ind w:left="-360"/>
      </w:pPr>
    </w:p>
    <w:p w:rsidR="00011B38" w:rsidRPr="006E1C11" w:rsidRDefault="00011B38" w:rsidP="00011B38">
      <w:pPr>
        <w:numPr>
          <w:ilvl w:val="1"/>
          <w:numId w:val="1"/>
        </w:numPr>
        <w:jc w:val="center"/>
        <w:rPr>
          <w:b/>
          <w:lang w:val="en-US"/>
        </w:rPr>
      </w:pPr>
      <w:r w:rsidRPr="006E1C11">
        <w:rPr>
          <w:b/>
        </w:rPr>
        <w:t>Предмет регулирования административного регламента</w:t>
      </w:r>
    </w:p>
    <w:p w:rsidR="00011B38" w:rsidRPr="002A74D2" w:rsidRDefault="00011B38" w:rsidP="00011B38">
      <w:pPr>
        <w:ind w:left="420"/>
        <w:rPr>
          <w:lang w:val="en-US"/>
        </w:rPr>
      </w:pPr>
    </w:p>
    <w:p w:rsidR="00011B38" w:rsidRDefault="00011B38" w:rsidP="00011B38">
      <w:pPr>
        <w:numPr>
          <w:ilvl w:val="2"/>
          <w:numId w:val="1"/>
        </w:numPr>
        <w:ind w:left="0" w:firstLine="426"/>
        <w:jc w:val="both"/>
      </w:pPr>
      <w:r>
        <w:t xml:space="preserve">Предметом регулирования настоящего административного регламента </w:t>
      </w:r>
      <w:r w:rsidRPr="004C1CB4">
        <w:t>правоотношения, возникающие при обращении заявителя</w:t>
      </w:r>
      <w:r>
        <w:t xml:space="preserve"> в целях предоставления доступа к справочно-поисковому аппарату и базам данных муниципальных библиотек.</w:t>
      </w:r>
    </w:p>
    <w:p w:rsidR="00011B38" w:rsidRPr="00A028EA" w:rsidRDefault="00011B38" w:rsidP="00011B38">
      <w:pPr>
        <w:jc w:val="both"/>
      </w:pPr>
    </w:p>
    <w:p w:rsidR="00011B38" w:rsidRPr="006E1C11" w:rsidRDefault="00011B38" w:rsidP="00011B38">
      <w:pPr>
        <w:jc w:val="center"/>
        <w:rPr>
          <w:b/>
        </w:rPr>
      </w:pPr>
      <w:r w:rsidRPr="006E1C11">
        <w:rPr>
          <w:b/>
        </w:rPr>
        <w:t>1.2.   Круг  заявителей</w:t>
      </w:r>
    </w:p>
    <w:p w:rsidR="00011B38" w:rsidRDefault="00011B38" w:rsidP="00011B38">
      <w:pPr>
        <w:ind w:left="-360"/>
        <w:jc w:val="both"/>
      </w:pPr>
    </w:p>
    <w:p w:rsidR="00011B38" w:rsidRDefault="00011B38" w:rsidP="00011B38">
      <w:pPr>
        <w:ind w:firstLine="708"/>
        <w:jc w:val="both"/>
      </w:pPr>
      <w:r>
        <w:t>1.2.1. Заявителями получения муниципальной услуги являются физические и юридические лица (далее – Заявители).</w:t>
      </w:r>
    </w:p>
    <w:p w:rsidR="00011B38" w:rsidRDefault="00011B38" w:rsidP="00011B38">
      <w:pPr>
        <w:ind w:left="-360" w:firstLine="360"/>
        <w:jc w:val="both"/>
      </w:pPr>
    </w:p>
    <w:p w:rsidR="00011B38" w:rsidRPr="00ED6B56" w:rsidRDefault="00011B38" w:rsidP="00011B38">
      <w:pPr>
        <w:numPr>
          <w:ilvl w:val="1"/>
          <w:numId w:val="1"/>
        </w:numPr>
        <w:jc w:val="center"/>
        <w:rPr>
          <w:b/>
        </w:rPr>
      </w:pPr>
      <w:r w:rsidRPr="006E1C11">
        <w:rPr>
          <w:b/>
        </w:rPr>
        <w:t>Требования к порядку информирования  о  предоставлении муниципальной услуги.</w:t>
      </w:r>
    </w:p>
    <w:p w:rsidR="00011B38" w:rsidRDefault="00011B38" w:rsidP="00011B38">
      <w:pPr>
        <w:ind w:firstLine="708"/>
        <w:jc w:val="both"/>
      </w:pPr>
    </w:p>
    <w:p w:rsidR="00011B38" w:rsidRPr="00ED6B56" w:rsidRDefault="00011B38" w:rsidP="00011B38">
      <w:pPr>
        <w:ind w:firstLine="708"/>
        <w:jc w:val="both"/>
        <w:rPr>
          <w:b/>
          <w:bCs/>
          <w:sz w:val="18"/>
        </w:rPr>
      </w:pPr>
      <w:r w:rsidRPr="00EC431B">
        <w:t>1.3.1. Информирование о порядке предоставления муниципальной услуги, предусмотренной настоящим Регламен</w:t>
      </w:r>
      <w:r>
        <w:t xml:space="preserve">том, осуществляет </w:t>
      </w:r>
      <w:r w:rsidRPr="00ED6B56">
        <w:rPr>
          <w:rStyle w:val="aa"/>
          <w:b w:val="0"/>
          <w:bCs/>
        </w:rPr>
        <w:t xml:space="preserve">Муниципальное </w:t>
      </w:r>
      <w:r>
        <w:rPr>
          <w:rStyle w:val="aa"/>
          <w:b w:val="0"/>
          <w:bCs/>
        </w:rPr>
        <w:t>казенное учреждение</w:t>
      </w:r>
      <w:r w:rsidRPr="00ED6B56">
        <w:rPr>
          <w:rStyle w:val="aa"/>
          <w:b w:val="0"/>
          <w:bCs/>
        </w:rPr>
        <w:t xml:space="preserve"> культуры «</w:t>
      </w:r>
      <w:r>
        <w:rPr>
          <w:rStyle w:val="aa"/>
          <w:b w:val="0"/>
          <w:bCs/>
        </w:rPr>
        <w:t>Социально-культурный</w:t>
      </w:r>
      <w:r w:rsidRPr="00ED6B56">
        <w:rPr>
          <w:rStyle w:val="aa"/>
          <w:b w:val="0"/>
          <w:bCs/>
        </w:rPr>
        <w:t xml:space="preserve"> центр </w:t>
      </w:r>
      <w:r>
        <w:rPr>
          <w:rStyle w:val="aa"/>
          <w:b w:val="0"/>
          <w:bCs/>
        </w:rPr>
        <w:t>Новотельбинского</w:t>
      </w:r>
      <w:r w:rsidRPr="00ED6B56">
        <w:rPr>
          <w:rStyle w:val="aa"/>
          <w:b w:val="0"/>
          <w:bCs/>
        </w:rPr>
        <w:t xml:space="preserve"> сельского поселения»</w:t>
      </w:r>
      <w:r>
        <w:rPr>
          <w:rStyle w:val="aa"/>
          <w:b w:val="0"/>
          <w:bCs/>
        </w:rPr>
        <w:t xml:space="preserve"> </w:t>
      </w:r>
      <w:r>
        <w:t xml:space="preserve">(далее по тексту – учреждение):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</w:t>
      </w:r>
      <w:r>
        <w:rPr>
          <w:bCs/>
        </w:rPr>
        <w:t>й район, п. Новая Тельба, ул. О.Кошевого, 1</w:t>
      </w:r>
    </w:p>
    <w:p w:rsidR="00011B38" w:rsidRDefault="00011B38" w:rsidP="00011B38">
      <w:pPr>
        <w:ind w:firstLine="708"/>
        <w:jc w:val="both"/>
      </w:pPr>
      <w:r>
        <w:t xml:space="preserve">1.3.2. </w:t>
      </w:r>
      <w:r w:rsidRPr="002D5894">
        <w:t xml:space="preserve">Место нахождения  и почтовый адрес </w:t>
      </w:r>
      <w:r>
        <w:rPr>
          <w:rStyle w:val="aa"/>
          <w:b w:val="0"/>
          <w:bCs/>
        </w:rPr>
        <w:t>муниципального</w:t>
      </w:r>
      <w:r w:rsidRPr="00ED6B56">
        <w:rPr>
          <w:rStyle w:val="aa"/>
          <w:b w:val="0"/>
          <w:bCs/>
        </w:rPr>
        <w:t xml:space="preserve"> казенного учреждения культуры «</w:t>
      </w:r>
      <w:r>
        <w:rPr>
          <w:rStyle w:val="aa"/>
          <w:b w:val="0"/>
          <w:bCs/>
        </w:rPr>
        <w:t xml:space="preserve">Социально-культурный </w:t>
      </w:r>
      <w:r w:rsidRPr="00ED6B56">
        <w:rPr>
          <w:rStyle w:val="aa"/>
          <w:b w:val="0"/>
          <w:bCs/>
        </w:rPr>
        <w:t xml:space="preserve"> центр </w:t>
      </w:r>
      <w:r>
        <w:rPr>
          <w:rStyle w:val="aa"/>
          <w:b w:val="0"/>
          <w:bCs/>
        </w:rPr>
        <w:t>Новотельбинского</w:t>
      </w:r>
      <w:r w:rsidRPr="00ED6B56">
        <w:rPr>
          <w:rStyle w:val="aa"/>
          <w:b w:val="0"/>
          <w:bCs/>
        </w:rPr>
        <w:t xml:space="preserve"> сельского поселения»</w:t>
      </w:r>
      <w:r w:rsidRPr="00ED6B56">
        <w:t>:</w:t>
      </w:r>
    </w:p>
    <w:p w:rsidR="00011B38" w:rsidRDefault="00011B38" w:rsidP="00011B38">
      <w:pPr>
        <w:jc w:val="both"/>
        <w:rPr>
          <w:b/>
          <w:bCs/>
          <w:sz w:val="18"/>
        </w:rPr>
      </w:pP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</w:t>
      </w:r>
      <w:r>
        <w:rPr>
          <w:bCs/>
        </w:rPr>
        <w:t>й район, п. Новая Тельба, ул. О.Кошевого, 1.</w:t>
      </w:r>
    </w:p>
    <w:p w:rsidR="00011B38" w:rsidRPr="002D5894" w:rsidRDefault="00011B38" w:rsidP="00011B38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011B38" w:rsidRDefault="00011B38" w:rsidP="00011B38">
      <w:pPr>
        <w:jc w:val="both"/>
      </w:pPr>
      <w:r>
        <w:t xml:space="preserve">В дни  государственных  праздников  муниципальная  услуга  не  оказывается </w:t>
      </w:r>
    </w:p>
    <w:p w:rsidR="00011B38" w:rsidRDefault="00011B38" w:rsidP="00011B38">
      <w:pPr>
        <w:jc w:val="both"/>
      </w:pPr>
      <w:r>
        <w:t>Предоставление доступа к муниципальной услуге при личном обращении осуществляется в часы работы учреждения.</w:t>
      </w:r>
    </w:p>
    <w:p w:rsidR="00011B38" w:rsidRPr="002D5894" w:rsidRDefault="00011B38" w:rsidP="00011B38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011B38" w:rsidRPr="002D5894" w:rsidRDefault="00011B38" w:rsidP="00011B38">
      <w:pPr>
        <w:numPr>
          <w:ilvl w:val="0"/>
          <w:numId w:val="3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011B38" w:rsidRPr="002D5894" w:rsidRDefault="00011B38" w:rsidP="00011B38">
      <w:pPr>
        <w:numPr>
          <w:ilvl w:val="0"/>
          <w:numId w:val="3"/>
        </w:numPr>
        <w:suppressAutoHyphens/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учреждения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011B38" w:rsidRPr="002D5894" w:rsidRDefault="00011B38" w:rsidP="00011B38">
      <w:pPr>
        <w:numPr>
          <w:ilvl w:val="0"/>
          <w:numId w:val="3"/>
        </w:numPr>
        <w:suppressAutoHyphens/>
        <w:ind w:left="0" w:firstLine="720"/>
        <w:jc w:val="both"/>
      </w:pPr>
      <w:r w:rsidRPr="002D5894">
        <w:t xml:space="preserve">при личном обращении  в </w:t>
      </w:r>
      <w:r>
        <w:t>учреждении</w:t>
      </w:r>
      <w:r w:rsidRPr="002D5894">
        <w:t>;</w:t>
      </w:r>
    </w:p>
    <w:p w:rsidR="00011B38" w:rsidRPr="002D5894" w:rsidRDefault="00011B38" w:rsidP="00011B38">
      <w:pPr>
        <w:numPr>
          <w:ilvl w:val="0"/>
          <w:numId w:val="3"/>
        </w:numPr>
        <w:suppressAutoHyphens/>
        <w:ind w:left="0" w:firstLine="720"/>
        <w:jc w:val="both"/>
      </w:pPr>
      <w:r w:rsidRPr="002D5894">
        <w:t xml:space="preserve"> на информационном  стенде в </w:t>
      </w:r>
      <w:r>
        <w:t>учреждении</w:t>
      </w:r>
      <w:r w:rsidRPr="002D5894">
        <w:t>.</w:t>
      </w:r>
    </w:p>
    <w:p w:rsidR="00011B38" w:rsidRPr="00A046E4" w:rsidRDefault="00011B38" w:rsidP="00011B38">
      <w:pPr>
        <w:ind w:firstLine="708"/>
        <w:jc w:val="both"/>
      </w:pPr>
      <w:r>
        <w:lastRenderedPageBreak/>
        <w:t xml:space="preserve">1.3.4. </w:t>
      </w:r>
      <w:r w:rsidRPr="00A046E4">
        <w:t>Порядок получения информации пользователем по вопросам предоставления муниципальной услуги.</w:t>
      </w:r>
    </w:p>
    <w:p w:rsidR="00011B38" w:rsidRPr="00A046E4" w:rsidRDefault="00011B38" w:rsidP="00011B38">
      <w:pPr>
        <w:jc w:val="both"/>
      </w:pPr>
      <w:r w:rsidRPr="00A046E4">
        <w:t>Информация по предоставлению муниципальной услуги включает в себя информацию о процедуре предоставления муниципальной услуги или  перечню документов, необходимых для ее получения.</w:t>
      </w:r>
    </w:p>
    <w:p w:rsidR="00011B38" w:rsidRDefault="00011B38" w:rsidP="00011B38">
      <w:pPr>
        <w:pStyle w:val="a5"/>
        <w:spacing w:before="0" w:beforeAutospacing="0" w:after="0" w:afterAutospacing="0"/>
        <w:ind w:firstLine="720"/>
        <w:jc w:val="both"/>
      </w:pPr>
      <w:r w:rsidRPr="00A046E4">
        <w:t>1.</w:t>
      </w:r>
      <w:r>
        <w:t>3</w:t>
      </w:r>
      <w:r w:rsidRPr="00A046E4">
        <w:t>.</w:t>
      </w:r>
      <w:r>
        <w:t>5.</w:t>
      </w:r>
      <w:r w:rsidRPr="00A046E4">
        <w:t xml:space="preserve"> При осуществлении консультирования по телефону </w:t>
      </w:r>
      <w:r>
        <w:t>библиотекарь</w:t>
      </w:r>
      <w:r w:rsidRPr="00A046E4">
        <w:t xml:space="preserve"> должен назвать наименование </w:t>
      </w:r>
      <w:r>
        <w:t>учреждения</w:t>
      </w:r>
      <w:r w:rsidRPr="00A046E4">
        <w:t xml:space="preserve">, свою фамилию, имя, отчество, должность. В соответствии с поступившим запросом предоставлять информацию о режиме работы </w:t>
      </w:r>
      <w:r>
        <w:t>учреждения</w:t>
      </w:r>
      <w:r w:rsidRPr="00A046E4">
        <w:t xml:space="preserve">, адрес </w:t>
      </w:r>
      <w:r>
        <w:t>учреждения</w:t>
      </w:r>
      <w:r w:rsidRPr="00A046E4">
        <w:t xml:space="preserve"> (при необходимости – способ проезда к ней), об условиях выдачи документа, копии документа, выполнения запроса по интересующей пользователя теме.</w:t>
      </w:r>
      <w:r w:rsidRPr="00ED6B56">
        <w:t xml:space="preserve"> </w:t>
      </w:r>
    </w:p>
    <w:p w:rsidR="00011B38" w:rsidRPr="002D5894" w:rsidRDefault="00011B38" w:rsidP="00011B38">
      <w:pPr>
        <w:ind w:firstLine="720"/>
        <w:jc w:val="both"/>
      </w:pPr>
      <w:r w:rsidRPr="002D5894">
        <w:t>1.3.</w:t>
      </w:r>
      <w:r>
        <w:t>7</w:t>
      </w:r>
      <w:r w:rsidRPr="002D5894">
        <w:t>. Личный приём и консультации граждан о</w:t>
      </w:r>
      <w:r>
        <w:t>существляют</w:t>
      </w:r>
      <w:r w:rsidRPr="002D5894">
        <w:t xml:space="preserve"> </w:t>
      </w:r>
      <w:r>
        <w:t>директор и библиотекарь</w:t>
      </w:r>
      <w:r w:rsidRPr="002D5894">
        <w:t xml:space="preserve"> </w:t>
      </w:r>
      <w:r>
        <w:t>учреждения</w:t>
      </w:r>
      <w:r w:rsidRPr="002D5894">
        <w:t xml:space="preserve"> в следующие установленные дни и часы приёма:</w:t>
      </w:r>
    </w:p>
    <w:p w:rsidR="00011B38" w:rsidRPr="00ED6B56" w:rsidRDefault="00011B38" w:rsidP="00011B38">
      <w:pPr>
        <w:ind w:firstLine="720"/>
        <w:jc w:val="both"/>
      </w:pPr>
      <w:r>
        <w:t>Понедельник-пятница с 13-00 час. до 16-30 час.</w:t>
      </w:r>
    </w:p>
    <w:p w:rsidR="00011B38" w:rsidRPr="009D11D7" w:rsidRDefault="00011B38" w:rsidP="00011B38">
      <w:pPr>
        <w:ind w:firstLine="720"/>
        <w:jc w:val="both"/>
      </w:pPr>
      <w:r w:rsidRPr="009D11D7">
        <w:t>1.3.</w:t>
      </w:r>
      <w:r>
        <w:t>8</w:t>
      </w:r>
      <w:r w:rsidRPr="009D11D7">
        <w:t xml:space="preserve">. График работы </w:t>
      </w:r>
      <w:r>
        <w:t>учреждения</w:t>
      </w:r>
      <w:r w:rsidRPr="009D11D7">
        <w:t xml:space="preserve">: </w:t>
      </w:r>
    </w:p>
    <w:p w:rsidR="00011B38" w:rsidRPr="009D11D7" w:rsidRDefault="00011B38" w:rsidP="00011B38">
      <w:pPr>
        <w:numPr>
          <w:ilvl w:val="0"/>
          <w:numId w:val="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13-00 до 16-3</w:t>
      </w:r>
      <w:r w:rsidRPr="009D11D7">
        <w:t>0 часов,</w:t>
      </w:r>
    </w:p>
    <w:p w:rsidR="00011B38" w:rsidRPr="009D11D7" w:rsidRDefault="00011B38" w:rsidP="00011B38">
      <w:pPr>
        <w:numPr>
          <w:ilvl w:val="0"/>
          <w:numId w:val="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011B38" w:rsidRPr="00A046E4" w:rsidRDefault="00011B38" w:rsidP="00011B38">
      <w:pPr>
        <w:ind w:firstLine="720"/>
        <w:jc w:val="both"/>
      </w:pPr>
      <w:r w:rsidRPr="002D5894">
        <w:t xml:space="preserve">Сведения о графике работы </w:t>
      </w:r>
      <w:r>
        <w:t>учреждения</w:t>
      </w:r>
      <w:r w:rsidRPr="002D5894">
        <w:t xml:space="preserve"> сообщаются по телефонам:  </w:t>
      </w:r>
      <w:r>
        <w:t>(код 8-395-36) 9-10-23.</w:t>
      </w:r>
    </w:p>
    <w:p w:rsidR="00011B38" w:rsidRPr="00AF0C18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AF0C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AF0C18">
        <w:rPr>
          <w:rFonts w:ascii="Times New Roman" w:hAnsi="Times New Roman"/>
          <w:sz w:val="24"/>
          <w:szCs w:val="24"/>
        </w:rPr>
        <w:t xml:space="preserve"> На стендах, расположенных в помещениях, в которых предоставляется муниципальная услуга, размещается следующая информация:</w:t>
      </w:r>
    </w:p>
    <w:p w:rsidR="00011B38" w:rsidRPr="00AF0C18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а) об органе, осуществляющем предоставление муниципальной услуги, включая информацию о месте нахождения указанного органа, графике работы, контактных телефонах;</w:t>
      </w:r>
    </w:p>
    <w:p w:rsidR="00011B38" w:rsidRPr="00AF0C18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б)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011B38" w:rsidRPr="00AF0C18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в) о перечне документов, необходимых для предоставления муниципальной услуги;</w:t>
      </w:r>
    </w:p>
    <w:p w:rsidR="00011B38" w:rsidRPr="00AF0C18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г) о времени приема документов;</w:t>
      </w:r>
    </w:p>
    <w:p w:rsidR="00011B38" w:rsidRPr="00AF0C18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д) о сроке предоставления муниципальной услуги;</w:t>
      </w:r>
    </w:p>
    <w:p w:rsidR="00011B38" w:rsidRPr="00AF0C18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е) об основаниях отказа в предоставлении государственной услуги;</w:t>
      </w:r>
    </w:p>
    <w:p w:rsidR="00011B38" w:rsidRPr="00AF0C18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ж) о порядке обжалования решений и действий (бездействия) органа, осуществляющего предоставление муниципальной услуги, а также должностных лиц;</w:t>
      </w:r>
    </w:p>
    <w:p w:rsidR="00011B38" w:rsidRPr="00AF0C18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з)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011B38" w:rsidRPr="00AF0C18" w:rsidRDefault="00011B38" w:rsidP="00011B38">
      <w:pPr>
        <w:pStyle w:val="a8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и) текст настоящего административного регламента с приложениями.</w:t>
      </w:r>
    </w:p>
    <w:p w:rsidR="00011B38" w:rsidRPr="00AF0C18" w:rsidRDefault="00011B38" w:rsidP="00011B38">
      <w:pPr>
        <w:jc w:val="both"/>
        <w:rPr>
          <w:b/>
        </w:rPr>
      </w:pPr>
    </w:p>
    <w:p w:rsidR="00011B38" w:rsidRPr="00E66775" w:rsidRDefault="00011B38" w:rsidP="00011B38">
      <w:pPr>
        <w:ind w:left="-900"/>
        <w:jc w:val="center"/>
        <w:rPr>
          <w:b/>
        </w:rPr>
      </w:pPr>
      <w:r w:rsidRPr="00E66775">
        <w:rPr>
          <w:b/>
        </w:rPr>
        <w:t>2. Стандарт предоставления муниципальной услуги</w:t>
      </w:r>
    </w:p>
    <w:p w:rsidR="00011B38" w:rsidRDefault="00011B38" w:rsidP="00011B38">
      <w:pPr>
        <w:ind w:left="-900"/>
        <w:jc w:val="both"/>
      </w:pPr>
    </w:p>
    <w:p w:rsidR="00011B38" w:rsidRPr="001E3983" w:rsidRDefault="00011B38" w:rsidP="00011B38">
      <w:pPr>
        <w:jc w:val="center"/>
        <w:rPr>
          <w:b/>
        </w:rPr>
      </w:pPr>
      <w:r w:rsidRPr="001E3983">
        <w:rPr>
          <w:b/>
        </w:rPr>
        <w:t>2.1. Наименование муниципальной услуги.</w:t>
      </w:r>
    </w:p>
    <w:p w:rsidR="00011B38" w:rsidRDefault="00011B38" w:rsidP="00011B38">
      <w:pPr>
        <w:jc w:val="both"/>
      </w:pPr>
    </w:p>
    <w:p w:rsidR="00011B38" w:rsidRDefault="00011B38" w:rsidP="00011B38">
      <w:pPr>
        <w:ind w:firstLine="708"/>
        <w:jc w:val="both"/>
      </w:pPr>
      <w:r>
        <w:t>«Предоставление доступа к справочно-поисковому аппарату и базам данных муниципальных библиотек» (далее – муниципальная услуга).</w:t>
      </w:r>
    </w:p>
    <w:p w:rsidR="00011B38" w:rsidRPr="001E3983" w:rsidRDefault="00011B38" w:rsidP="00011B38">
      <w:pPr>
        <w:jc w:val="both"/>
      </w:pPr>
    </w:p>
    <w:p w:rsidR="00011B38" w:rsidRPr="001E3983" w:rsidRDefault="00011B38" w:rsidP="00011B38">
      <w:pPr>
        <w:jc w:val="center"/>
        <w:rPr>
          <w:b/>
        </w:rPr>
      </w:pPr>
      <w:r w:rsidRPr="001E3983">
        <w:rPr>
          <w:b/>
        </w:rPr>
        <w:t>2.2. Наименование органа, предоставляющего муниципальную услугу.</w:t>
      </w:r>
    </w:p>
    <w:p w:rsidR="00011B38" w:rsidRDefault="00011B38" w:rsidP="00011B38">
      <w:pPr>
        <w:jc w:val="both"/>
      </w:pPr>
    </w:p>
    <w:p w:rsidR="00011B38" w:rsidRPr="001E2A6B" w:rsidRDefault="00011B38" w:rsidP="00011B38">
      <w:pPr>
        <w:ind w:firstLine="708"/>
        <w:jc w:val="both"/>
      </w:pPr>
      <w:r w:rsidRPr="004C1CB4">
        <w:rPr>
          <w:rFonts w:eastAsia="TimesNewRoman"/>
          <w:lang w:eastAsia="en-US"/>
        </w:rPr>
        <w:t>Муниципальная услуга оказывается</w:t>
      </w:r>
      <w:r>
        <w:t xml:space="preserve">: Муниципальным  казенным учреждением  культуры </w:t>
      </w:r>
      <w:r w:rsidRPr="00ED6B56">
        <w:rPr>
          <w:rStyle w:val="aa"/>
          <w:b w:val="0"/>
          <w:bCs/>
        </w:rPr>
        <w:t>«</w:t>
      </w:r>
      <w:r>
        <w:rPr>
          <w:rStyle w:val="aa"/>
          <w:b w:val="0"/>
          <w:bCs/>
        </w:rPr>
        <w:t xml:space="preserve">Социально-культурный </w:t>
      </w:r>
      <w:r w:rsidRPr="00ED6B56">
        <w:rPr>
          <w:rStyle w:val="aa"/>
          <w:b w:val="0"/>
          <w:bCs/>
        </w:rPr>
        <w:t xml:space="preserve"> центр </w:t>
      </w:r>
      <w:r>
        <w:rPr>
          <w:rStyle w:val="aa"/>
          <w:b w:val="0"/>
          <w:bCs/>
        </w:rPr>
        <w:t>Новотельбинского</w:t>
      </w:r>
      <w:r w:rsidRPr="00ED6B56">
        <w:rPr>
          <w:rStyle w:val="aa"/>
          <w:b w:val="0"/>
          <w:bCs/>
        </w:rPr>
        <w:t xml:space="preserve"> сельского поселения»</w:t>
      </w:r>
      <w:r>
        <w:rPr>
          <w:rStyle w:val="aa"/>
          <w:b w:val="0"/>
          <w:bCs/>
        </w:rPr>
        <w:t xml:space="preserve"> </w:t>
      </w:r>
      <w:r w:rsidRPr="001E2A6B">
        <w:t>(</w:t>
      </w:r>
      <w:r>
        <w:t>далее по тексту – учреждение)</w:t>
      </w:r>
    </w:p>
    <w:p w:rsidR="00011B38" w:rsidRDefault="00011B38" w:rsidP="00011B38">
      <w:pPr>
        <w:ind w:firstLine="708"/>
        <w:jc w:val="both"/>
      </w:pPr>
      <w: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которые </w:t>
      </w:r>
      <w:r>
        <w:lastRenderedPageBreak/>
        <w:t>являются необходимыми и обязательными для предоставления муниципальных услуг, утвержденных Думой Новотельбинского муниципального образования.</w:t>
      </w:r>
    </w:p>
    <w:p w:rsidR="00011B38" w:rsidRPr="001170A6" w:rsidRDefault="00011B38" w:rsidP="00011B38">
      <w:pPr>
        <w:jc w:val="both"/>
        <w:rPr>
          <w:b/>
        </w:rPr>
      </w:pPr>
    </w:p>
    <w:p w:rsidR="00011B38" w:rsidRPr="001E3983" w:rsidRDefault="00011B38" w:rsidP="00011B38">
      <w:pPr>
        <w:jc w:val="center"/>
        <w:rPr>
          <w:b/>
        </w:rPr>
      </w:pPr>
      <w:r w:rsidRPr="001E3983">
        <w:rPr>
          <w:b/>
        </w:rPr>
        <w:t>2.3. Описание результата предоставления муниципальной услуги.</w:t>
      </w:r>
    </w:p>
    <w:p w:rsidR="00011B38" w:rsidRDefault="00011B38" w:rsidP="00011B38">
      <w:pPr>
        <w:jc w:val="both"/>
      </w:pPr>
    </w:p>
    <w:p w:rsidR="00011B38" w:rsidRDefault="00011B38" w:rsidP="00011B38">
      <w:pPr>
        <w:ind w:firstLine="708"/>
        <w:jc w:val="both"/>
      </w:pPr>
      <w:r>
        <w:t>Результатом предоставления муниципальной услуги является:</w:t>
      </w:r>
    </w:p>
    <w:p w:rsidR="00011B38" w:rsidRDefault="00011B38" w:rsidP="00011B38">
      <w:pPr>
        <w:ind w:firstLine="708"/>
        <w:jc w:val="both"/>
      </w:pPr>
      <w:r>
        <w:t>1)предоставление заявителю доступа к справочно-поисковому аппарату библиотек и базам данных муниципальных библиотек.</w:t>
      </w:r>
    </w:p>
    <w:p w:rsidR="00011B38" w:rsidRDefault="00011B38" w:rsidP="00011B38">
      <w:pPr>
        <w:ind w:firstLine="708"/>
        <w:jc w:val="both"/>
      </w:pPr>
      <w:r>
        <w:t>2)отказ в предоставлении заявителю доступа к справочно-поисковому аппарату библиотек и базам данных муниципальных библиотек.</w:t>
      </w:r>
    </w:p>
    <w:p w:rsidR="00011B38" w:rsidRDefault="00011B38" w:rsidP="00011B38">
      <w:pPr>
        <w:jc w:val="both"/>
      </w:pPr>
    </w:p>
    <w:p w:rsidR="00011B38" w:rsidRDefault="00011B38" w:rsidP="00011B38">
      <w:pPr>
        <w:ind w:left="1080"/>
        <w:jc w:val="center"/>
        <w:rPr>
          <w:b/>
        </w:rPr>
      </w:pPr>
      <w:r w:rsidRPr="00824E93">
        <w:rPr>
          <w:b/>
        </w:rPr>
        <w:t>2.4. </w:t>
      </w:r>
      <w:r w:rsidRPr="003F374C">
        <w:rPr>
          <w:b/>
        </w:rPr>
        <w:t xml:space="preserve">Срок  предоставления </w:t>
      </w:r>
      <w:r>
        <w:rPr>
          <w:b/>
        </w:rPr>
        <w:t xml:space="preserve">муниципальной </w:t>
      </w:r>
      <w:r w:rsidRPr="003F374C">
        <w:rPr>
          <w:b/>
        </w:rPr>
        <w:t>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законодательством РФ, сроку выдачи (направления) документов, являющихся результатом предоставления услуги</w:t>
      </w:r>
    </w:p>
    <w:p w:rsidR="00011B38" w:rsidRPr="003F374C" w:rsidRDefault="00011B38" w:rsidP="00011B38">
      <w:pPr>
        <w:ind w:left="1080"/>
        <w:jc w:val="center"/>
        <w:rPr>
          <w:b/>
        </w:rPr>
      </w:pPr>
    </w:p>
    <w:p w:rsidR="00011B38" w:rsidRDefault="00011B38" w:rsidP="00011B38">
      <w:pPr>
        <w:ind w:firstLine="708"/>
        <w:jc w:val="both"/>
      </w:pPr>
      <w:r>
        <w:t xml:space="preserve">Предоставление муниципальной услуги осуществляется в день подачи запроса. </w:t>
      </w:r>
    </w:p>
    <w:p w:rsidR="00011B38" w:rsidRDefault="00011B38" w:rsidP="00011B38">
      <w:pPr>
        <w:ind w:firstLine="708"/>
        <w:jc w:val="both"/>
      </w:pPr>
      <w:r>
        <w:t>Время выполнения муниципальной услуги с момента подачи запроса заявителем услуги составляет не более 1 часа (при личном обращении).</w:t>
      </w:r>
    </w:p>
    <w:p w:rsidR="00011B38" w:rsidRDefault="00011B38" w:rsidP="00011B38">
      <w:pPr>
        <w:ind w:firstLine="708"/>
        <w:jc w:val="both"/>
      </w:pPr>
      <w:r w:rsidRPr="0041662F"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011B38" w:rsidRPr="00272FF9" w:rsidRDefault="00011B38" w:rsidP="00011B38">
      <w:pPr>
        <w:jc w:val="both"/>
      </w:pPr>
    </w:p>
    <w:p w:rsidR="00011B38" w:rsidRPr="00A028EA" w:rsidRDefault="00011B38" w:rsidP="00011B38">
      <w:pPr>
        <w:jc w:val="center"/>
        <w:rPr>
          <w:b/>
        </w:rPr>
      </w:pPr>
      <w:r w:rsidRPr="00A028EA">
        <w:rPr>
          <w:b/>
        </w:rPr>
        <w:t>2.5. Перечень нормативных правовых актов, регулирующих отношения, возникающие в связи с предоставлением  муниципальной услуги, с указанием их реквизитов и источников официального опубликования</w:t>
      </w:r>
    </w:p>
    <w:p w:rsidR="00011B38" w:rsidRPr="00CD2060" w:rsidRDefault="00011B38" w:rsidP="00011B38">
      <w:pPr>
        <w:jc w:val="both"/>
      </w:pPr>
    </w:p>
    <w:p w:rsidR="00011B38" w:rsidRDefault="00011B38" w:rsidP="00011B38">
      <w:pPr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011B38" w:rsidRPr="00995ECF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95ECF">
        <w:rPr>
          <w:rFonts w:ascii="Times New Roman" w:hAnsi="Times New Roman"/>
          <w:sz w:val="24"/>
          <w:szCs w:val="24"/>
        </w:rPr>
        <w:t>- Конституцией Российской Федерации, официальный текст с внесенными в него поправками от 30.12.2008 опубликован: "Российская газета" N 7, 21.01.2009; "Собрание законодательства РФ", 26.01.2009, N 4, ст. 445; "Парламентская газета", N 4, 23 - 29.01.2009;</w:t>
      </w:r>
    </w:p>
    <w:p w:rsidR="00011B38" w:rsidRPr="00995ECF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95ECF">
        <w:rPr>
          <w:rFonts w:ascii="Times New Roman" w:hAnsi="Times New Roman"/>
          <w:sz w:val="24"/>
          <w:szCs w:val="24"/>
        </w:rPr>
        <w:t>- Гражданским кодексом Российской Федерации (Российская газета от 08.12.1994 г. № 238-239, от 20.11.2002 г. № 220, Собрание законодательства Российской Федерации от 05.12.1994 г. № 32 ст. 3301, Парламентская газета от 20.11.2002 г. № 220-221);</w:t>
      </w:r>
    </w:p>
    <w:p w:rsidR="00011B38" w:rsidRPr="00995ECF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95ECF">
        <w:rPr>
          <w:rFonts w:ascii="Times New Roman" w:hAnsi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995ECF">
        <w:rPr>
          <w:rFonts w:ascii="Times New Roman" w:hAnsi="Times New Roman"/>
          <w:color w:val="984806"/>
          <w:sz w:val="24"/>
          <w:szCs w:val="24"/>
        </w:rPr>
        <w:t xml:space="preserve"> </w:t>
      </w:r>
      <w:r w:rsidRPr="00995ECF">
        <w:rPr>
          <w:rFonts w:ascii="Times New Roman" w:hAnsi="Times New Roman"/>
          <w:sz w:val="24"/>
          <w:szCs w:val="24"/>
        </w:rPr>
        <w:t>"Собрание законодательства РФ", 06.10.2003, N 40, ст. 3822, "Парламентская газета", N 186, 08.10.2003, "Российская газета", N 202, 08.10.2003;</w:t>
      </w:r>
    </w:p>
    <w:p w:rsidR="00011B38" w:rsidRPr="00995ECF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95ECF">
        <w:rPr>
          <w:rFonts w:ascii="Times New Roman" w:hAnsi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("Российская газета", N 95, 05.05.2006, "Собрание законодательства РФ", 08.05.2006, N 19, ст. 2060, "Парламентская газета", N 70-71, 11.05.2006);</w:t>
      </w:r>
    </w:p>
    <w:p w:rsidR="00011B38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95ECF">
        <w:rPr>
          <w:rFonts w:ascii="Times New Roman" w:hAnsi="Times New Roman"/>
          <w:sz w:val="24"/>
          <w:szCs w:val="24"/>
        </w:rPr>
        <w:t xml:space="preserve">- Федеральным  законом от 27.07.2010 № 210-ФЗ (ред. от 06.04.2011) «Об организации предоставления государственных и муниципальных услуг» (в редакции от 27.06.2011), (Российская газета № 168 от 30.07.2010); </w:t>
      </w:r>
    </w:p>
    <w:p w:rsidR="00011B38" w:rsidRDefault="00011B38" w:rsidP="00011B38">
      <w:pPr>
        <w:autoSpaceDE w:val="0"/>
        <w:autoSpaceDN w:val="0"/>
        <w:adjustRightInd w:val="0"/>
        <w:jc w:val="both"/>
      </w:pPr>
      <w:r>
        <w:t>- «Основы законодательства Российской Федерации о культуре»</w:t>
      </w:r>
      <w:r w:rsidRPr="00B4157E">
        <w:t xml:space="preserve"> </w:t>
      </w:r>
      <w:r>
        <w:t>от 09.10.1992 г. № 3612-1 (Первоначальный текст документа опубликован в изданиях "Российская газета", N 248, 17.11.1992, "Ведомости СНД и ВС РФ", 19.11.1992, N 46, ст. 2615.);</w:t>
      </w:r>
    </w:p>
    <w:p w:rsidR="00011B38" w:rsidRDefault="00011B38" w:rsidP="00011B38">
      <w:pPr>
        <w:autoSpaceDE w:val="0"/>
        <w:autoSpaceDN w:val="0"/>
        <w:adjustRightInd w:val="0"/>
        <w:jc w:val="both"/>
      </w:pPr>
      <w:r>
        <w:lastRenderedPageBreak/>
        <w:t>- Федеральным законом Российской Федерации от 29.12.1994 г. № 78–ФЗ «О библиотечном деле» (с изменениями и дополнениями) (Первоначальный текст документа опубликован в изданиях "Собрание законодательства РФ", 02.01.1995, N 1, ст. 2, "Российская газета", N 11-12, 17.01.1995.;</w:t>
      </w:r>
    </w:p>
    <w:p w:rsidR="00011B38" w:rsidRDefault="00011B38" w:rsidP="00011B38">
      <w:pPr>
        <w:autoSpaceDE w:val="0"/>
        <w:autoSpaceDN w:val="0"/>
        <w:adjustRightInd w:val="0"/>
        <w:jc w:val="both"/>
      </w:pPr>
      <w:r>
        <w:t>- Федеральным законом Российской Федерации от 27.07.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149-ФЗ «Об информации, информационных технологиях и защите информации» ("Российская газета", N 165, 29.07.2006, "Собрание законодательства РФ", 31.07.2006, N 31 (1 ч.), ст. 3448, "Парламентская газета", N 126-127, 03.08.2006.);</w:t>
      </w:r>
    </w:p>
    <w:p w:rsidR="00011B38" w:rsidRDefault="00011B38" w:rsidP="00011B38">
      <w:pPr>
        <w:autoSpaceDE w:val="0"/>
        <w:autoSpaceDN w:val="0"/>
        <w:adjustRightInd w:val="0"/>
        <w:jc w:val="both"/>
      </w:pPr>
      <w:r>
        <w:t>- Федеральным законом Российской Федерации от 09.02.2009 г. № 8-ФЗ «Об обеспечении доступа к информации о деятельности государственных органов и органов местного самоуправления» (с изменениями и дополнениями) (Первоначальный текст документа опубликован в изданиях "Парламентская газета", N 8, 13-19.02.2009, "Российская газета", N 25, 13.02.2009, "Собрание законодательства РФ", 16.02.2009, N 7, ст. 776.);</w:t>
      </w:r>
    </w:p>
    <w:p w:rsidR="00011B38" w:rsidRPr="00194D23" w:rsidRDefault="00011B38" w:rsidP="00011B38">
      <w:pPr>
        <w:jc w:val="both"/>
      </w:pPr>
      <w:r w:rsidRPr="00194D23">
        <w:t>- Федеральный закон от 29.12.1994 № 77-ФЗ «Об обяз</w:t>
      </w:r>
      <w:r>
        <w:t>ательном экземпляре документов» (Первоначальный текст документа опубликован в изданиях "Собрание законодательства РФ", 02.01.1995, N 1, ст. 1, "Российская газета", N 11-12, 17.01.1995.)</w:t>
      </w:r>
    </w:p>
    <w:p w:rsidR="00011B38" w:rsidRDefault="00011B38" w:rsidP="00011B38">
      <w:pPr>
        <w:autoSpaceDE w:val="0"/>
        <w:autoSpaceDN w:val="0"/>
        <w:adjustRightInd w:val="0"/>
        <w:jc w:val="both"/>
      </w:pPr>
      <w:r>
        <w:t>- Законом Иркутской области от  18.07.2008 № 46-оз   «О библиотечном деле в Иркутской   области» (Первоначальный текст документа опубликован в изданиях: "Областная", N 83, 28.07.2008, "Ведомости ЗС Иркутской области", N 44 (том 2), 28.07.2008, с. 72.);</w:t>
      </w:r>
    </w:p>
    <w:p w:rsidR="00011B38" w:rsidRDefault="00011B38" w:rsidP="00011B38">
      <w:pPr>
        <w:jc w:val="both"/>
      </w:pPr>
      <w:r>
        <w:t>-Уставом учреждения;</w:t>
      </w:r>
    </w:p>
    <w:p w:rsidR="00011B38" w:rsidRDefault="00011B38" w:rsidP="00011B38">
      <w:pPr>
        <w:jc w:val="both"/>
      </w:pPr>
      <w:r>
        <w:t>- Иными нормативными  правовыми  актами</w:t>
      </w:r>
      <w:r w:rsidRPr="009F3B34">
        <w:t xml:space="preserve"> Российской Федерации, </w:t>
      </w:r>
      <w:r>
        <w:t>Иркутской области, муниципальными правовыми актами Новотельбинского</w:t>
      </w:r>
      <w:r w:rsidRPr="009F3B34">
        <w:t xml:space="preserve"> муниципальн</w:t>
      </w:r>
      <w:r>
        <w:t>ого образования</w:t>
      </w:r>
      <w:r w:rsidRPr="009F3B34">
        <w:t>.</w:t>
      </w:r>
    </w:p>
    <w:p w:rsidR="00011B38" w:rsidRPr="00FC0611" w:rsidRDefault="00011B38" w:rsidP="00011B38">
      <w:pPr>
        <w:pStyle w:val="a5"/>
        <w:tabs>
          <w:tab w:val="left" w:pos="720"/>
        </w:tabs>
        <w:spacing w:line="312" w:lineRule="atLeast"/>
        <w:jc w:val="center"/>
        <w:rPr>
          <w:b/>
        </w:rPr>
      </w:pPr>
      <w:r w:rsidRPr="00824E93">
        <w:rPr>
          <w:b/>
        </w:rPr>
        <w:t>2.6. </w:t>
      </w:r>
      <w:r w:rsidRPr="00AA79F4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Pr="00B42834">
        <w:rPr>
          <w:b/>
        </w:rPr>
        <w:t>получения заявителем, в том числе в электронной форме, порядок их представления</w:t>
      </w:r>
    </w:p>
    <w:p w:rsidR="00011B38" w:rsidRPr="00E76732" w:rsidRDefault="00011B38" w:rsidP="00011B38">
      <w:pPr>
        <w:pStyle w:val="a9"/>
        <w:autoSpaceDE w:val="0"/>
        <w:autoSpaceDN w:val="0"/>
        <w:adjustRightInd w:val="0"/>
        <w:spacing w:after="0"/>
        <w:ind w:left="0" w:right="113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E76732">
        <w:rPr>
          <w:rFonts w:ascii="Times New Roman" w:hAnsi="Times New Roman"/>
          <w:sz w:val="24"/>
          <w:szCs w:val="24"/>
        </w:rPr>
        <w:t>Для рассмотрения вопроса предоставление информации о п</w:t>
      </w:r>
      <w:r w:rsidRPr="00E76732">
        <w:rPr>
          <w:rFonts w:ascii="Times New Roman" w:eastAsia="Times New Roman" w:hAnsi="Times New Roman"/>
          <w:color w:val="030303"/>
          <w:sz w:val="24"/>
          <w:szCs w:val="24"/>
          <w:lang w:eastAsia="ru-RU"/>
        </w:rPr>
        <w:t xml:space="preserve">редоставлении доступа к справочно-поисковому аппарату библиотек, базе данных </w:t>
      </w:r>
      <w:r>
        <w:rPr>
          <w:rFonts w:ascii="Times New Roman" w:eastAsia="Times New Roman" w:hAnsi="Times New Roman"/>
          <w:color w:val="030303"/>
          <w:sz w:val="24"/>
          <w:szCs w:val="24"/>
          <w:lang w:eastAsia="ru-RU"/>
        </w:rPr>
        <w:t>учреждения</w:t>
      </w:r>
      <w:r w:rsidRPr="00E76732">
        <w:rPr>
          <w:rFonts w:ascii="Times New Roman" w:eastAsia="Times New Roman" w:hAnsi="Times New Roman"/>
          <w:color w:val="030303"/>
          <w:sz w:val="24"/>
          <w:szCs w:val="24"/>
          <w:lang w:eastAsia="ru-RU"/>
        </w:rPr>
        <w:t xml:space="preserve"> </w:t>
      </w:r>
      <w:r w:rsidRPr="00E76732">
        <w:rPr>
          <w:rFonts w:ascii="Times New Roman" w:hAnsi="Times New Roman"/>
          <w:sz w:val="24"/>
          <w:szCs w:val="24"/>
        </w:rPr>
        <w:t>заявитель направ</w:t>
      </w:r>
      <w:r>
        <w:rPr>
          <w:rFonts w:ascii="Times New Roman" w:hAnsi="Times New Roman"/>
          <w:sz w:val="24"/>
          <w:szCs w:val="24"/>
        </w:rPr>
        <w:t xml:space="preserve">ляет письменный </w:t>
      </w:r>
      <w:r w:rsidRPr="00E76732">
        <w:rPr>
          <w:rFonts w:ascii="Times New Roman" w:hAnsi="Times New Roman"/>
          <w:sz w:val="24"/>
          <w:szCs w:val="24"/>
        </w:rPr>
        <w:t xml:space="preserve">запрос с указанием фамилии, имени, отчества заявителя и </w:t>
      </w:r>
      <w:r>
        <w:rPr>
          <w:rFonts w:ascii="Times New Roman" w:hAnsi="Times New Roman"/>
          <w:sz w:val="24"/>
          <w:szCs w:val="24"/>
        </w:rPr>
        <w:t xml:space="preserve">точного  почтового </w:t>
      </w:r>
      <w:r w:rsidRPr="00E76732">
        <w:rPr>
          <w:rFonts w:ascii="Times New Roman" w:hAnsi="Times New Roman"/>
          <w:sz w:val="24"/>
          <w:szCs w:val="24"/>
        </w:rPr>
        <w:t xml:space="preserve"> адреса для ответа. </w:t>
      </w:r>
    </w:p>
    <w:p w:rsidR="00011B38" w:rsidRDefault="00011B38" w:rsidP="00011B38">
      <w:pPr>
        <w:jc w:val="both"/>
      </w:pPr>
    </w:p>
    <w:p w:rsidR="00011B38" w:rsidRDefault="00011B38" w:rsidP="00011B38">
      <w:pPr>
        <w:jc w:val="both"/>
      </w:pPr>
      <w:r>
        <w:t>При личном обращении:</w:t>
      </w:r>
    </w:p>
    <w:p w:rsidR="00011B38" w:rsidRDefault="00011B38" w:rsidP="00011B38">
      <w:pPr>
        <w:jc w:val="both"/>
      </w:pPr>
    </w:p>
    <w:p w:rsidR="00011B38" w:rsidRDefault="00011B38" w:rsidP="00011B38">
      <w:pPr>
        <w:jc w:val="both"/>
      </w:pPr>
      <w:r>
        <w:t>Для получения доступа к муниципальной услуге физическим лицам необходимо предъявить:</w:t>
      </w:r>
    </w:p>
    <w:p w:rsidR="00011B38" w:rsidRDefault="00011B38" w:rsidP="00011B38">
      <w:pPr>
        <w:jc w:val="both"/>
      </w:pPr>
    </w:p>
    <w:p w:rsidR="00011B38" w:rsidRDefault="00011B38" w:rsidP="00011B38">
      <w:pPr>
        <w:jc w:val="both"/>
      </w:pPr>
      <w:r>
        <w:t>- удостоверение личности (паспорт, военный билет или иной официальный документ, содержащий фотографию, фамилию, имя, отчество, сведения о месте регистрации) одного из родителей или иных законных представителей заявителя, не достигшего 14 лет, при первичном обращении или перерегистрации;</w:t>
      </w:r>
    </w:p>
    <w:p w:rsidR="00011B38" w:rsidRDefault="00011B38" w:rsidP="00011B38">
      <w:pPr>
        <w:jc w:val="both"/>
      </w:pPr>
    </w:p>
    <w:p w:rsidR="00011B38" w:rsidRDefault="00011B38" w:rsidP="00011B38">
      <w:pPr>
        <w:jc w:val="both"/>
      </w:pPr>
      <w:r>
        <w:t>- удостоверение личности (паспорт, военный билет или иной официальный документ, содержащий фотографию, фамилию, имя, отчество, сведения о месте регистрации) заявителя, достигшего 14 лет, при первичном обращении или перерегистрации;</w:t>
      </w:r>
    </w:p>
    <w:p w:rsidR="00011B38" w:rsidRDefault="00011B38" w:rsidP="00011B38">
      <w:pPr>
        <w:jc w:val="both"/>
      </w:pPr>
    </w:p>
    <w:p w:rsidR="00011B38" w:rsidRPr="00E71500" w:rsidRDefault="00011B38" w:rsidP="00011B38">
      <w:pPr>
        <w:jc w:val="both"/>
      </w:pPr>
      <w:r w:rsidRPr="00E71500">
        <w:t xml:space="preserve">Также для получения муниципальной услуги, во исполнение положений законодательства РФ о защите персональных данных, пользователю необходимо заполнять </w:t>
      </w:r>
      <w:r w:rsidRPr="00E71500">
        <w:lastRenderedPageBreak/>
        <w:t>регистрационную карту с согласием на обработку персональных данных (бланк которой, после заполнения, находится в библиотеке).</w:t>
      </w:r>
    </w:p>
    <w:p w:rsidR="00011B38" w:rsidRPr="00E71500" w:rsidRDefault="00011B38" w:rsidP="00011B38">
      <w:pPr>
        <w:jc w:val="both"/>
      </w:pPr>
    </w:p>
    <w:p w:rsidR="00011B38" w:rsidRDefault="00011B38" w:rsidP="00011B38">
      <w:pPr>
        <w:jc w:val="both"/>
      </w:pPr>
      <w:r>
        <w:t>Для получения доступа к муниципальной услуге юридическим лицам необходимо предъявить:</w:t>
      </w:r>
    </w:p>
    <w:p w:rsidR="00011B38" w:rsidRDefault="00011B38" w:rsidP="00011B38">
      <w:pPr>
        <w:jc w:val="both"/>
      </w:pPr>
    </w:p>
    <w:p w:rsidR="00011B38" w:rsidRDefault="00011B38" w:rsidP="00011B38">
      <w:pPr>
        <w:jc w:val="both"/>
      </w:pPr>
      <w:r>
        <w:t>- доверенность на представление интересов юридического лица;</w:t>
      </w:r>
    </w:p>
    <w:p w:rsidR="00011B38" w:rsidRDefault="00011B38" w:rsidP="00011B38">
      <w:pPr>
        <w:jc w:val="both"/>
      </w:pPr>
    </w:p>
    <w:p w:rsidR="00011B38" w:rsidRDefault="00011B38" w:rsidP="00011B38">
      <w:pPr>
        <w:jc w:val="both"/>
      </w:pPr>
      <w:r>
        <w:t>- удостоверение личности (паспорт, военный билет или иной официальный документ, содержащий фотографию, фамилию, имя, отчество, сведения о месте регистрации) представителя интересов юридического лица.</w:t>
      </w:r>
    </w:p>
    <w:p w:rsidR="00011B38" w:rsidRDefault="00011B38" w:rsidP="00011B38">
      <w:pPr>
        <w:jc w:val="both"/>
      </w:pPr>
    </w:p>
    <w:p w:rsidR="00011B38" w:rsidRPr="00E71500" w:rsidRDefault="00011B38" w:rsidP="00011B38">
      <w:pPr>
        <w:jc w:val="both"/>
      </w:pPr>
      <w:r>
        <w:t>Оформить</w:t>
      </w:r>
      <w:r w:rsidRPr="00E71500">
        <w:t xml:space="preserve"> регистрационн</w:t>
      </w:r>
      <w:r>
        <w:t>ую</w:t>
      </w:r>
      <w:r w:rsidRPr="00E71500">
        <w:t xml:space="preserve"> карт</w:t>
      </w:r>
      <w:r>
        <w:t>у</w:t>
      </w:r>
      <w:r w:rsidRPr="00E71500">
        <w:t xml:space="preserve"> с согласием на обработку персональных данных.</w:t>
      </w:r>
    </w:p>
    <w:p w:rsidR="00011B38" w:rsidRPr="00AA79F4" w:rsidRDefault="00011B38" w:rsidP="00011B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1B38" w:rsidRPr="00A85FDE" w:rsidRDefault="00011B38" w:rsidP="00011B38">
      <w:pPr>
        <w:ind w:firstLine="540"/>
        <w:jc w:val="both"/>
      </w:pPr>
      <w:r w:rsidRPr="00A85FDE">
        <w:t xml:space="preserve">На основании запроса пользователя работник </w:t>
      </w:r>
      <w:r>
        <w:t>учреждения</w:t>
      </w:r>
      <w:r w:rsidRPr="00A85FDE">
        <w:t xml:space="preserve">  заполняет </w:t>
      </w:r>
      <w:r>
        <w:t xml:space="preserve"> бланк – заказ МБА (Приложение 3</w:t>
      </w:r>
      <w:r w:rsidRPr="00A85FDE">
        <w:t>)</w:t>
      </w:r>
      <w:r>
        <w:t>.</w:t>
      </w:r>
    </w:p>
    <w:p w:rsidR="00011B38" w:rsidRPr="009252E5" w:rsidRDefault="00011B38" w:rsidP="00011B38">
      <w:pPr>
        <w:ind w:firstLine="540"/>
        <w:jc w:val="both"/>
      </w:pPr>
      <w:r w:rsidRPr="009252E5">
        <w:t>На основе предо</w:t>
      </w:r>
      <w:r>
        <w:t>ставленных документов работник у</w:t>
      </w:r>
      <w:r w:rsidRPr="009252E5">
        <w:t xml:space="preserve">чреждения заполняет читательский формуляр (Приложение 1). Предоставление муниципальной услуги пользователям в дальнейшем осуществляется при наличии читательского формуляра. </w:t>
      </w:r>
    </w:p>
    <w:p w:rsidR="00011B38" w:rsidRDefault="00011B38" w:rsidP="00011B38">
      <w:pPr>
        <w:ind w:left="-900"/>
        <w:jc w:val="both"/>
      </w:pPr>
    </w:p>
    <w:p w:rsidR="00011B38" w:rsidRDefault="00011B38" w:rsidP="00011B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F4">
        <w:rPr>
          <w:rFonts w:ascii="Times New Roman" w:hAnsi="Times New Roman" w:cs="Times New Roman"/>
          <w:b/>
          <w:sz w:val="24"/>
          <w:szCs w:val="24"/>
        </w:rPr>
        <w:t>2.7. Исчерпывающий п</w:t>
      </w:r>
      <w:r w:rsidRPr="00AA79F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 </w:t>
      </w:r>
      <w:r w:rsidRPr="00AA79F4">
        <w:rPr>
          <w:rFonts w:ascii="Times New Roman" w:hAnsi="Times New Roman" w:cs="Times New Roman"/>
          <w:b/>
          <w:sz w:val="24"/>
          <w:szCs w:val="24"/>
        </w:rPr>
        <w:t>и которые заявитель вправе представить, а так же способы их получения заявителями, в том числе в электронной форме, порядке их представления.</w:t>
      </w:r>
    </w:p>
    <w:p w:rsidR="00011B38" w:rsidRDefault="00011B38" w:rsidP="00011B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B38" w:rsidRDefault="00011B38" w:rsidP="00011B38">
      <w:pPr>
        <w:jc w:val="both"/>
      </w:pPr>
    </w:p>
    <w:p w:rsidR="00011B38" w:rsidRDefault="00011B38" w:rsidP="00011B38">
      <w:pPr>
        <w:autoSpaceDE w:val="0"/>
        <w:autoSpaceDN w:val="0"/>
        <w:adjustRightInd w:val="0"/>
        <w:ind w:firstLine="540"/>
        <w:contextualSpacing/>
        <w:jc w:val="both"/>
        <w:outlineLvl w:val="2"/>
      </w:pPr>
      <w:r w:rsidRPr="00633D61">
        <w:t>2.7.1.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законодательством Росс</w:t>
      </w:r>
      <w:r>
        <w:t>ийской Федерации не предусмотрен.</w:t>
      </w:r>
    </w:p>
    <w:p w:rsidR="00011B38" w:rsidRPr="00633D61" w:rsidRDefault="00011B38" w:rsidP="00011B38">
      <w:pPr>
        <w:autoSpaceDE w:val="0"/>
        <w:autoSpaceDN w:val="0"/>
        <w:adjustRightInd w:val="0"/>
        <w:ind w:firstLine="540"/>
        <w:contextualSpacing/>
        <w:jc w:val="both"/>
        <w:outlineLvl w:val="2"/>
      </w:pPr>
      <w:r w:rsidRPr="00633D61">
        <w:t>2.7.2.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011B38" w:rsidRPr="00633D61" w:rsidRDefault="00011B38" w:rsidP="00011B38">
      <w:pPr>
        <w:autoSpaceDE w:val="0"/>
        <w:autoSpaceDN w:val="0"/>
        <w:adjustRightInd w:val="0"/>
        <w:ind w:firstLine="540"/>
        <w:contextualSpacing/>
        <w:jc w:val="both"/>
        <w:outlineLvl w:val="2"/>
      </w:pPr>
      <w:r w:rsidRPr="00633D61">
        <w:t>2.7.3. Запрещено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органов, предоставляющих муниципальную услугу, иных органов, органов местного самоуправления и подведомственных органах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года № 210-ФЗ «Об организации предоставления государственных и муниципальных услуг».</w:t>
      </w:r>
    </w:p>
    <w:p w:rsidR="00011B38" w:rsidRPr="008C1A73" w:rsidRDefault="00011B38" w:rsidP="00011B38">
      <w:pPr>
        <w:jc w:val="both"/>
        <w:rPr>
          <w:color w:val="FF0000"/>
        </w:rPr>
      </w:pPr>
    </w:p>
    <w:p w:rsidR="00011B38" w:rsidRDefault="00011B38" w:rsidP="00011B38">
      <w:pPr>
        <w:ind w:firstLine="567"/>
        <w:jc w:val="center"/>
        <w:rPr>
          <w:b/>
        </w:rPr>
      </w:pPr>
      <w:r>
        <w:rPr>
          <w:b/>
        </w:rPr>
        <w:t>2.8</w:t>
      </w:r>
      <w:r w:rsidRPr="00824E93">
        <w:rPr>
          <w:b/>
        </w:rPr>
        <w:t xml:space="preserve">. Перечень оснований для отказа в приеме документов, необходимых для предоставления муниципальной услуги </w:t>
      </w:r>
    </w:p>
    <w:p w:rsidR="00011B38" w:rsidRDefault="00011B38" w:rsidP="00011B38">
      <w:pPr>
        <w:jc w:val="both"/>
      </w:pPr>
    </w:p>
    <w:p w:rsidR="00011B38" w:rsidRDefault="00011B38" w:rsidP="00011B38">
      <w:pPr>
        <w:ind w:firstLine="567"/>
        <w:jc w:val="both"/>
      </w:pPr>
      <w:r>
        <w:t>Основаниями для отказа в приеме документов являются:</w:t>
      </w:r>
    </w:p>
    <w:p w:rsidR="00011B38" w:rsidRDefault="00011B38" w:rsidP="00011B38">
      <w:pPr>
        <w:jc w:val="both"/>
      </w:pPr>
      <w:r>
        <w:t xml:space="preserve">-отсутствие документов, несоблюдение  правил  пользования  библиотекой,  утвержденных  руководителем  учреждения,   предоставляющего  услугу; </w:t>
      </w:r>
    </w:p>
    <w:p w:rsidR="00011B38" w:rsidRDefault="00011B38" w:rsidP="00011B38">
      <w:pPr>
        <w:jc w:val="both"/>
      </w:pPr>
      <w:r>
        <w:t>-случаи, когда представлен неполный комплект требуемых настоящим административным регламентом документов;</w:t>
      </w:r>
    </w:p>
    <w:p w:rsidR="00011B38" w:rsidRDefault="00011B38" w:rsidP="00011B38">
      <w:pPr>
        <w:jc w:val="both"/>
      </w:pPr>
      <w:r>
        <w:lastRenderedPageBreak/>
        <w:t>-если на официальном документе отсутствует хотя бы один из реквизитов, наличие которого согласно законодательству Российской Федерации является обязательным;</w:t>
      </w:r>
    </w:p>
    <w:p w:rsidR="00011B38" w:rsidRDefault="00011B38" w:rsidP="00011B38">
      <w:pPr>
        <w:jc w:val="both"/>
        <w:rPr>
          <w:i/>
        </w:rPr>
      </w:pPr>
    </w:p>
    <w:p w:rsidR="00011B38" w:rsidRPr="001E2A6B" w:rsidRDefault="00011B38" w:rsidP="00011B38">
      <w:pPr>
        <w:autoSpaceDE w:val="0"/>
        <w:ind w:firstLine="709"/>
        <w:jc w:val="both"/>
        <w:rPr>
          <w:b/>
        </w:rPr>
      </w:pPr>
      <w:r>
        <w:rPr>
          <w:b/>
        </w:rPr>
        <w:t>2.9</w:t>
      </w:r>
      <w:r w:rsidRPr="00824E93">
        <w:rPr>
          <w:b/>
        </w:rPr>
        <w:t xml:space="preserve">. </w:t>
      </w:r>
      <w:r w:rsidRPr="00982A63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011B38" w:rsidRPr="001E2A6B" w:rsidRDefault="00011B38" w:rsidP="00011B38">
      <w:pPr>
        <w:autoSpaceDE w:val="0"/>
        <w:ind w:firstLine="709"/>
        <w:jc w:val="both"/>
        <w:rPr>
          <w:b/>
        </w:rPr>
      </w:pPr>
    </w:p>
    <w:p w:rsidR="00011B38" w:rsidRDefault="00011B38" w:rsidP="00011B38">
      <w:pPr>
        <w:ind w:firstLine="708"/>
        <w:jc w:val="both"/>
      </w:pPr>
      <w:r>
        <w:t>Основаниями для отказа в представлении муниципальной услуги являются:</w:t>
      </w:r>
    </w:p>
    <w:p w:rsidR="00011B38" w:rsidRDefault="00011B38" w:rsidP="00011B38">
      <w:pPr>
        <w:jc w:val="both"/>
      </w:pPr>
      <w:r>
        <w:t xml:space="preserve"> - отсутствие доступа к справочно-поисковому аппарату и базам данных муниципальных библиотек (технический сбой системы).</w:t>
      </w:r>
    </w:p>
    <w:p w:rsidR="00011B38" w:rsidRDefault="00011B38" w:rsidP="00011B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пользователь находится в состоянии алкогольного, наркотического или токсического опьянения, нарушает нормы общественного поведения;</w:t>
      </w:r>
    </w:p>
    <w:p w:rsidR="00011B38" w:rsidRDefault="00011B38" w:rsidP="00011B38">
      <w:pPr>
        <w:jc w:val="both"/>
      </w:pPr>
      <w:r>
        <w:t>- запрос заявителя противоречит нормам авторского права;</w:t>
      </w:r>
    </w:p>
    <w:p w:rsidR="00011B38" w:rsidRDefault="00011B38" w:rsidP="00011B38">
      <w:pPr>
        <w:jc w:val="both"/>
      </w:pPr>
      <w:r>
        <w:t>- текст электронного обращения не поддается прочтению;</w:t>
      </w:r>
    </w:p>
    <w:p w:rsidR="00011B38" w:rsidRDefault="00011B38" w:rsidP="00011B38">
      <w:pPr>
        <w:jc w:val="both"/>
      </w:pPr>
      <w:r>
        <w:t>- несоответствие обращения содержанию муниципальной услуги;</w:t>
      </w:r>
    </w:p>
    <w:p w:rsidR="00011B38" w:rsidRDefault="00011B38" w:rsidP="00011B38">
      <w:pPr>
        <w:jc w:val="both"/>
      </w:pPr>
      <w:r>
        <w:t>- обращение содержит нецензурные или оскорбительные выражения;</w:t>
      </w:r>
    </w:p>
    <w:p w:rsidR="00011B38" w:rsidRDefault="00011B38" w:rsidP="00011B38">
      <w:pPr>
        <w:jc w:val="both"/>
      </w:pPr>
      <w:r>
        <w:t>- запрашиваемая информация не связана с деятельностью учреждения по оказанию муниципальной услуги;</w:t>
      </w:r>
    </w:p>
    <w:p w:rsidR="00011B38" w:rsidRDefault="00011B38" w:rsidP="00011B38">
      <w:pPr>
        <w:jc w:val="both"/>
      </w:pPr>
      <w: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11B38" w:rsidRDefault="00011B38" w:rsidP="00011B38">
      <w:pPr>
        <w:jc w:val="both"/>
      </w:pPr>
      <w: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011B38" w:rsidRPr="00A046E4" w:rsidRDefault="00011B38" w:rsidP="00011B38">
      <w:pPr>
        <w:jc w:val="both"/>
      </w:pPr>
      <w:r>
        <w:t>- несоблюдение Правил пользования библиотекой, п</w:t>
      </w:r>
      <w:r w:rsidRPr="00A046E4">
        <w:t>ользователь, причинивший ущерб библиотеке, может быть лишен в соответствии с Правилами пользования библиотекой права на оказание Услуг на конкретный или постоянный срок, согласно Правилам пользования с момента нарушения или до момента устранения им нарушения или компенсации ущерба, нанесенного библиотеке.</w:t>
      </w:r>
    </w:p>
    <w:p w:rsidR="00011B38" w:rsidRDefault="00011B38" w:rsidP="00011B38">
      <w:pPr>
        <w:pStyle w:val="a3"/>
        <w:spacing w:after="0"/>
        <w:ind w:left="708"/>
        <w:jc w:val="both"/>
      </w:pPr>
      <w:r>
        <w:t>Основанием для приостановления предоставления муниципальной услуги является:</w:t>
      </w:r>
    </w:p>
    <w:p w:rsidR="00011B38" w:rsidRPr="00272FF9" w:rsidRDefault="00011B38" w:rsidP="00011B38">
      <w:pPr>
        <w:jc w:val="both"/>
      </w:pPr>
      <w:r w:rsidRPr="00272FF9">
        <w:t>для юридических лиц:</w:t>
      </w:r>
    </w:p>
    <w:p w:rsidR="00011B38" w:rsidRDefault="00011B38" w:rsidP="00011B38">
      <w:pPr>
        <w:jc w:val="both"/>
      </w:pPr>
      <w:r>
        <w:t>- отсутствие договора о сотрудничестве.</w:t>
      </w:r>
    </w:p>
    <w:p w:rsidR="00011B38" w:rsidRDefault="00011B38" w:rsidP="00011B38">
      <w:pPr>
        <w:jc w:val="both"/>
      </w:pPr>
      <w:r w:rsidRPr="00272FF9">
        <w:t>для физических лиц:</w:t>
      </w:r>
    </w:p>
    <w:p w:rsidR="00011B38" w:rsidRPr="005E30FF" w:rsidRDefault="00011B38" w:rsidP="00011B38">
      <w:pPr>
        <w:jc w:val="both"/>
        <w:rPr>
          <w:sz w:val="28"/>
          <w:szCs w:val="28"/>
        </w:rPr>
      </w:pPr>
      <w:r>
        <w:t>- в письменном обращении не указана фамилия заявителя</w:t>
      </w:r>
      <w:r w:rsidRPr="005E3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30FF">
        <w:t>на</w:t>
      </w:r>
      <w:r>
        <w:t>правившего обращение, и почтовый адрес, по которому должен быть направлен ответ;</w:t>
      </w:r>
    </w:p>
    <w:p w:rsidR="00011B38" w:rsidRDefault="00011B38" w:rsidP="00011B38">
      <w:pPr>
        <w:jc w:val="both"/>
      </w:pPr>
    </w:p>
    <w:p w:rsidR="00011B38" w:rsidRDefault="00011B38" w:rsidP="00011B38">
      <w:pPr>
        <w:ind w:firstLine="540"/>
        <w:jc w:val="center"/>
        <w:rPr>
          <w:b/>
        </w:rPr>
      </w:pPr>
      <w:r w:rsidRPr="00AA79F4">
        <w:rPr>
          <w:b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011B38" w:rsidRPr="005172D4" w:rsidRDefault="00011B38" w:rsidP="00011B38">
      <w:pPr>
        <w:jc w:val="both"/>
      </w:pPr>
    </w:p>
    <w:p w:rsidR="00011B38" w:rsidRPr="00C037D7" w:rsidRDefault="00011B38" w:rsidP="00011B3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037D7">
        <w:rPr>
          <w:rFonts w:eastAsia="Calibri"/>
          <w:lang w:eastAsia="en-US"/>
        </w:rPr>
        <w:t xml:space="preserve">Выдача доверенности на представление интересов заявителя, нотариальное удостоверение документов. Результатом услуги является выдача документов: </w:t>
      </w:r>
      <w:r w:rsidRPr="00C037D7">
        <w:t>Нотариально заверенная доверенность, выданная в установленном порядке, подтверждающая право представлять интересы заявителя (если документы представляются не заявителем), нотариальное удостоверение документов.</w:t>
      </w:r>
    </w:p>
    <w:p w:rsidR="00011B38" w:rsidRPr="00C037D7" w:rsidRDefault="00011B38" w:rsidP="00011B38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C037D7">
        <w:tab/>
        <w:t xml:space="preserve">Перечень услуг, которые являются необходимыми и обязательными для предоставления муниципальной услуги, утвержден решением Думы </w:t>
      </w:r>
      <w:r>
        <w:t xml:space="preserve">Панагинского </w:t>
      </w:r>
      <w:r w:rsidRPr="00C037D7">
        <w:t>муниципальн</w:t>
      </w:r>
      <w:r>
        <w:t>ого образования</w:t>
      </w:r>
      <w:r w:rsidRPr="00C037D7">
        <w:t>.</w:t>
      </w:r>
    </w:p>
    <w:p w:rsidR="00011B38" w:rsidRPr="005172D4" w:rsidRDefault="00011B38" w:rsidP="00011B38">
      <w:pPr>
        <w:jc w:val="both"/>
      </w:pPr>
    </w:p>
    <w:p w:rsidR="00011B38" w:rsidRDefault="00011B38" w:rsidP="00011B38">
      <w:pPr>
        <w:adjustRightInd w:val="0"/>
        <w:ind w:firstLine="567"/>
        <w:jc w:val="center"/>
        <w:rPr>
          <w:b/>
        </w:rPr>
      </w:pPr>
      <w:r w:rsidRPr="00AA79F4">
        <w:rPr>
          <w:b/>
        </w:rPr>
        <w:t>2.11. Порядок, размер и основания взимания государственной пошлины и иной платы, взимаемой за предоставлении муниципальной услуги.</w:t>
      </w:r>
    </w:p>
    <w:p w:rsidR="00011B38" w:rsidRPr="005172D4" w:rsidRDefault="00011B38" w:rsidP="00011B38">
      <w:pPr>
        <w:jc w:val="both"/>
      </w:pPr>
    </w:p>
    <w:p w:rsidR="00011B38" w:rsidRDefault="00011B38" w:rsidP="00011B38">
      <w:pPr>
        <w:ind w:firstLine="540"/>
        <w:jc w:val="both"/>
      </w:pPr>
      <w:r w:rsidRPr="005172D4">
        <w:lastRenderedPageBreak/>
        <w:t xml:space="preserve">Предоставление муниципальной услуги осуществляется для заявителей </w:t>
      </w:r>
      <w:r>
        <w:t>бесплатно.</w:t>
      </w:r>
    </w:p>
    <w:p w:rsidR="00011B38" w:rsidRPr="005172D4" w:rsidRDefault="00011B38" w:rsidP="00011B38">
      <w:pPr>
        <w:jc w:val="both"/>
      </w:pPr>
    </w:p>
    <w:p w:rsidR="00011B38" w:rsidRDefault="00011B38" w:rsidP="00011B38">
      <w:pPr>
        <w:tabs>
          <w:tab w:val="left" w:pos="2410"/>
        </w:tabs>
        <w:ind w:firstLine="540"/>
        <w:jc w:val="center"/>
        <w:rPr>
          <w:b/>
        </w:rPr>
      </w:pPr>
      <w:r w:rsidRPr="00AA79F4">
        <w:rPr>
          <w:b/>
        </w:rPr>
        <w:t>2.12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11B38" w:rsidRPr="00C037D7" w:rsidRDefault="00011B38" w:rsidP="00011B38">
      <w:pPr>
        <w:ind w:firstLine="709"/>
        <w:jc w:val="both"/>
        <w:rPr>
          <w:color w:val="000000"/>
        </w:rPr>
      </w:pPr>
      <w:r w:rsidRPr="00C037D7">
        <w:rPr>
          <w:color w:val="000000"/>
        </w:rPr>
        <w:t>Устанавливается в соответствии с действующим законодательством РФ.</w:t>
      </w:r>
    </w:p>
    <w:p w:rsidR="00011B38" w:rsidRPr="005172D4" w:rsidRDefault="00011B38" w:rsidP="00011B38">
      <w:pPr>
        <w:jc w:val="both"/>
      </w:pPr>
    </w:p>
    <w:p w:rsidR="00011B38" w:rsidRPr="0056138B" w:rsidRDefault="00011B38" w:rsidP="00011B38">
      <w:pPr>
        <w:pStyle w:val="a5"/>
        <w:ind w:firstLine="567"/>
        <w:jc w:val="center"/>
        <w:rPr>
          <w:b/>
        </w:rPr>
      </w:pPr>
      <w:r w:rsidRPr="00AA79F4">
        <w:rPr>
          <w:b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011B38" w:rsidRPr="005172D4" w:rsidRDefault="00011B38" w:rsidP="00011B38">
      <w:pPr>
        <w:jc w:val="both"/>
      </w:pPr>
      <w:r>
        <w:t xml:space="preserve">   </w:t>
      </w:r>
      <w:r>
        <w:tab/>
      </w:r>
      <w:r w:rsidRPr="005172D4">
        <w:t>Максимальный срок ожидания в очереди при подаче запроса при личном обращении о предоставлении муниципальной услуги и при получении результата предоставления муниципальн</w:t>
      </w:r>
      <w:r>
        <w:t>ой услуги не должен превышать 15</w:t>
      </w:r>
      <w:r w:rsidRPr="005172D4">
        <w:t xml:space="preserve"> минут.</w:t>
      </w:r>
    </w:p>
    <w:p w:rsidR="00011B38" w:rsidRPr="005172D4" w:rsidRDefault="00011B38" w:rsidP="00011B38">
      <w:pPr>
        <w:jc w:val="both"/>
      </w:pPr>
      <w:r>
        <w:t xml:space="preserve">      </w:t>
      </w:r>
      <w:r>
        <w:tab/>
      </w:r>
      <w:r w:rsidRPr="005172D4">
        <w:t>Максимальный срок ожидания в очереди при подаче запроса по телефону о предоставлении муниципальной услуги и при получении результата предоставления муниципальн</w:t>
      </w:r>
      <w:r>
        <w:t>ой услуги не должен превышать 15</w:t>
      </w:r>
      <w:r w:rsidRPr="005172D4">
        <w:t xml:space="preserve"> минут.</w:t>
      </w:r>
    </w:p>
    <w:p w:rsidR="00011B38" w:rsidRDefault="00011B38" w:rsidP="00011B38">
      <w:pPr>
        <w:ind w:firstLine="567"/>
        <w:jc w:val="both"/>
      </w:pPr>
      <w:r w:rsidRPr="000700BF">
        <w:t>Сроки выполнения заказов</w:t>
      </w:r>
      <w:r>
        <w:t xml:space="preserve"> через МБА</w:t>
      </w:r>
      <w:r w:rsidRPr="000700BF">
        <w:t xml:space="preserve"> (без учета времени на пересылку):   до </w:t>
      </w:r>
      <w:r>
        <w:t>30</w:t>
      </w:r>
      <w:r w:rsidRPr="000700BF">
        <w:t>-ти рабочих дней – при выполнении запроса, с учетом доставки</w:t>
      </w:r>
    </w:p>
    <w:p w:rsidR="00011B38" w:rsidRPr="005172D4" w:rsidRDefault="00011B38" w:rsidP="00011B38">
      <w:pPr>
        <w:jc w:val="both"/>
      </w:pPr>
    </w:p>
    <w:p w:rsidR="00011B38" w:rsidRPr="0056138B" w:rsidRDefault="00011B38" w:rsidP="00011B38">
      <w:pPr>
        <w:ind w:firstLine="567"/>
        <w:jc w:val="center"/>
        <w:rPr>
          <w:b/>
        </w:rPr>
      </w:pPr>
      <w:r w:rsidRPr="00AA79F4">
        <w:rPr>
          <w:b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электронном виде.</w:t>
      </w:r>
    </w:p>
    <w:p w:rsidR="00011B38" w:rsidRPr="00EA3F8E" w:rsidRDefault="00011B38" w:rsidP="00011B38">
      <w:pPr>
        <w:pStyle w:val="a5"/>
        <w:spacing w:line="276" w:lineRule="auto"/>
        <w:ind w:firstLine="567"/>
        <w:jc w:val="both"/>
      </w:pPr>
      <w:r w:rsidRPr="00EA3F8E">
        <w:t xml:space="preserve">Заявление о предоставлении муниципальной  услуги регистрируется не позднее рабочего дня, следующего за днем его поступления. </w:t>
      </w:r>
      <w:r>
        <w:t xml:space="preserve">  </w:t>
      </w:r>
    </w:p>
    <w:p w:rsidR="00011B38" w:rsidRDefault="00011B38" w:rsidP="00011B38">
      <w:pPr>
        <w:ind w:firstLine="567"/>
        <w:jc w:val="center"/>
        <w:rPr>
          <w:b/>
        </w:rPr>
      </w:pPr>
      <w:r w:rsidRPr="00AA79F4">
        <w:rPr>
          <w:b/>
        </w:rPr>
        <w:t>2.15. Требования к помещению, в котором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011B38" w:rsidRPr="005172D4" w:rsidRDefault="00011B38" w:rsidP="00011B38">
      <w:pPr>
        <w:jc w:val="both"/>
      </w:pPr>
    </w:p>
    <w:p w:rsidR="00011B38" w:rsidRPr="005172D4" w:rsidRDefault="00011B38" w:rsidP="00011B38">
      <w:pPr>
        <w:ind w:firstLine="567"/>
        <w:jc w:val="both"/>
      </w:pPr>
      <w:r w:rsidRPr="005172D4">
        <w:t>2.15.1. Помещение, предназначенное для ожидания заявителей, оборудовано в соответствии с санитарными правилами и нормами с соблюдени</w:t>
      </w:r>
      <w:r>
        <w:t>ем необходимых мер безопасности</w:t>
      </w:r>
      <w:r w:rsidRPr="005172D4">
        <w:t xml:space="preserve">, оборудовано достаточным количеством стульев, столами для возможности оформления документов, обеспечивается канцелярскими принадлежностями. </w:t>
      </w:r>
    </w:p>
    <w:p w:rsidR="00011B38" w:rsidRPr="005172D4" w:rsidRDefault="00011B38" w:rsidP="00011B38">
      <w:pPr>
        <w:ind w:firstLine="708"/>
        <w:jc w:val="both"/>
      </w:pPr>
      <w:r w:rsidRPr="005172D4">
        <w:t xml:space="preserve">На рабочем месте должностного лица, осуществляющего предоставление муниципальной услуги, располагается табличка с указанием фамилии, имени, отчества и должности. </w:t>
      </w:r>
    </w:p>
    <w:p w:rsidR="00011B38" w:rsidRPr="005172D4" w:rsidRDefault="00011B38" w:rsidP="00011B38">
      <w:pPr>
        <w:ind w:firstLine="708"/>
        <w:jc w:val="both"/>
      </w:pPr>
      <w:r w:rsidRPr="005172D4">
        <w:t xml:space="preserve">В помещениях </w:t>
      </w:r>
      <w:r>
        <w:t xml:space="preserve">учреждения </w:t>
      </w:r>
      <w:r w:rsidRPr="005172D4">
        <w:t>на видном месте помещаются схемы размещения средств пожаротушения и путей эвакуации в экстренных случаях.</w:t>
      </w:r>
    </w:p>
    <w:p w:rsidR="00011B38" w:rsidRPr="005172D4" w:rsidRDefault="00011B38" w:rsidP="00011B38">
      <w:pPr>
        <w:ind w:firstLine="708"/>
        <w:jc w:val="both"/>
      </w:pPr>
      <w:r w:rsidRPr="005172D4">
        <w:t>2.15.2.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11B38" w:rsidRPr="005172D4" w:rsidRDefault="00011B38" w:rsidP="00011B38">
      <w:pPr>
        <w:ind w:firstLine="708"/>
        <w:jc w:val="both"/>
      </w:pPr>
      <w:r w:rsidRPr="005172D4">
        <w:t>На информационных стендах размещается информация:</w:t>
      </w:r>
    </w:p>
    <w:p w:rsidR="00011B38" w:rsidRPr="005172D4" w:rsidRDefault="00011B38" w:rsidP="00011B38">
      <w:pPr>
        <w:jc w:val="both"/>
      </w:pPr>
      <w:r w:rsidRPr="005172D4">
        <w:t xml:space="preserve">о режиме работы </w:t>
      </w:r>
      <w:r>
        <w:t>учреждения</w:t>
      </w:r>
      <w:r w:rsidRPr="005172D4">
        <w:t>;</w:t>
      </w:r>
    </w:p>
    <w:p w:rsidR="00011B38" w:rsidRPr="005172D4" w:rsidRDefault="00011B38" w:rsidP="00011B38">
      <w:pPr>
        <w:jc w:val="both"/>
      </w:pPr>
      <w:r w:rsidRPr="005172D4">
        <w:t>о порядке и сроках предоставления муниципальной услуги;</w:t>
      </w:r>
    </w:p>
    <w:p w:rsidR="00011B38" w:rsidRPr="005172D4" w:rsidRDefault="00011B38" w:rsidP="00011B38">
      <w:pPr>
        <w:jc w:val="both"/>
      </w:pPr>
      <w:r w:rsidRPr="005172D4">
        <w:t>о перечне документов, необходимых для предоставления муниципальной услуги;</w:t>
      </w:r>
    </w:p>
    <w:p w:rsidR="00011B38" w:rsidRPr="005172D4" w:rsidRDefault="00011B38" w:rsidP="00011B38">
      <w:pPr>
        <w:jc w:val="both"/>
      </w:pPr>
      <w:r w:rsidRPr="005172D4">
        <w:lastRenderedPageBreak/>
        <w:t>о перечне нормативных правовых актов, регламентирующих предоставление муниципальной услуги.</w:t>
      </w:r>
    </w:p>
    <w:p w:rsidR="00011B38" w:rsidRPr="00601BA9" w:rsidRDefault="00011B38" w:rsidP="00011B38">
      <w:pPr>
        <w:pStyle w:val="a5"/>
        <w:ind w:firstLine="567"/>
        <w:jc w:val="center"/>
        <w:rPr>
          <w:b/>
        </w:rPr>
      </w:pPr>
      <w:r w:rsidRPr="00601BA9">
        <w:rPr>
          <w:b/>
        </w:rPr>
        <w:t>2.1</w:t>
      </w:r>
      <w:r>
        <w:rPr>
          <w:b/>
        </w:rPr>
        <w:t>6</w:t>
      </w:r>
      <w:r w:rsidRPr="00601BA9">
        <w:rPr>
          <w:b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 и их продолжительность, возможность получения муниципальной услуги  в многофункциональном центре предоставления государственных и муниципальных услуг, возможность получения  информации о ходе предоставления муниципальной услуги, в том числе с использование информационно-коммуникационных технологий.</w:t>
      </w:r>
    </w:p>
    <w:p w:rsidR="00011B38" w:rsidRPr="004C1CB4" w:rsidRDefault="00011B38" w:rsidP="00011B3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Показателями доступности муниципальных услуг являются:</w:t>
      </w:r>
    </w:p>
    <w:p w:rsidR="00011B38" w:rsidRPr="004C1CB4" w:rsidRDefault="00011B38" w:rsidP="00011B3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-информированность:</w:t>
      </w:r>
    </w:p>
    <w:p w:rsidR="00011B38" w:rsidRPr="004C1CB4" w:rsidRDefault="00011B38" w:rsidP="00011B3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011B38" w:rsidRPr="004C1CB4" w:rsidRDefault="00011B38" w:rsidP="00011B3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-комфортность предоставления муниципальной услуги:</w:t>
      </w:r>
    </w:p>
    <w:p w:rsidR="00011B38" w:rsidRPr="004C1CB4" w:rsidRDefault="00011B38" w:rsidP="00011B3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-наличие помещений, оборудования и оснащения, отвечающих требованиям на</w:t>
      </w:r>
      <w:r>
        <w:rPr>
          <w:rFonts w:ascii="Times New Roman" w:hAnsi="Times New Roman" w:cs="Times New Roman"/>
          <w:sz w:val="24"/>
          <w:szCs w:val="24"/>
        </w:rPr>
        <w:t>стоящего регламента (</w:t>
      </w:r>
      <w:r w:rsidRPr="004C1CB4">
        <w:rPr>
          <w:rFonts w:ascii="Times New Roman" w:hAnsi="Times New Roman" w:cs="Times New Roman"/>
          <w:sz w:val="24"/>
          <w:szCs w:val="24"/>
        </w:rPr>
        <w:t>места ожидания, места для заполнения заявителями документов 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CB4">
        <w:rPr>
          <w:rFonts w:ascii="Times New Roman" w:hAnsi="Times New Roman" w:cs="Times New Roman"/>
          <w:sz w:val="24"/>
          <w:szCs w:val="24"/>
        </w:rPr>
        <w:t xml:space="preserve"> места общего пользования);</w:t>
      </w:r>
    </w:p>
    <w:p w:rsidR="00011B38" w:rsidRPr="004C1CB4" w:rsidRDefault="00011B38" w:rsidP="00011B3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-соблюдение графика (режима) работы при предоставлении муниципальной услуги;</w:t>
      </w:r>
    </w:p>
    <w:p w:rsidR="00011B38" w:rsidRPr="004C1CB4" w:rsidRDefault="00011B38" w:rsidP="00011B3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Показателями качества муниципальных услуг являются:</w:t>
      </w:r>
    </w:p>
    <w:p w:rsidR="00011B38" w:rsidRPr="004C1CB4" w:rsidRDefault="00011B38" w:rsidP="00011B3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-отсутствие обоснованных жалоб на действия (бездействие) и решения работников, участвующих в предоставлении муниципальной услуги;</w:t>
      </w:r>
    </w:p>
    <w:p w:rsidR="00011B38" w:rsidRPr="004C1CB4" w:rsidRDefault="00011B38" w:rsidP="00011B3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-соблюдение сроков и последовательности административных процедур, установленных настоящим административным регламентом;</w:t>
      </w:r>
    </w:p>
    <w:p w:rsidR="00011B38" w:rsidRPr="004C1CB4" w:rsidRDefault="00011B38" w:rsidP="00011B3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-отношение персонала к заявителям (внимание, вежливость, тактичность);</w:t>
      </w:r>
    </w:p>
    <w:p w:rsidR="00011B38" w:rsidRDefault="00011B38" w:rsidP="00011B3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-данные об удовлетворенности заявителей доступностью и качеством муниципальной услуги, полученные на основании мониторинга их мнения.</w:t>
      </w:r>
    </w:p>
    <w:p w:rsidR="00011B38" w:rsidRPr="004C1CB4" w:rsidRDefault="00011B38" w:rsidP="00011B3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1B38" w:rsidRDefault="00011B38" w:rsidP="00011B38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2.17</w:t>
      </w:r>
      <w:r w:rsidRPr="00824E93">
        <w:rPr>
          <w:b/>
        </w:rPr>
        <w:t>.</w:t>
      </w:r>
      <w:r w:rsidRPr="00824E93">
        <w:rPr>
          <w:b/>
          <w:i/>
        </w:rPr>
        <w:t xml:space="preserve"> </w:t>
      </w:r>
      <w:r w:rsidRPr="00CE513A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11B38" w:rsidRDefault="00011B38" w:rsidP="00011B38">
      <w:pPr>
        <w:suppressAutoHyphens/>
        <w:ind w:firstLine="567"/>
        <w:jc w:val="center"/>
        <w:rPr>
          <w:sz w:val="28"/>
          <w:szCs w:val="28"/>
        </w:rPr>
      </w:pPr>
    </w:p>
    <w:p w:rsidR="00011B38" w:rsidRPr="00C037D7" w:rsidRDefault="00011B38" w:rsidP="00011B38">
      <w:pPr>
        <w:ind w:firstLine="540"/>
        <w:jc w:val="center"/>
      </w:pPr>
      <w:r>
        <w:t>Муниципальная услуга в электронном виде, не предоставляется.</w:t>
      </w:r>
      <w:r w:rsidRPr="00C037D7">
        <w:t xml:space="preserve"> Многофункциональный центр предоставления государственных и муниципальных услуг</w:t>
      </w:r>
      <w:r>
        <w:t>,</w:t>
      </w:r>
      <w:r w:rsidRPr="00C037D7">
        <w:t xml:space="preserve"> отсутствует.</w:t>
      </w:r>
    </w:p>
    <w:p w:rsidR="00011B38" w:rsidRDefault="00011B38" w:rsidP="00011B38">
      <w:pPr>
        <w:jc w:val="both"/>
      </w:pPr>
    </w:p>
    <w:p w:rsidR="00011B38" w:rsidRPr="00B74FC5" w:rsidRDefault="00011B38" w:rsidP="00011B38">
      <w:pPr>
        <w:jc w:val="center"/>
        <w:rPr>
          <w:b/>
        </w:rPr>
      </w:pPr>
      <w:r w:rsidRPr="00B74FC5">
        <w:rPr>
          <w:b/>
        </w:rPr>
        <w:t xml:space="preserve">3. </w:t>
      </w:r>
      <w:r>
        <w:rPr>
          <w:b/>
        </w:rPr>
        <w:t xml:space="preserve"> Состав, последовательность   и  сроки   выполнения административных процедур, </w:t>
      </w:r>
      <w:r w:rsidRPr="00B74FC5">
        <w:rPr>
          <w:b/>
        </w:rPr>
        <w:t xml:space="preserve"> </w:t>
      </w:r>
      <w:r>
        <w:rPr>
          <w:b/>
        </w:rPr>
        <w:t>требования  к  порядку  их  выполнения, в том числе особенности выполнения административных процедур в электронной форме</w:t>
      </w:r>
    </w:p>
    <w:p w:rsidR="00011B38" w:rsidRDefault="00011B38" w:rsidP="00011B38">
      <w:pPr>
        <w:ind w:left="-180"/>
        <w:jc w:val="both"/>
      </w:pPr>
    </w:p>
    <w:p w:rsidR="00011B38" w:rsidRPr="00CD2060" w:rsidRDefault="00011B38" w:rsidP="00011B38">
      <w:pPr>
        <w:ind w:firstLine="708"/>
        <w:jc w:val="both"/>
        <w:rPr>
          <w:b/>
        </w:rPr>
      </w:pPr>
      <w:r w:rsidRPr="00CD2060">
        <w:rPr>
          <w:b/>
        </w:rPr>
        <w:t xml:space="preserve">Блок-схема предоставления муниципальной услуги приводится в приложении </w:t>
      </w:r>
      <w:r>
        <w:rPr>
          <w:b/>
        </w:rPr>
        <w:t>1 к настоящему а</w:t>
      </w:r>
      <w:r w:rsidRPr="00CD2060">
        <w:rPr>
          <w:b/>
        </w:rPr>
        <w:t>дминистративному регламенту.</w:t>
      </w:r>
    </w:p>
    <w:p w:rsidR="00011B38" w:rsidRPr="004C1CB4" w:rsidRDefault="00011B38" w:rsidP="00011B38">
      <w:pPr>
        <w:autoSpaceDE w:val="0"/>
        <w:autoSpaceDN w:val="0"/>
        <w:adjustRightInd w:val="0"/>
        <w:ind w:firstLine="851"/>
        <w:jc w:val="both"/>
        <w:rPr>
          <w:rFonts w:eastAsia="Calibri"/>
          <w:b/>
          <w:lang w:eastAsia="en-US"/>
        </w:rPr>
      </w:pPr>
      <w:r w:rsidRPr="004C1CB4">
        <w:rPr>
          <w:rFonts w:eastAsia="Calibri"/>
          <w:b/>
          <w:lang w:eastAsia="en-US"/>
        </w:rPr>
        <w:t xml:space="preserve">3.1. Перечень административных процедур: </w:t>
      </w:r>
    </w:p>
    <w:p w:rsidR="00011B38" w:rsidRPr="004C1CB4" w:rsidRDefault="00011B38" w:rsidP="00011B38">
      <w:pPr>
        <w:spacing w:after="200"/>
        <w:ind w:firstLine="851"/>
        <w:contextualSpacing/>
        <w:jc w:val="both"/>
        <w:rPr>
          <w:rFonts w:eastAsia="Calibri"/>
          <w:lang w:eastAsia="en-US"/>
        </w:rPr>
      </w:pPr>
      <w:r w:rsidRPr="004C1CB4">
        <w:rPr>
          <w:rFonts w:eastAsia="Calibri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011B38" w:rsidRPr="007663FE" w:rsidRDefault="00011B38" w:rsidP="00011B38">
      <w:pPr>
        <w:ind w:firstLine="720"/>
        <w:jc w:val="both"/>
        <w:rPr>
          <w:color w:val="000000"/>
          <w:u w:val="single"/>
        </w:rPr>
      </w:pPr>
      <w:r w:rsidRPr="007663FE">
        <w:rPr>
          <w:color w:val="000000"/>
          <w:u w:val="single"/>
        </w:rPr>
        <w:t xml:space="preserve">При личном обращении </w:t>
      </w:r>
      <w:r>
        <w:rPr>
          <w:u w:val="single"/>
        </w:rPr>
        <w:t>п</w:t>
      </w:r>
      <w:r w:rsidRPr="007663FE">
        <w:rPr>
          <w:u w:val="single"/>
        </w:rPr>
        <w:t>редоставление муниципальной услуги включает в себя следующие административные процедуры:</w:t>
      </w:r>
    </w:p>
    <w:p w:rsidR="00011B38" w:rsidRDefault="00011B38" w:rsidP="00011B38">
      <w:pPr>
        <w:jc w:val="both"/>
      </w:pPr>
      <w:r>
        <w:lastRenderedPageBreak/>
        <w:t>- регистрация получателя услуг (прием и запись заявителя в учреждение при первом посещении), консультирование получателя услуг; предоставление заявителю доступа к справочно-поисковому аппарату, базам данных.</w:t>
      </w:r>
    </w:p>
    <w:p w:rsidR="00011B38" w:rsidRPr="007663FE" w:rsidRDefault="00011B38" w:rsidP="00011B38">
      <w:pPr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При письменном</w:t>
      </w:r>
      <w:r w:rsidRPr="007663FE">
        <w:rPr>
          <w:color w:val="000000"/>
          <w:u w:val="single"/>
        </w:rPr>
        <w:t xml:space="preserve"> обращении </w:t>
      </w:r>
      <w:r>
        <w:rPr>
          <w:u w:val="single"/>
        </w:rPr>
        <w:t>п</w:t>
      </w:r>
      <w:r w:rsidRPr="007663FE">
        <w:rPr>
          <w:u w:val="single"/>
        </w:rPr>
        <w:t>редоставление муниципальной услуги включает в себя следующие административные процедуры:</w:t>
      </w:r>
    </w:p>
    <w:p w:rsidR="00011B38" w:rsidRPr="00C33187" w:rsidRDefault="00011B38" w:rsidP="00011B38">
      <w:pPr>
        <w:jc w:val="both"/>
        <w:rPr>
          <w:color w:val="000000"/>
        </w:rPr>
      </w:pPr>
      <w:r w:rsidRPr="00C33187">
        <w:rPr>
          <w:color w:val="000000"/>
        </w:rPr>
        <w:t>- прием и регистрация заявления и документов от заявителя;</w:t>
      </w:r>
    </w:p>
    <w:p w:rsidR="00011B38" w:rsidRPr="00C33187" w:rsidRDefault="00011B38" w:rsidP="00011B38">
      <w:pPr>
        <w:jc w:val="both"/>
        <w:rPr>
          <w:color w:val="000000"/>
        </w:rPr>
      </w:pPr>
      <w:r w:rsidRPr="00C33187">
        <w:rPr>
          <w:color w:val="000000"/>
        </w:rPr>
        <w:t>- рассмотрение письменного заявления от заявителя, подготовка ответа;</w:t>
      </w:r>
    </w:p>
    <w:p w:rsidR="00011B38" w:rsidRPr="00C33187" w:rsidRDefault="00011B38" w:rsidP="00011B38">
      <w:pPr>
        <w:jc w:val="both"/>
        <w:rPr>
          <w:color w:val="000000"/>
        </w:rPr>
      </w:pPr>
      <w:r w:rsidRPr="00C33187">
        <w:rPr>
          <w:color w:val="000000"/>
        </w:rPr>
        <w:t>- выдача (направление) письменного ответа.</w:t>
      </w:r>
    </w:p>
    <w:p w:rsidR="00011B38" w:rsidRPr="00C33187" w:rsidRDefault="00011B38" w:rsidP="00011B38">
      <w:pPr>
        <w:jc w:val="both"/>
      </w:pPr>
    </w:p>
    <w:p w:rsidR="00011B38" w:rsidRPr="004C1CB4" w:rsidRDefault="00011B38" w:rsidP="00011B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4C1CB4">
        <w:rPr>
          <w:rFonts w:eastAsia="Calibri"/>
          <w:b/>
          <w:lang w:eastAsia="en-US"/>
        </w:rPr>
        <w:t xml:space="preserve">3.2. </w:t>
      </w:r>
      <w:r w:rsidRPr="004C1CB4">
        <w:rPr>
          <w:b/>
        </w:rPr>
        <w:t>Описание административных процедур</w:t>
      </w:r>
    </w:p>
    <w:p w:rsidR="00011B38" w:rsidRPr="004C1CB4" w:rsidRDefault="00011B38" w:rsidP="00011B38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</w:p>
    <w:p w:rsidR="00011B38" w:rsidRPr="00177A72" w:rsidRDefault="00011B38" w:rsidP="00011B38">
      <w:pPr>
        <w:autoSpaceDE w:val="0"/>
        <w:autoSpaceDN w:val="0"/>
        <w:adjustRightInd w:val="0"/>
        <w:ind w:firstLine="851"/>
        <w:jc w:val="both"/>
        <w:rPr>
          <w:b/>
        </w:rPr>
      </w:pPr>
      <w:r w:rsidRPr="004C1CB4">
        <w:rPr>
          <w:rFonts w:eastAsia="Calibri"/>
          <w:b/>
          <w:lang w:eastAsia="en-US"/>
        </w:rPr>
        <w:t xml:space="preserve">3.2.1.Последовательность административных действий </w:t>
      </w:r>
      <w:r w:rsidRPr="004C1CB4">
        <w:rPr>
          <w:b/>
        </w:rPr>
        <w:t xml:space="preserve">(процедур) при </w:t>
      </w:r>
      <w:r>
        <w:rPr>
          <w:b/>
        </w:rPr>
        <w:t xml:space="preserve">личном обращении </w:t>
      </w:r>
      <w:r w:rsidRPr="004C1CB4">
        <w:rPr>
          <w:b/>
        </w:rPr>
        <w:t>предо</w:t>
      </w:r>
      <w:r>
        <w:rPr>
          <w:b/>
        </w:rPr>
        <w:t>ставления муниципальной услуги</w:t>
      </w:r>
      <w:r w:rsidRPr="004C1CB4">
        <w:rPr>
          <w:b/>
        </w:rPr>
        <w:t xml:space="preserve">: </w:t>
      </w:r>
    </w:p>
    <w:p w:rsidR="00011B38" w:rsidRDefault="00011B38" w:rsidP="00011B38">
      <w:pPr>
        <w:jc w:val="both"/>
      </w:pPr>
      <w:r>
        <w:t xml:space="preserve">а) </w:t>
      </w:r>
      <w:r w:rsidRPr="00DD1D44">
        <w:rPr>
          <w:color w:val="000000"/>
        </w:rPr>
        <w:t>Основанием для начала административной процедуры</w:t>
      </w:r>
      <w:r>
        <w:t xml:space="preserve"> получателя услуги является личное обращение получателя услуги в учреждение. Регистрация получателя муниципальной услуги осуществляется в соответствии с правилами пользования учреждения. Регистрация предусматривает:</w:t>
      </w:r>
    </w:p>
    <w:p w:rsidR="00011B38" w:rsidRDefault="00011B38" w:rsidP="00011B38">
      <w:r>
        <w:t xml:space="preserve"> - прием документов, установление личности получателя услуги;</w:t>
      </w:r>
    </w:p>
    <w:p w:rsidR="00011B38" w:rsidRDefault="00011B38" w:rsidP="00011B38">
      <w:r>
        <w:t xml:space="preserve"> - установка наличия (отсутствия) оснований для отказа в приеме документов, либо отказа в предоставлении услуги.</w:t>
      </w:r>
    </w:p>
    <w:p w:rsidR="00011B38" w:rsidRDefault="00011B38" w:rsidP="00011B38">
      <w:pPr>
        <w:jc w:val="both"/>
      </w:pPr>
      <w:r>
        <w:t xml:space="preserve"> б) Должностным   лицом  ответственным  за     </w:t>
      </w:r>
      <w:r w:rsidRPr="00DD1D44">
        <w:rPr>
          <w:color w:val="000000"/>
        </w:rPr>
        <w:t>выполнение административной процедуры</w:t>
      </w:r>
      <w:r>
        <w:t xml:space="preserve"> являются  сотрудники,   деятельность  которых   регламентируется  должностными инструкциями  и  правилами  пользования  учреждения.</w:t>
      </w:r>
    </w:p>
    <w:p w:rsidR="00011B38" w:rsidRDefault="00011B38" w:rsidP="00011B38">
      <w:pPr>
        <w:jc w:val="both"/>
      </w:pPr>
      <w:r>
        <w:t>в)</w:t>
      </w:r>
      <w:r w:rsidRPr="00C36518">
        <w:t xml:space="preserve"> </w:t>
      </w:r>
      <w:r>
        <w:t xml:space="preserve">Специалист учреждения оформляет читательский формуляр и знакомит Заявителя с Правилами и другими локальными нормативными актами, регламентирующие библиотечную деятельность. Специалист консультирует получателя услуги по доступу.  </w:t>
      </w:r>
    </w:p>
    <w:p w:rsidR="00011B38" w:rsidRDefault="00011B38" w:rsidP="00011B38">
      <w:pPr>
        <w:jc w:val="both"/>
      </w:pPr>
      <w:r>
        <w:t xml:space="preserve"> Заявитель ставит личную подпись на читательском формуляре.</w:t>
      </w:r>
    </w:p>
    <w:p w:rsidR="00011B38" w:rsidRDefault="00011B38" w:rsidP="00011B38">
      <w:pPr>
        <w:jc w:val="both"/>
      </w:pPr>
      <w:r>
        <w:t>Срок  регистрации  одного  пользователя - до  15  минут.</w:t>
      </w:r>
    </w:p>
    <w:p w:rsidR="00011B38" w:rsidRDefault="00011B38" w:rsidP="00011B38">
      <w:pPr>
        <w:jc w:val="both"/>
      </w:pPr>
      <w:r>
        <w:t>г) Критерии  принятия  решений</w:t>
      </w:r>
    </w:p>
    <w:p w:rsidR="00011B38" w:rsidRDefault="00011B38" w:rsidP="00011B38">
      <w:r>
        <w:t>После записи  или проверке читательского билета (в случае не первого посещения) заявитель получает право пользования компьютером учреждения, с которого осуществляется доступ к справочно-поисковому аппарату, базам данных, а именно:</w:t>
      </w:r>
    </w:p>
    <w:p w:rsidR="00011B38" w:rsidRDefault="00011B38" w:rsidP="00011B38">
      <w:r>
        <w:t xml:space="preserve"> - предоставление во временное пользование документов (в печатном и электронном виде) или их копий федеральных, региональных и муниципальных правовых актов;</w:t>
      </w:r>
    </w:p>
    <w:p w:rsidR="00011B38" w:rsidRDefault="00011B38" w:rsidP="00011B38">
      <w:r>
        <w:t xml:space="preserve"> - предоставление по запросам пользователей информации о составе библиотечного фонда через систему каталогов и картотек;</w:t>
      </w:r>
    </w:p>
    <w:p w:rsidR="00011B38" w:rsidRDefault="00011B38" w:rsidP="00011B38">
      <w:r>
        <w:t xml:space="preserve"> - предоставление по запросам пользователей разовых библиографических справок в устной, письменной и электронной формах;</w:t>
      </w:r>
    </w:p>
    <w:p w:rsidR="00011B38" w:rsidRDefault="00011B38" w:rsidP="00011B38">
      <w:r>
        <w:t xml:space="preserve"> - осуществление по предварительному заказу пользователя тематического подбора документов;</w:t>
      </w:r>
    </w:p>
    <w:p w:rsidR="00011B38" w:rsidRDefault="00011B38" w:rsidP="00011B38">
      <w:r>
        <w:t xml:space="preserve"> - предоставление по предварительному заказу пользователя библиографического списка литературы по заданной теме;</w:t>
      </w:r>
    </w:p>
    <w:p w:rsidR="00011B38" w:rsidRDefault="00011B38" w:rsidP="00011B38">
      <w:r>
        <w:t xml:space="preserve"> - предоставление по запросам пользователей консультативных услуг по поиску информации, находящейся в библиотечном фонде;</w:t>
      </w:r>
    </w:p>
    <w:p w:rsidR="00011B38" w:rsidRDefault="00011B38" w:rsidP="00011B38">
      <w:r>
        <w:t xml:space="preserve"> - предоставление по запросам пользователей библиографических консультаций по различным темам и отраслям знаний.</w:t>
      </w:r>
    </w:p>
    <w:p w:rsidR="00011B38" w:rsidRDefault="00011B38" w:rsidP="00011B38">
      <w:pPr>
        <w:ind w:firstLine="708"/>
        <w:jc w:val="both"/>
      </w:pPr>
      <w:r w:rsidRPr="003750D3">
        <w:t xml:space="preserve">Специалист </w:t>
      </w:r>
      <w:r>
        <w:t>учреждения</w:t>
      </w:r>
      <w:r w:rsidRPr="003750D3">
        <w:t xml:space="preserve"> в вежливой и корректной форме консультирует получателя муниципал</w:t>
      </w:r>
      <w:r>
        <w:t>ьной услуги по использованию справочно-библиографического аппарата</w:t>
      </w:r>
      <w:r w:rsidRPr="003750D3">
        <w:t xml:space="preserve">, баз данных, методике самостоятельного поиска документов. Максимальное время консультирования специалистом </w:t>
      </w:r>
      <w:r>
        <w:t>учреждения</w:t>
      </w:r>
      <w:r w:rsidRPr="003750D3">
        <w:t xml:space="preserve"> получателей муниципальной услуги по использованию </w:t>
      </w:r>
      <w:r>
        <w:t>справочно-библиографического аппарата</w:t>
      </w:r>
      <w:r w:rsidRPr="003750D3">
        <w:t xml:space="preserve">, баз данных – 5 минут в соответствии с Нормами времени на работы, выполняемые в </w:t>
      </w:r>
      <w:r>
        <w:t>учреждении</w:t>
      </w:r>
      <w:r w:rsidRPr="003750D3">
        <w:t>.</w:t>
      </w:r>
    </w:p>
    <w:p w:rsidR="00011B38" w:rsidRDefault="00011B38" w:rsidP="00011B38">
      <w:pPr>
        <w:ind w:firstLine="708"/>
      </w:pPr>
      <w:r>
        <w:lastRenderedPageBreak/>
        <w:t xml:space="preserve">Во временное пользование сроком до 30 дней пользователям предоставляются на дом любые документы из фонда по месту жительства. </w:t>
      </w:r>
    </w:p>
    <w:p w:rsidR="00011B38" w:rsidRDefault="00011B38" w:rsidP="00011B38">
      <w:pPr>
        <w:jc w:val="both"/>
      </w:pPr>
      <w:r>
        <w:t xml:space="preserve"> </w:t>
      </w:r>
      <w:r>
        <w:tab/>
        <w:t>Пользователь муниципальной услуги имеет право самостоятельно осуществить поиск и выбор книг, документов и полную информацию о составе библиотечного фонда и базах данных через систему каталогов и картотек и другие виды библиотечного информирования.</w:t>
      </w:r>
    </w:p>
    <w:p w:rsidR="00011B38" w:rsidRDefault="00011B38" w:rsidP="00011B38">
      <w:pPr>
        <w:jc w:val="both"/>
      </w:pPr>
      <w:r>
        <w:t xml:space="preserve">д) Результат выполнения административной процедуры является предоставление муниципальной услуги. </w:t>
      </w:r>
      <w:r w:rsidRPr="004C1CB4">
        <w:t>Результатом административной процедуры является прием и регистрация заявления (запроса) в специальном журнале регистрации заявлений (запросов) и проставление на письменном заявлении (запросе) регистрационного номера и даты регистрации, передача их на исполнение</w:t>
      </w:r>
      <w:r>
        <w:t>.</w:t>
      </w:r>
    </w:p>
    <w:p w:rsidR="00011B38" w:rsidRPr="00214EEE" w:rsidRDefault="00011B38" w:rsidP="00011B38">
      <w:pPr>
        <w:jc w:val="both"/>
      </w:pPr>
      <w:r w:rsidRPr="004C1CB4">
        <w:t xml:space="preserve">е) Способ фиксации результата выполнения административной процедуры – </w:t>
      </w:r>
      <w:r>
        <w:t>по предоставлению муниципальной услуги фиксируется работником в читательском формуляре.</w:t>
      </w:r>
    </w:p>
    <w:p w:rsidR="00011B38" w:rsidRPr="004C1CB4" w:rsidRDefault="00011B38" w:rsidP="00011B38">
      <w:pPr>
        <w:autoSpaceDE w:val="0"/>
        <w:autoSpaceDN w:val="0"/>
        <w:adjustRightInd w:val="0"/>
        <w:ind w:firstLine="851"/>
        <w:jc w:val="center"/>
        <w:rPr>
          <w:b/>
        </w:rPr>
      </w:pPr>
      <w:r>
        <w:rPr>
          <w:rFonts w:eastAsia="Calibri"/>
          <w:b/>
          <w:lang w:eastAsia="en-US"/>
        </w:rPr>
        <w:t>3.3</w:t>
      </w:r>
      <w:r w:rsidRPr="004C1CB4">
        <w:rPr>
          <w:rFonts w:eastAsia="Calibri"/>
          <w:b/>
          <w:lang w:eastAsia="en-US"/>
        </w:rPr>
        <w:t xml:space="preserve">. </w:t>
      </w:r>
      <w:r w:rsidRPr="004C1CB4">
        <w:rPr>
          <w:b/>
        </w:rPr>
        <w:t>Описание административных процедур</w:t>
      </w:r>
    </w:p>
    <w:p w:rsidR="00011B38" w:rsidRPr="004C1CB4" w:rsidRDefault="00011B38" w:rsidP="00011B38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</w:p>
    <w:p w:rsidR="00011B38" w:rsidRPr="004C1CB4" w:rsidRDefault="00011B38" w:rsidP="00011B38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rFonts w:eastAsia="Calibri"/>
          <w:b/>
          <w:lang w:eastAsia="en-US"/>
        </w:rPr>
        <w:t>3.3</w:t>
      </w:r>
      <w:r w:rsidRPr="004C1CB4">
        <w:rPr>
          <w:rFonts w:eastAsia="Calibri"/>
          <w:b/>
          <w:lang w:eastAsia="en-US"/>
        </w:rPr>
        <w:t xml:space="preserve">.1.Последовательность административных действий </w:t>
      </w:r>
      <w:r w:rsidRPr="004C1CB4">
        <w:rPr>
          <w:b/>
        </w:rPr>
        <w:t xml:space="preserve">(процедур) при </w:t>
      </w:r>
      <w:r>
        <w:rPr>
          <w:b/>
        </w:rPr>
        <w:t xml:space="preserve">письменном обращении </w:t>
      </w:r>
      <w:r w:rsidRPr="004C1CB4">
        <w:rPr>
          <w:b/>
        </w:rPr>
        <w:t>предо</w:t>
      </w:r>
      <w:r>
        <w:rPr>
          <w:b/>
        </w:rPr>
        <w:t>ставления муниципальной услуги</w:t>
      </w:r>
      <w:r w:rsidRPr="004C1CB4">
        <w:rPr>
          <w:b/>
        </w:rPr>
        <w:t xml:space="preserve">: </w:t>
      </w:r>
    </w:p>
    <w:p w:rsidR="00011B38" w:rsidRPr="00C33187" w:rsidRDefault="00011B38" w:rsidP="00011B38">
      <w:pPr>
        <w:jc w:val="both"/>
        <w:rPr>
          <w:color w:val="000000"/>
        </w:rPr>
      </w:pPr>
      <w:r w:rsidRPr="00C33187">
        <w:rPr>
          <w:color w:val="000000"/>
        </w:rPr>
        <w:t>- прием и регистрация заявления и документов от заявителя;</w:t>
      </w:r>
    </w:p>
    <w:p w:rsidR="00011B38" w:rsidRPr="00C33187" w:rsidRDefault="00011B38" w:rsidP="00011B38">
      <w:pPr>
        <w:jc w:val="both"/>
        <w:rPr>
          <w:color w:val="000000"/>
        </w:rPr>
      </w:pPr>
      <w:r w:rsidRPr="00C33187">
        <w:rPr>
          <w:color w:val="000000"/>
        </w:rPr>
        <w:t>- рассмотрение письменного заявления от заявителя, подготовка ответа;</w:t>
      </w:r>
    </w:p>
    <w:p w:rsidR="00011B38" w:rsidRPr="00C33187" w:rsidRDefault="00011B38" w:rsidP="00011B38">
      <w:pPr>
        <w:jc w:val="both"/>
        <w:rPr>
          <w:color w:val="000000"/>
        </w:rPr>
      </w:pPr>
      <w:r w:rsidRPr="00C33187">
        <w:rPr>
          <w:color w:val="000000"/>
        </w:rPr>
        <w:t>- выдача (направление) письменного ответа.</w:t>
      </w:r>
    </w:p>
    <w:p w:rsidR="00011B38" w:rsidRPr="00DD1D44" w:rsidRDefault="00011B38" w:rsidP="00011B38">
      <w:pPr>
        <w:rPr>
          <w:b/>
          <w:color w:val="000000"/>
        </w:rPr>
      </w:pPr>
      <w:r w:rsidRPr="00DD1D44">
        <w:rPr>
          <w:b/>
          <w:color w:val="000000"/>
        </w:rPr>
        <w:t xml:space="preserve">         Прием и регистрация заявления и документов от заявителя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а) Основанием для начала административной процедуры по пр</w:t>
      </w:r>
      <w:r>
        <w:rPr>
          <w:color w:val="000000"/>
        </w:rPr>
        <w:t xml:space="preserve">иему и регистрации заявления </w:t>
      </w:r>
      <w:r w:rsidRPr="00DD1D44">
        <w:rPr>
          <w:color w:val="000000"/>
        </w:rPr>
        <w:t>является представление заявителем (представителем заявителя) заявления о предоставлении информации о муниципальной усл</w:t>
      </w:r>
      <w:r>
        <w:rPr>
          <w:color w:val="000000"/>
        </w:rPr>
        <w:t xml:space="preserve">уге (далее – заявление) в учреждение </w:t>
      </w:r>
      <w:r w:rsidRPr="00DD1D44">
        <w:rPr>
          <w:color w:val="000000"/>
        </w:rPr>
        <w:t>лично либо посре</w:t>
      </w:r>
      <w:r>
        <w:rPr>
          <w:color w:val="000000"/>
        </w:rPr>
        <w:t xml:space="preserve">дством почтовой </w:t>
      </w:r>
      <w:r w:rsidRPr="00DD1D44">
        <w:rPr>
          <w:color w:val="000000"/>
        </w:rPr>
        <w:t>связи.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б) 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011B38" w:rsidRPr="00DD1D44" w:rsidRDefault="00011B38" w:rsidP="00011B38">
      <w:pPr>
        <w:ind w:firstLine="709"/>
        <w:jc w:val="both"/>
      </w:pPr>
      <w:r w:rsidRPr="00DD1D44">
        <w:rPr>
          <w:color w:val="000000"/>
        </w:rPr>
        <w:t>в) Заявление, поступившее от заявителя лично, регистрируется специалистом, ответственным за регистрацию корреспонденции, в установленном порядке в день его поступления.</w:t>
      </w:r>
      <w:r w:rsidRPr="00DD1D44">
        <w:t xml:space="preserve"> При приеме запроса посредством почтовой связи или в электронной форме – в течение трех дней с момента поступления. 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Зарегистрированное заявление передается специалистом, ответственным за регистрацию кор</w:t>
      </w:r>
      <w:r>
        <w:rPr>
          <w:color w:val="000000"/>
        </w:rPr>
        <w:t>респонденции, руководителю учреждения</w:t>
      </w:r>
      <w:r w:rsidRPr="00DD1D44">
        <w:rPr>
          <w:color w:val="000000"/>
        </w:rPr>
        <w:t>, который путем наложения письменной резолюции на заявлении, поручает специалисту, ответственным за предоставление муниципальной услуги, подготовить ответ заявителю (представителю заявителя).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Специалист, ответственный за регистрацию корреспонденции, передает заявлен</w:t>
      </w:r>
      <w:r>
        <w:rPr>
          <w:color w:val="000000"/>
        </w:rPr>
        <w:t xml:space="preserve">ие с резолюцией руководителя учреждения  </w:t>
      </w:r>
      <w:r w:rsidRPr="00DD1D44">
        <w:rPr>
          <w:color w:val="000000"/>
        </w:rPr>
        <w:t xml:space="preserve"> на рассмотрение специалисту, ответственному за предоставление муниципальной услуги.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 xml:space="preserve">Срок выполнения административной процедуры составляет 3 дня со дня поступления заявления. 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г) Критерием принятия решений при приеме и регистрации заявления является обращение заявителя с заявлением.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д) 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е) Способом фиксации административной процедуры является регистрация заявления в журнале входящей корреспонденции в установленном порядке.</w:t>
      </w:r>
    </w:p>
    <w:p w:rsidR="00011B38" w:rsidRPr="00DD1D44" w:rsidRDefault="00011B38" w:rsidP="00011B38">
      <w:pPr>
        <w:rPr>
          <w:b/>
          <w:color w:val="000000"/>
        </w:rPr>
      </w:pPr>
      <w:r w:rsidRPr="00DD1D44">
        <w:rPr>
          <w:b/>
          <w:color w:val="000000"/>
        </w:rPr>
        <w:t xml:space="preserve">          Рассмотрение письменного заявления от заявителя, подготовка ответа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DD1D44">
        <w:rPr>
          <w:color w:val="000000"/>
        </w:rPr>
        <w:t>Основанием для начала административной процедуры по рассмотрению за</w:t>
      </w:r>
      <w:r>
        <w:rPr>
          <w:color w:val="000000"/>
        </w:rPr>
        <w:t xml:space="preserve">явления, подготовки ответа </w:t>
      </w:r>
      <w:r w:rsidRPr="00DD1D44">
        <w:rPr>
          <w:color w:val="000000"/>
        </w:rPr>
        <w:t xml:space="preserve">является поступление заявления с резолюцией </w:t>
      </w:r>
      <w:r>
        <w:rPr>
          <w:color w:val="000000"/>
        </w:rPr>
        <w:t xml:space="preserve">руководителя </w:t>
      </w:r>
      <w:r>
        <w:rPr>
          <w:color w:val="000000"/>
        </w:rPr>
        <w:lastRenderedPageBreak/>
        <w:t>учреждения</w:t>
      </w:r>
      <w:r w:rsidRPr="00DD1D44">
        <w:rPr>
          <w:color w:val="000000"/>
        </w:rPr>
        <w:t xml:space="preserve"> на рассмотрение специалисту, ответственному за предоставление муниципальной услуги.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DD1D44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DD1D44">
        <w:rPr>
          <w:color w:val="000000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Указанные проекты писем представляются на подписание.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Подписанные 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г) </w:t>
      </w:r>
      <w:r w:rsidRPr="00DD1D44">
        <w:rPr>
          <w:color w:val="000000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(представителем заявителя). 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д) </w:t>
      </w:r>
      <w:r w:rsidRPr="00DD1D44">
        <w:rPr>
          <w:color w:val="000000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 услуге.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е) </w:t>
      </w:r>
      <w:r w:rsidRPr="00DD1D44">
        <w:rPr>
          <w:color w:val="000000"/>
        </w:rPr>
        <w:t>Способом фиксации административной процедуры</w:t>
      </w:r>
      <w:r>
        <w:rPr>
          <w:color w:val="000000"/>
        </w:rPr>
        <w:t xml:space="preserve"> -</w:t>
      </w:r>
      <w:r w:rsidRPr="00DD1D44">
        <w:rPr>
          <w:color w:val="000000"/>
        </w:rPr>
        <w:t xml:space="preserve"> </w:t>
      </w:r>
      <w:r>
        <w:rPr>
          <w:color w:val="000000"/>
        </w:rPr>
        <w:t>р</w:t>
      </w:r>
      <w:r w:rsidRPr="00DD1D44">
        <w:rPr>
          <w:color w:val="000000"/>
        </w:rPr>
        <w:t>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 услуге.</w:t>
      </w:r>
    </w:p>
    <w:p w:rsidR="00011B38" w:rsidRPr="00DD1D44" w:rsidRDefault="00011B38" w:rsidP="00011B38">
      <w:pPr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Pr="00DD1D44">
        <w:rPr>
          <w:b/>
          <w:color w:val="000000"/>
        </w:rPr>
        <w:t>Выдача (направление) ответа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DD1D44">
        <w:rPr>
          <w:color w:val="000000"/>
        </w:rPr>
        <w:t>Основанием для начала административной процедуры по выдаче результата предоставления му</w:t>
      </w:r>
      <w:r>
        <w:rPr>
          <w:color w:val="000000"/>
        </w:rPr>
        <w:t>ниципальной услуги</w:t>
      </w:r>
      <w:r w:rsidRPr="00DD1D44">
        <w:rPr>
          <w:color w:val="000000"/>
        </w:rPr>
        <w:t xml:space="preserve">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 регистрацию корреспонденции.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DD1D44">
        <w:rPr>
          <w:color w:val="000000"/>
        </w:rPr>
        <w:t>Должностным лицом, ответственным за выдачу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услуге является специалист, ответственный за регистрацию корреспонденции.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DD1D44">
        <w:rPr>
          <w:color w:val="000000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либо направляется посре</w:t>
      </w:r>
      <w:r>
        <w:rPr>
          <w:color w:val="000000"/>
        </w:rPr>
        <w:t xml:space="preserve">дством почтовой </w:t>
      </w:r>
      <w:r w:rsidRPr="00DD1D44">
        <w:rPr>
          <w:color w:val="000000"/>
        </w:rPr>
        <w:t>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Письмо, содержащее информацию о муниципальной услуге, либо письмо об отсутствии информации о муниципальной услуге вручается лично заявителю (представите</w:t>
      </w:r>
      <w:r>
        <w:rPr>
          <w:color w:val="000000"/>
        </w:rPr>
        <w:t>лю заявителя) в помещении учреждения</w:t>
      </w:r>
      <w:r w:rsidRPr="00DD1D44">
        <w:rPr>
          <w:color w:val="000000"/>
        </w:rPr>
        <w:t>, согласно графику работы.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 w:rsidRPr="00DD1D44">
        <w:rPr>
          <w:color w:val="000000"/>
        </w:rPr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специалисту, ответственному за регистрацию корреспонденции.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г) </w:t>
      </w:r>
      <w:r w:rsidRPr="00DD1D44">
        <w:rPr>
          <w:color w:val="000000"/>
        </w:rPr>
        <w:t>Критерием принятия решений при осуществлении административной процедуры является подписание письма, содержащего информацию о муниципальной услуге, либо письма об отсутствии информации о муниципальной услуге.</w:t>
      </w:r>
    </w:p>
    <w:p w:rsidR="00011B38" w:rsidRPr="00DD1D44" w:rsidRDefault="00011B38" w:rsidP="00011B3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д) </w:t>
      </w:r>
      <w:r w:rsidRPr="00DD1D44">
        <w:rPr>
          <w:color w:val="000000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 услуге.</w:t>
      </w:r>
    </w:p>
    <w:p w:rsidR="00011B38" w:rsidRDefault="00011B38" w:rsidP="00011B3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е) </w:t>
      </w:r>
      <w:r w:rsidRPr="00DD1D44">
        <w:rPr>
          <w:color w:val="000000"/>
        </w:rPr>
        <w:t xml:space="preserve">Способом фиксации административной процедуры </w:t>
      </w:r>
      <w:r>
        <w:rPr>
          <w:color w:val="000000"/>
        </w:rPr>
        <w:t>- р</w:t>
      </w:r>
      <w:r w:rsidRPr="00DD1D44">
        <w:rPr>
          <w:color w:val="000000"/>
        </w:rPr>
        <w:t>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011B38" w:rsidRPr="00DD1D44" w:rsidRDefault="00011B38" w:rsidP="00011B38">
      <w:pPr>
        <w:jc w:val="both"/>
        <w:rPr>
          <w:color w:val="000000"/>
        </w:rPr>
      </w:pPr>
    </w:p>
    <w:p w:rsidR="00011B38" w:rsidRPr="00F22DB3" w:rsidRDefault="00011B38" w:rsidP="00011B3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22DB3">
        <w:rPr>
          <w:rFonts w:ascii="Times New Roman" w:hAnsi="Times New Roman"/>
          <w:b/>
          <w:sz w:val="24"/>
          <w:szCs w:val="24"/>
        </w:rPr>
        <w:t xml:space="preserve">Раздел </w:t>
      </w:r>
      <w:r w:rsidRPr="00F22DB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22DB3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11B38" w:rsidRPr="00301CC3" w:rsidRDefault="00011B38" w:rsidP="00011B38">
      <w:pPr>
        <w:pStyle w:val="a8"/>
        <w:jc w:val="center"/>
        <w:rPr>
          <w:rStyle w:val="a7"/>
          <w:rFonts w:ascii="Times New Roman" w:hAnsi="Times New Roman"/>
          <w:bCs w:val="0"/>
        </w:rPr>
      </w:pPr>
      <w:r w:rsidRPr="00301CC3">
        <w:rPr>
          <w:rStyle w:val="a7"/>
          <w:rFonts w:ascii="Times New Roman" w:hAnsi="Times New Roman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Текущий контроль за соблюдением и исполнением должностными лицами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</w:t>
      </w:r>
      <w:r>
        <w:rPr>
          <w:rFonts w:ascii="Times New Roman" w:hAnsi="Times New Roman"/>
          <w:color w:val="000000"/>
          <w:sz w:val="24"/>
          <w:szCs w:val="24"/>
        </w:rPr>
        <w:t>ствляется директором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(далее – текущий контроль).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В ходе текущего контроля проверяется: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соблюдение сроков исполнения административных процедур;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последовательность исполнения административных процедур;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правильность принятых решений при предоставлении муниципальной услуги.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По результатам текущего контроля в случае выявления нарушений </w:t>
      </w:r>
      <w:r>
        <w:rPr>
          <w:rFonts w:ascii="Times New Roman" w:hAnsi="Times New Roman"/>
          <w:color w:val="000000"/>
          <w:sz w:val="24"/>
          <w:szCs w:val="24"/>
        </w:rPr>
        <w:t>директор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дает указания по устранению выявленных нарушений и контролирует их устранение.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Текущий контроль осуществляется в соответствии с периодичностью,  устанавливаемой </w:t>
      </w:r>
      <w:r>
        <w:rPr>
          <w:rFonts w:ascii="Times New Roman" w:hAnsi="Times New Roman"/>
          <w:color w:val="000000"/>
          <w:sz w:val="24"/>
          <w:szCs w:val="24"/>
        </w:rPr>
        <w:t>директором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>, но не реже одного раза в год.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38" w:rsidRPr="00F22DB3" w:rsidRDefault="00011B38" w:rsidP="00011B38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</w:t>
      </w:r>
      <w:r>
        <w:rPr>
          <w:rFonts w:ascii="Times New Roman" w:hAnsi="Times New Roman"/>
          <w:color w:val="000000"/>
          <w:sz w:val="24"/>
          <w:szCs w:val="24"/>
        </w:rPr>
        <w:t>твие) должностных лиц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Оценка качества предоставляемой муниципальной услуги, последующий контроль за исполнением административного регламента осуще</w:t>
      </w:r>
      <w:r>
        <w:rPr>
          <w:rFonts w:ascii="Times New Roman" w:hAnsi="Times New Roman"/>
          <w:sz w:val="24"/>
          <w:szCs w:val="24"/>
        </w:rPr>
        <w:t>ствляется директором учреждения</w:t>
      </w:r>
      <w:r w:rsidRPr="00301CC3">
        <w:rPr>
          <w:rFonts w:ascii="Times New Roman" w:hAnsi="Times New Roman"/>
          <w:sz w:val="24"/>
          <w:szCs w:val="24"/>
        </w:rPr>
        <w:t xml:space="preserve"> и включает в себя проведение следующих мероприятий: проверок,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lastRenderedPageBreak/>
        <w:t xml:space="preserve"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учреждения</w:t>
      </w:r>
      <w:r w:rsidRPr="00301CC3">
        <w:rPr>
          <w:rFonts w:ascii="Times New Roman" w:hAnsi="Times New Roman"/>
          <w:sz w:val="24"/>
          <w:szCs w:val="24"/>
        </w:rPr>
        <w:t>, ответственного за предоставление услуги.</w:t>
      </w:r>
    </w:p>
    <w:p w:rsidR="00011B38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</w:t>
      </w:r>
      <w:r>
        <w:rPr>
          <w:rFonts w:ascii="Times New Roman" w:hAnsi="Times New Roman"/>
          <w:sz w:val="24"/>
          <w:szCs w:val="24"/>
        </w:rPr>
        <w:t>вные должностные лица учреждения</w:t>
      </w:r>
      <w:r w:rsidRPr="00301CC3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B38" w:rsidRPr="00F22DB3" w:rsidRDefault="00011B38" w:rsidP="00011B38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Специалист, ответственный за регистрацию входящих заявлений,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подготовке </w:t>
      </w:r>
      <w:r>
        <w:rPr>
          <w:rFonts w:ascii="Times New Roman" w:hAnsi="Times New Roman"/>
          <w:color w:val="000000"/>
          <w:sz w:val="24"/>
          <w:szCs w:val="24"/>
        </w:rPr>
        <w:t>и передаче директору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на рассмотрение.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Специалист, ответственный за предоставление муниципальной услуги, несет ответственность за: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соблюдение сроков и порядка предоставления информации заявителям и обеспечение доступа заявителей к с</w:t>
      </w:r>
      <w:r>
        <w:rPr>
          <w:rFonts w:ascii="Times New Roman" w:hAnsi="Times New Roman"/>
          <w:color w:val="000000"/>
          <w:sz w:val="24"/>
          <w:szCs w:val="24"/>
        </w:rPr>
        <w:t>ведениям о муниципальной услуге.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за: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соблюдение графика приема заявителей;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соблюдение срока предоставления.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Должностные лица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38" w:rsidRPr="00F22DB3" w:rsidRDefault="00011B38" w:rsidP="00011B38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Требования к порядку и формам контроля за предоставлением муниципальной услуги включают в себя: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выявление и устранение нарушений прав заявителей;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Заявители в рамках контроля за предоставлением муниципальной услуги: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вправе предоставлять дополнительные документы и материалы либо обращаться с просьбой об их истребовании;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обращаться с жалобой на принятое решение или на действие (бездействие) должностных лиц в ходе предоставления муниципальной услуги в досудебном (внесудебном) порядке в соответствии с законодательством.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Должностные лица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обязаны: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lastRenderedPageBreak/>
        <w:t>- принять и в установленные законодательством сроки рассмотреть жалобы заявителей на действия (бездействия) специалистов, а также принимаемые ими решения при предоставлении муниципальной услуги;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предоставлять дополнительные документы и материалы при обращении заявителя с просьбой об их истребовании;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38" w:rsidRPr="00F22DB3" w:rsidRDefault="00011B38" w:rsidP="00011B38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F22DB3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F22DB3">
        <w:rPr>
          <w:rFonts w:ascii="Times New Roman" w:hAnsi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11B38" w:rsidRPr="00301CC3" w:rsidRDefault="00011B38" w:rsidP="00011B38">
      <w:pPr>
        <w:pStyle w:val="a8"/>
        <w:jc w:val="both"/>
        <w:rPr>
          <w:rStyle w:val="a7"/>
          <w:rFonts w:ascii="Times New Roman" w:hAnsi="Times New Roman"/>
          <w:b w:val="0"/>
        </w:rPr>
      </w:pPr>
    </w:p>
    <w:p w:rsidR="00011B38" w:rsidRPr="00F22DB3" w:rsidRDefault="00011B38" w:rsidP="00011B38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F22DB3">
        <w:rPr>
          <w:rFonts w:ascii="Times New Roman" w:hAnsi="Times New Roman"/>
          <w:b/>
          <w:bCs/>
          <w:color w:val="000000"/>
          <w:sz w:val="24"/>
          <w:szCs w:val="24"/>
        </w:rPr>
        <w:t>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муниципальной услуги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в досудебном (внесудебном) порядке.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38" w:rsidRPr="00F22DB3" w:rsidRDefault="00011B38" w:rsidP="00011B38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5.2. Предмет досудебного (внесудебного) обжалования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действия (бездействия), решения, принятые (осуществленные) в ходе предоставлении муниципальной услуги.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Заявитель может обратиться с жалобой (претензией) в том числе в следующих случаях: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 для предоставления муниципальной услуги;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 для предоставления муниципальной услуги заявителя;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от</w:t>
      </w:r>
      <w:r>
        <w:rPr>
          <w:rFonts w:ascii="Times New Roman" w:hAnsi="Times New Roman"/>
          <w:sz w:val="24"/>
          <w:szCs w:val="24"/>
        </w:rPr>
        <w:t>каз должностного лица учреждения</w:t>
      </w:r>
      <w:r w:rsidRPr="00301CC3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11B38" w:rsidRPr="00F22DB3" w:rsidRDefault="00011B38" w:rsidP="00011B38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5.3. Исчерпывающий перечень оснований для приостановления рассмотрения жалобы (претензии) и случаев, когда ответ на жалобу (претензию) не дается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lastRenderedPageBreak/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в жалобе не указаны</w:t>
      </w:r>
      <w:r>
        <w:rPr>
          <w:rFonts w:ascii="Times New Roman" w:hAnsi="Times New Roman"/>
          <w:sz w:val="24"/>
          <w:szCs w:val="24"/>
        </w:rPr>
        <w:t>,</w:t>
      </w:r>
      <w:r w:rsidRPr="00301CC3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в жалобе содержаться нецензурные либо оскорбительные выражения, угрозы жизни, здоровью и имуществу  должностного лица, а также членам его семьи; 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ответов;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38" w:rsidRPr="00F22DB3" w:rsidRDefault="00011B38" w:rsidP="00011B38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5.4. Основания для начала процедуры досудебного (внесудебного) обжалования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Основанием для начала досудебного (внесудебного) обжалования решений, действий (безде</w:t>
      </w:r>
      <w:r>
        <w:rPr>
          <w:rFonts w:ascii="Times New Roman" w:hAnsi="Times New Roman"/>
          <w:color w:val="000000"/>
          <w:sz w:val="24"/>
          <w:szCs w:val="24"/>
        </w:rPr>
        <w:t>йствия) должностных лиц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является жалоба (претензия), поступившая в </w:t>
      </w:r>
      <w:r w:rsidRPr="00301CC3">
        <w:rPr>
          <w:rFonts w:ascii="Times New Roman" w:hAnsi="Times New Roman"/>
          <w:sz w:val="24"/>
          <w:szCs w:val="24"/>
        </w:rPr>
        <w:t>письменной форме на бумажном носител</w:t>
      </w:r>
      <w:r>
        <w:rPr>
          <w:rFonts w:ascii="Times New Roman" w:hAnsi="Times New Roman"/>
          <w:sz w:val="24"/>
          <w:szCs w:val="24"/>
        </w:rPr>
        <w:t>е</w:t>
      </w:r>
      <w:r w:rsidRPr="00301CC3">
        <w:rPr>
          <w:rFonts w:ascii="Times New Roman" w:hAnsi="Times New Roman"/>
          <w:color w:val="000000"/>
          <w:sz w:val="24"/>
          <w:szCs w:val="24"/>
        </w:rPr>
        <w:t>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Жалоба 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(претензия) </w:t>
      </w:r>
      <w:r w:rsidRPr="00301CC3">
        <w:rPr>
          <w:rFonts w:ascii="Times New Roman" w:hAnsi="Times New Roman"/>
          <w:sz w:val="24"/>
          <w:szCs w:val="24"/>
        </w:rPr>
        <w:t>должна содержать: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наименование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301CC3">
        <w:rPr>
          <w:rFonts w:ascii="Times New Roman" w:hAnsi="Times New Roman"/>
          <w:sz w:val="24"/>
          <w:szCs w:val="24"/>
        </w:rPr>
        <w:t>, должностного лица, решения и действия (бездействие) которых обжалуются;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учреждения</w:t>
      </w:r>
      <w:r w:rsidRPr="00301CC3">
        <w:rPr>
          <w:rFonts w:ascii="Times New Roman" w:hAnsi="Times New Roman"/>
          <w:sz w:val="24"/>
          <w:szCs w:val="24"/>
        </w:rPr>
        <w:t>, должностного лица;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</w:t>
      </w:r>
      <w:r>
        <w:rPr>
          <w:rFonts w:ascii="Times New Roman" w:hAnsi="Times New Roman"/>
          <w:sz w:val="24"/>
          <w:szCs w:val="24"/>
        </w:rPr>
        <w:t>ствием (бездействием) учреждения, должностного лица учреждения</w:t>
      </w:r>
      <w:r w:rsidRPr="00301CC3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11B38" w:rsidRPr="00F22DB3" w:rsidRDefault="00011B38" w:rsidP="00011B38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5.5. Право заявителя на получение информации и документов, необходимых для обоснования и рассмотрения его жалобы (претензии)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его жалобы (претензии).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При рассмотрении жалобы заявитель имеет право: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01CC3">
        <w:rPr>
          <w:rFonts w:ascii="Times New Roman" w:hAnsi="Times New Roman"/>
          <w:sz w:val="24"/>
          <w:szCs w:val="24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01CC3">
        <w:rPr>
          <w:rFonts w:ascii="Times New Roman" w:hAnsi="Times New Roman"/>
          <w:sz w:val="24"/>
          <w:szCs w:val="24"/>
        </w:rPr>
        <w:t>бращаться с заявлением о прекращении рассмотрения обращения.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38" w:rsidRPr="00F22DB3" w:rsidRDefault="00011B38" w:rsidP="00011B38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5.6. Должностные лица, которым может быть направлена жалоба (претензия) заявителя в досудебном (внесудебном) порядке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В части досудебного обжалования заявитель вправе лично, а также пись</w:t>
      </w:r>
      <w:r>
        <w:rPr>
          <w:rFonts w:ascii="Times New Roman" w:hAnsi="Times New Roman"/>
          <w:sz w:val="24"/>
          <w:szCs w:val="24"/>
        </w:rPr>
        <w:t xml:space="preserve">менно почтовым </w:t>
      </w:r>
      <w:r w:rsidRPr="00301CC3">
        <w:rPr>
          <w:rFonts w:ascii="Times New Roman" w:hAnsi="Times New Roman"/>
          <w:sz w:val="24"/>
          <w:szCs w:val="24"/>
        </w:rPr>
        <w:t xml:space="preserve">отправлением, </w:t>
      </w:r>
      <w:r>
        <w:rPr>
          <w:rFonts w:ascii="Times New Roman" w:hAnsi="Times New Roman"/>
          <w:sz w:val="24"/>
          <w:szCs w:val="24"/>
        </w:rPr>
        <w:t>обратиться в адрес учреждения</w:t>
      </w:r>
      <w:r w:rsidRPr="00301CC3">
        <w:rPr>
          <w:rFonts w:ascii="Times New Roman" w:hAnsi="Times New Roman"/>
          <w:sz w:val="24"/>
          <w:szCs w:val="24"/>
        </w:rPr>
        <w:t xml:space="preserve">, в администрацию </w:t>
      </w:r>
      <w:r>
        <w:rPr>
          <w:rFonts w:ascii="Times New Roman" w:hAnsi="Times New Roman"/>
          <w:sz w:val="24"/>
          <w:szCs w:val="24"/>
        </w:rPr>
        <w:t xml:space="preserve">Новотельбинского </w:t>
      </w:r>
      <w:r w:rsidRPr="00301CC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Pr="00301CC3">
        <w:rPr>
          <w:rFonts w:ascii="Times New Roman" w:hAnsi="Times New Roman"/>
          <w:sz w:val="24"/>
          <w:szCs w:val="24"/>
        </w:rPr>
        <w:t>, для обжалования действия (бездействия) и решений должностных лиц, принятых в ходе предоставления муниципальной услуги: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Жалоба на действие (бездействие) должностных лиц и принятые ими решения при осуществлении муниципальной услуги может быть подана во внесудебном порядке </w:t>
      </w:r>
      <w:r>
        <w:rPr>
          <w:rFonts w:ascii="Times New Roman" w:hAnsi="Times New Roman"/>
          <w:sz w:val="24"/>
          <w:szCs w:val="24"/>
        </w:rPr>
        <w:t>директору учреждения</w:t>
      </w:r>
      <w:r w:rsidRPr="00301C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главе Новотельбинского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011B38" w:rsidRDefault="00011B38" w:rsidP="00011B38">
      <w:pPr>
        <w:ind w:firstLine="708"/>
        <w:jc w:val="both"/>
      </w:pPr>
      <w:r>
        <w:t>Директор Учреждения</w:t>
      </w:r>
      <w:r w:rsidRPr="00ED6B56">
        <w:t>:</w:t>
      </w:r>
    </w:p>
    <w:p w:rsidR="00011B38" w:rsidRDefault="00011B38" w:rsidP="00011B38">
      <w:pPr>
        <w:jc w:val="both"/>
        <w:rPr>
          <w:b/>
          <w:bCs/>
          <w:sz w:val="18"/>
        </w:rPr>
      </w:pP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</w:t>
      </w:r>
      <w:r>
        <w:rPr>
          <w:bCs/>
        </w:rPr>
        <w:t>й район, п. Новая Тельба, ул. О.Кошевого, 1.</w:t>
      </w:r>
    </w:p>
    <w:p w:rsidR="00011B38" w:rsidRPr="002D5894" w:rsidRDefault="00011B38" w:rsidP="00011B38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011B38" w:rsidRPr="002D5894" w:rsidRDefault="00603537" w:rsidP="00011B38">
      <w:pPr>
        <w:ind w:firstLine="708"/>
        <w:jc w:val="both"/>
      </w:pPr>
      <w:r>
        <w:t xml:space="preserve">Глава Новотельбинского </w:t>
      </w:r>
      <w:r w:rsidR="00011B38">
        <w:t>муниципального образования</w:t>
      </w:r>
      <w:r w:rsidR="00011B38" w:rsidRPr="002D5894">
        <w:t xml:space="preserve">: </w:t>
      </w:r>
      <w:r w:rsidR="00011B38" w:rsidRPr="003C60C8">
        <w:rPr>
          <w:bCs/>
        </w:rPr>
        <w:t>66531</w:t>
      </w:r>
      <w:r w:rsidR="00011B38">
        <w:rPr>
          <w:bCs/>
        </w:rPr>
        <w:t>5</w:t>
      </w:r>
      <w:r w:rsidR="00011B38" w:rsidRPr="003C60C8">
        <w:rPr>
          <w:bCs/>
        </w:rPr>
        <w:t>, Куйтунский ра</w:t>
      </w:r>
      <w:r w:rsidR="00011B38">
        <w:rPr>
          <w:bCs/>
        </w:rPr>
        <w:t>йон, п. Новая Тельба, ул.Ленина, 1.</w:t>
      </w:r>
    </w:p>
    <w:p w:rsidR="00011B38" w:rsidRPr="002D5894" w:rsidRDefault="00011B38" w:rsidP="00011B38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38" w:rsidRPr="00F22DB3" w:rsidRDefault="00011B38" w:rsidP="00011B38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5.7. Сроки рассмотрения жалобы (претензии)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Поступившая жалоба (претензия), подлежит рассмотрению в течение пятнадцати рабочих дней со дня ее регистрации, а в случае обжалования отказа,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38" w:rsidRPr="00F22DB3" w:rsidRDefault="00011B38" w:rsidP="00011B38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По результатам рассмотрен</w:t>
      </w:r>
      <w:r>
        <w:rPr>
          <w:rFonts w:ascii="Times New Roman" w:hAnsi="Times New Roman"/>
          <w:sz w:val="24"/>
          <w:szCs w:val="24"/>
        </w:rPr>
        <w:t>ия жалобы (претензии)</w:t>
      </w:r>
      <w:r w:rsidRPr="00301CC3">
        <w:rPr>
          <w:rFonts w:ascii="Times New Roman" w:hAnsi="Times New Roman"/>
          <w:sz w:val="24"/>
          <w:szCs w:val="24"/>
        </w:rPr>
        <w:t xml:space="preserve"> принимает</w:t>
      </w:r>
      <w:r>
        <w:rPr>
          <w:rFonts w:ascii="Times New Roman" w:hAnsi="Times New Roman"/>
          <w:sz w:val="24"/>
          <w:szCs w:val="24"/>
        </w:rPr>
        <w:t>ся</w:t>
      </w:r>
      <w:r w:rsidRPr="00301CC3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удовлетворяет жалобу (претензию),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области, а также в иных формах;</w:t>
      </w:r>
    </w:p>
    <w:p w:rsidR="00011B38" w:rsidRPr="00301CC3" w:rsidRDefault="00011B38" w:rsidP="00011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отказывает в удовлетворении жалобы (претензии).</w:t>
      </w:r>
    </w:p>
    <w:p w:rsidR="00011B38" w:rsidRPr="00301CC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одного из указанных решений, заявителю в письменной форме направляется мотивированный ответ о результатах рассмотрения жалобы (претензии).</w:t>
      </w:r>
    </w:p>
    <w:p w:rsidR="00011B38" w:rsidRPr="003750D3" w:rsidRDefault="00011B38" w:rsidP="00011B3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</w:t>
      </w:r>
      <w:r>
        <w:rPr>
          <w:rFonts w:ascii="Times New Roman" w:hAnsi="Times New Roman"/>
          <w:sz w:val="24"/>
          <w:szCs w:val="24"/>
        </w:rPr>
        <w:t>директор учреждения</w:t>
      </w:r>
      <w:r w:rsidRPr="00301CC3">
        <w:rPr>
          <w:rFonts w:ascii="Times New Roman" w:hAnsi="Times New Roman"/>
          <w:sz w:val="24"/>
          <w:szCs w:val="24"/>
        </w:rPr>
        <w:t xml:space="preserve"> незамедлительно направляет имеющиеся</w:t>
      </w:r>
      <w:r>
        <w:rPr>
          <w:rFonts w:ascii="Times New Roman" w:hAnsi="Times New Roman"/>
          <w:sz w:val="24"/>
          <w:szCs w:val="24"/>
        </w:rPr>
        <w:t xml:space="preserve"> материалы в органы прокуратуры.</w:t>
      </w:r>
    </w:p>
    <w:p w:rsidR="00011B38" w:rsidRDefault="00011B38" w:rsidP="00011B38"/>
    <w:p w:rsidR="00011B38" w:rsidRDefault="00011B38" w:rsidP="00011B38"/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  <w:r>
        <w:t>Приложение 1</w:t>
      </w:r>
    </w:p>
    <w:p w:rsidR="00011B38" w:rsidRDefault="00011B38" w:rsidP="00011B38">
      <w:pPr>
        <w:jc w:val="center"/>
      </w:pPr>
    </w:p>
    <w:p w:rsidR="00011B38" w:rsidRDefault="00011B38" w:rsidP="00011B38">
      <w:pPr>
        <w:jc w:val="center"/>
      </w:pPr>
      <w:r>
        <w:t>к административному регламенту  по  предоставлению муниципальной услуги</w:t>
      </w:r>
    </w:p>
    <w:p w:rsidR="00011B38" w:rsidRDefault="00011B38" w:rsidP="00011B38">
      <w:pPr>
        <w:jc w:val="center"/>
      </w:pPr>
      <w:r>
        <w:t>«Предоставление доступа к справочно-поисковому аппарату  и  базам данных    муниципальных  библиотек»</w:t>
      </w:r>
    </w:p>
    <w:p w:rsidR="00011B38" w:rsidRDefault="00011B38" w:rsidP="00011B38">
      <w:pPr>
        <w:jc w:val="center"/>
      </w:pPr>
    </w:p>
    <w:p w:rsidR="00011B38" w:rsidRDefault="00011B38" w:rsidP="00011B38">
      <w:r>
        <w:t xml:space="preserve"> </w:t>
      </w:r>
    </w:p>
    <w:p w:rsidR="00011B38" w:rsidRDefault="00011B38" w:rsidP="00011B38">
      <w:pPr>
        <w:ind w:left="-18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76200</wp:posOffset>
            </wp:positionV>
            <wp:extent cx="4606290" cy="5829300"/>
            <wp:effectExtent l="19050" t="0" r="3810" b="0"/>
            <wp:wrapNone/>
            <wp:docPr id="2" name="Рисунок 2" descr="уу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уу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  <w:r>
        <w:lastRenderedPageBreak/>
        <w:t>Приложение 2</w:t>
      </w:r>
    </w:p>
    <w:p w:rsidR="00011B38" w:rsidRDefault="00011B38" w:rsidP="00011B38">
      <w:pPr>
        <w:jc w:val="right"/>
      </w:pPr>
      <w:r>
        <w:t xml:space="preserve">к административному регламенту    </w:t>
      </w:r>
    </w:p>
    <w:p w:rsidR="00011B38" w:rsidRDefault="00011B38" w:rsidP="00011B38">
      <w:pPr>
        <w:jc w:val="right"/>
      </w:pPr>
      <w:r>
        <w:t>предоставления муниципальной услуги</w:t>
      </w:r>
    </w:p>
    <w:p w:rsidR="00011B38" w:rsidRDefault="00011B38" w:rsidP="00011B38">
      <w:pPr>
        <w:jc w:val="right"/>
      </w:pPr>
      <w:r>
        <w:t xml:space="preserve">«Предоставление доступа к справочно-поисковому </w:t>
      </w:r>
    </w:p>
    <w:p w:rsidR="00011B38" w:rsidRDefault="00011B38" w:rsidP="00011B38">
      <w:pPr>
        <w:jc w:val="right"/>
      </w:pPr>
      <w:r>
        <w:t>аппарату  и  базам данных  муниципальных  библиотек»</w:t>
      </w:r>
    </w:p>
    <w:p w:rsidR="00011B38" w:rsidRDefault="00011B38" w:rsidP="00011B38">
      <w:pPr>
        <w:jc w:val="center"/>
      </w:pPr>
    </w:p>
    <w:p w:rsidR="00011B38" w:rsidRDefault="00011B38" w:rsidP="00011B38">
      <w:pPr>
        <w:jc w:val="center"/>
      </w:pPr>
    </w:p>
    <w:p w:rsidR="00011B38" w:rsidRDefault="00011B38" w:rsidP="00011B38">
      <w:pPr>
        <w:jc w:val="center"/>
      </w:pPr>
      <w:r>
        <w:t>Блок-схема</w:t>
      </w:r>
    </w:p>
    <w:p w:rsidR="00011B38" w:rsidRDefault="00011B38" w:rsidP="00011B38">
      <w:pPr>
        <w:jc w:val="center"/>
      </w:pPr>
      <w:r>
        <w:t>прохождения административных процедур</w:t>
      </w:r>
    </w:p>
    <w:p w:rsidR="00011B38" w:rsidRDefault="00011B38" w:rsidP="00011B38">
      <w:pPr>
        <w:jc w:val="center"/>
      </w:pPr>
      <w:r>
        <w:t>при предоставлении муниципальной услуги</w:t>
      </w:r>
    </w:p>
    <w:p w:rsidR="00011B38" w:rsidRDefault="00BE1597" w:rsidP="00011B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112395</wp:posOffset>
                </wp:positionV>
                <wp:extent cx="2009775" cy="838200"/>
                <wp:effectExtent l="5715" t="7620" r="13335" b="11430"/>
                <wp:wrapNone/>
                <wp:docPr id="2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1B38" w:rsidRDefault="00011B38" w:rsidP="00011B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22.7pt;margin-top:8.85pt;width:158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">
                <v:textbox>
                  <w:txbxContent>
                    <w:p w:rsidR="00011B38" w:rsidRDefault="00011B38" w:rsidP="00011B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567055</wp:posOffset>
                </wp:positionV>
                <wp:extent cx="676275" cy="685800"/>
                <wp:effectExtent l="5715" t="5080" r="51435" b="5207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77.2pt;margin-top:44.65pt;width:53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1064260</wp:posOffset>
                </wp:positionV>
                <wp:extent cx="1895475" cy="438150"/>
                <wp:effectExtent l="5715" t="6985" r="13335" b="1206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38" w:rsidRDefault="00011B38" w:rsidP="00011B38">
                            <w:r>
                              <w:t>Направление письменного обращения</w:t>
                            </w:r>
                          </w:p>
                          <w:p w:rsidR="00011B38" w:rsidRDefault="00011B38" w:rsidP="0001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5.3pt;margin-top:83.8pt;width:149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">
                <v:textbox>
                  <w:txbxContent>
                    <w:p w:rsidR="00011B38" w:rsidRDefault="00011B38" w:rsidP="00011B38">
                      <w:r>
                        <w:t>Направление письменного обращения</w:t>
                      </w:r>
                    </w:p>
                    <w:p w:rsidR="00011B38" w:rsidRDefault="00011B38" w:rsidP="00011B3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1183640</wp:posOffset>
                </wp:positionV>
                <wp:extent cx="1790700" cy="438150"/>
                <wp:effectExtent l="5715" t="12065" r="13335" b="698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38" w:rsidRDefault="00011B38" w:rsidP="00011B38">
                            <w:pPr>
                              <w:jc w:val="center"/>
                            </w:pPr>
                            <w:r>
                              <w:t>Устное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36.2pt;margin-top:93.2pt;width:141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cmLAIAAFA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">
                <v:textbox>
                  <w:txbxContent>
                    <w:p w:rsidR="00011B38" w:rsidRDefault="00011B38" w:rsidP="00011B38">
                      <w:pPr>
                        <w:jc w:val="center"/>
                      </w:pPr>
                      <w:r>
                        <w:t>Устное обращение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011B38" w:rsidRDefault="00011B38" w:rsidP="00011B38"/>
    <w:p w:rsidR="00011B38" w:rsidRDefault="00011B38" w:rsidP="00011B38"/>
    <w:p w:rsidR="00011B38" w:rsidRDefault="00BE1597" w:rsidP="00011B3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110490</wp:posOffset>
                </wp:positionV>
                <wp:extent cx="733425" cy="668655"/>
                <wp:effectExtent l="53340" t="5715" r="13335" b="4953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66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9.45pt;margin-top:8.7pt;width:57.75pt;height:52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011B38" w:rsidRDefault="00011B38" w:rsidP="00011B38"/>
    <w:p w:rsidR="00011B38" w:rsidRDefault="00BE1597" w:rsidP="00011B3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81280</wp:posOffset>
                </wp:positionV>
                <wp:extent cx="0" cy="504825"/>
                <wp:effectExtent l="53975" t="5080" r="60325" b="2349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01.5pt;margin-top:6.4pt;width:0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+N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011B38" w:rsidRDefault="00BE1597" w:rsidP="00011B38">
      <w:pPr>
        <w:tabs>
          <w:tab w:val="left" w:pos="3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1303020</wp:posOffset>
                </wp:positionV>
                <wp:extent cx="0" cy="567055"/>
                <wp:effectExtent l="53340" t="7620" r="60960" b="1587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4.05pt;margin-top:102.6pt;width:0;height:4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3316605</wp:posOffset>
                </wp:positionV>
                <wp:extent cx="2540" cy="548640"/>
                <wp:effectExtent l="52070" t="11430" r="59690" b="2095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9.6pt;margin-top:261.15pt;width:.2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3865245</wp:posOffset>
                </wp:positionV>
                <wp:extent cx="2095500" cy="1333500"/>
                <wp:effectExtent l="5715" t="7620" r="13335" b="1143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38" w:rsidRDefault="00011B38" w:rsidP="00011B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письменного ответа должностного лица, содержащий информацию о предоставлении муниципальной услуги «Предоставление доступа к справочно-поисковому аппарату и базам данных муниципальных библиотек»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-49.8pt;margin-top:304.35pt;width:16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">
                <v:textbox>
                  <w:txbxContent>
                    <w:p w:rsidR="00011B38" w:rsidRDefault="00011B38" w:rsidP="00011B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письменного ответа должностного лица, содержащий информацию о предоставлении муниципальной услуги «Предоставление доступа к справочно-поисковому аппарату и базам данных муниципальных библиотек»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2840355</wp:posOffset>
                </wp:positionV>
                <wp:extent cx="2095500" cy="466725"/>
                <wp:effectExtent l="5715" t="11430" r="13335" b="762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38" w:rsidRDefault="00011B38" w:rsidP="00011B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письменного обращения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49.8pt;margin-top:223.65pt;width:16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">
                <v:textbox>
                  <w:txbxContent>
                    <w:p w:rsidR="00011B38" w:rsidRDefault="00011B38" w:rsidP="00011B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письменного обращения от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2364105</wp:posOffset>
                </wp:positionV>
                <wp:extent cx="0" cy="476250"/>
                <wp:effectExtent l="54610" t="11430" r="59690" b="1714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9.8pt;margin-top:186.15pt;width:0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5r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1870075</wp:posOffset>
                </wp:positionV>
                <wp:extent cx="2095500" cy="466725"/>
                <wp:effectExtent l="5715" t="12700" r="13335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38" w:rsidRDefault="00011B38" w:rsidP="00011B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заявления и документов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-49.8pt;margin-top:147.25pt;width:16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">
                <v:textbox>
                  <w:txbxContent>
                    <w:p w:rsidR="00011B38" w:rsidRDefault="00011B38" w:rsidP="00011B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заявления и документов от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864870</wp:posOffset>
                </wp:positionV>
                <wp:extent cx="1009650" cy="438150"/>
                <wp:effectExtent l="5715" t="7620" r="13335" b="1143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38" w:rsidRDefault="00011B38" w:rsidP="00011B38">
                            <w:pPr>
                              <w:jc w:val="center"/>
                            </w:pPr>
                            <w:r>
                              <w:t>Почтой</w:t>
                            </w:r>
                          </w:p>
                          <w:p w:rsidR="00011B38" w:rsidRPr="00580BFF" w:rsidRDefault="00011B38" w:rsidP="0001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49.8pt;margin-top:68.1pt;width:79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">
                <v:textbox>
                  <w:txbxContent>
                    <w:p w:rsidR="00011B38" w:rsidRDefault="00011B38" w:rsidP="00011B38">
                      <w:pPr>
                        <w:jc w:val="center"/>
                      </w:pPr>
                      <w:r>
                        <w:t>Почтой</w:t>
                      </w:r>
                    </w:p>
                    <w:p w:rsidR="00011B38" w:rsidRPr="00580BFF" w:rsidRDefault="00011B38" w:rsidP="00011B38"/>
                  </w:txbxContent>
                </v:textbox>
              </v:rect>
            </w:pict>
          </mc:Fallback>
        </mc:AlternateContent>
      </w:r>
      <w:r w:rsidR="00011B38">
        <w:tab/>
      </w:r>
    </w:p>
    <w:p w:rsidR="00011B38" w:rsidRDefault="00011B38" w:rsidP="00011B38">
      <w:pPr>
        <w:autoSpaceDE w:val="0"/>
        <w:autoSpaceDN w:val="0"/>
        <w:adjustRightInd w:val="0"/>
        <w:ind w:firstLine="748"/>
        <w:jc w:val="center"/>
        <w:outlineLvl w:val="3"/>
      </w:pPr>
    </w:p>
    <w:p w:rsidR="00011B38" w:rsidRDefault="00BE1597" w:rsidP="00011B38">
      <w:pPr>
        <w:tabs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35" cy="417195"/>
                <wp:effectExtent l="57150" t="5080" r="56515" b="1587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7.9pt;width:.05pt;height: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mkNg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">
                <v:stroke endarrow="block"/>
              </v:shape>
            </w:pict>
          </mc:Fallback>
        </mc:AlternateContent>
      </w:r>
    </w:p>
    <w:p w:rsidR="00011B38" w:rsidRDefault="00BE1597" w:rsidP="00011B38">
      <w:pPr>
        <w:tabs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44450</wp:posOffset>
                </wp:positionV>
                <wp:extent cx="635" cy="294640"/>
                <wp:effectExtent l="53340" t="6350" r="60325" b="2286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14.2pt;margin-top:3.5pt;width:.05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fH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11B38" w:rsidRDefault="00BE1597" w:rsidP="00011B38">
      <w:pPr>
        <w:tabs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167640</wp:posOffset>
                </wp:positionV>
                <wp:extent cx="1323975" cy="1551940"/>
                <wp:effectExtent l="5715" t="5715" r="1333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38" w:rsidRPr="003750D3" w:rsidRDefault="00011B38" w:rsidP="00011B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50D3">
                              <w:rPr>
                                <w:sz w:val="20"/>
                                <w:szCs w:val="20"/>
                              </w:rPr>
                              <w:t>Лично</w:t>
                            </w:r>
                          </w:p>
                          <w:p w:rsidR="00011B38" w:rsidRDefault="00011B38" w:rsidP="00011B38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Регистрация,</w:t>
                            </w:r>
                            <w:r w:rsidRPr="003750D3">
                              <w:rPr>
                                <w:sz w:val="20"/>
                                <w:szCs w:val="20"/>
                              </w:rPr>
                              <w:t xml:space="preserve"> консультирование получателя</w:t>
                            </w:r>
                            <w:r>
                              <w:t xml:space="preserve"> </w:t>
                            </w:r>
                            <w:r w:rsidRPr="003750D3">
                              <w:rPr>
                                <w:sz w:val="20"/>
                                <w:szCs w:val="20"/>
                              </w:rPr>
                              <w:t>услуг;</w:t>
                            </w:r>
                          </w:p>
                          <w:p w:rsidR="00011B38" w:rsidRDefault="00011B38" w:rsidP="00011B38">
                            <w:pPr>
                              <w:jc w:val="both"/>
                            </w:pPr>
                            <w:r w:rsidRPr="003750D3">
                              <w:rPr>
                                <w:sz w:val="20"/>
                                <w:szCs w:val="20"/>
                              </w:rPr>
                              <w:t xml:space="preserve"> -предоставление заявителю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доступа к справочно-поисковому </w:t>
                            </w:r>
                            <w:r w:rsidRPr="003750D3">
                              <w:rPr>
                                <w:sz w:val="20"/>
                                <w:szCs w:val="20"/>
                              </w:rPr>
                              <w:t>аппарату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163.95pt;margin-top:13.2pt;width:104.25pt;height:1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">
                <v:textbox>
                  <w:txbxContent>
                    <w:p w:rsidR="00011B38" w:rsidRPr="003750D3" w:rsidRDefault="00011B38" w:rsidP="00011B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50D3">
                        <w:rPr>
                          <w:sz w:val="20"/>
                          <w:szCs w:val="20"/>
                        </w:rPr>
                        <w:t>Лично</w:t>
                      </w:r>
                    </w:p>
                    <w:p w:rsidR="00011B38" w:rsidRDefault="00011B38" w:rsidP="00011B38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>Регистрация,</w:t>
                      </w:r>
                      <w:r w:rsidRPr="003750D3">
                        <w:rPr>
                          <w:sz w:val="20"/>
                          <w:szCs w:val="20"/>
                        </w:rPr>
                        <w:t xml:space="preserve"> консультирование получателя</w:t>
                      </w:r>
                      <w:r>
                        <w:t xml:space="preserve"> </w:t>
                      </w:r>
                      <w:r w:rsidRPr="003750D3">
                        <w:rPr>
                          <w:sz w:val="20"/>
                          <w:szCs w:val="20"/>
                        </w:rPr>
                        <w:t>услуг;</w:t>
                      </w:r>
                    </w:p>
                    <w:p w:rsidR="00011B38" w:rsidRDefault="00011B38" w:rsidP="00011B38">
                      <w:pPr>
                        <w:jc w:val="both"/>
                      </w:pPr>
                      <w:r w:rsidRPr="003750D3">
                        <w:rPr>
                          <w:sz w:val="20"/>
                          <w:szCs w:val="20"/>
                        </w:rPr>
                        <w:t xml:space="preserve"> -предоставление заявителю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доступа к справочно-поисковому </w:t>
                      </w:r>
                      <w:r w:rsidRPr="003750D3">
                        <w:rPr>
                          <w:sz w:val="20"/>
                          <w:szCs w:val="20"/>
                        </w:rPr>
                        <w:t>аппарату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Default="00011B38" w:rsidP="00011B38">
      <w:pPr>
        <w:tabs>
          <w:tab w:val="left" w:pos="3720"/>
        </w:tabs>
      </w:pPr>
    </w:p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BE1597" w:rsidP="00011B3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142240</wp:posOffset>
                </wp:positionV>
                <wp:extent cx="635" cy="462915"/>
                <wp:effectExtent l="59055" t="8890" r="54610" b="2349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4.4pt;margin-top:11.2pt;width:.05pt;height:3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oMNgIAAGAEAAAOAAAAZHJzL2Uyb0RvYy54bWysVE2P2yAQvVfqf0DcE9tZJ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142240</wp:posOffset>
                </wp:positionV>
                <wp:extent cx="0" cy="629920"/>
                <wp:effectExtent l="59055" t="8890" r="55245" b="1841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74.15pt;margin-top:11.2pt;width:0;height:4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KhMw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011B38" w:rsidRPr="00085799" w:rsidRDefault="00011B38" w:rsidP="00011B38"/>
    <w:p w:rsidR="00011B38" w:rsidRPr="00085799" w:rsidRDefault="00011B38" w:rsidP="00011B38"/>
    <w:p w:rsidR="00011B38" w:rsidRPr="00085799" w:rsidRDefault="00BE1597" w:rsidP="00011B3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79375</wp:posOffset>
                </wp:positionV>
                <wp:extent cx="1285875" cy="1412875"/>
                <wp:effectExtent l="5715" t="12700" r="13335" b="1270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38" w:rsidRDefault="00011B38" w:rsidP="00011B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Помощь специалиста библиотеки в работе с традиционным справочно-библиографическим аппаратом и базами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223.95pt;margin-top:6.25pt;width:101.25pt;height:1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">
                <v:textbox>
                  <w:txbxContent>
                    <w:p w:rsidR="00011B38" w:rsidRDefault="00011B38" w:rsidP="00011B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Помощь специалиста библиотеки в работе с традиционным справочно-библиографическим аппаратом и базами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011B38" w:rsidRPr="00085799" w:rsidRDefault="00BE1597" w:rsidP="00011B3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71120</wp:posOffset>
                </wp:positionV>
                <wp:extent cx="1228725" cy="1160145"/>
                <wp:effectExtent l="5715" t="13970" r="13335" b="698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38" w:rsidRDefault="00011B38" w:rsidP="00011B38">
                            <w:pPr>
                              <w:jc w:val="center"/>
                            </w:pPr>
                            <w:r w:rsidRPr="007505F5">
                              <w:rPr>
                                <w:sz w:val="20"/>
                                <w:szCs w:val="20"/>
                              </w:rPr>
                              <w:t>Самостоят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ельная работа с традиционным справочно-библиографическим аппаратом</w:t>
                            </w:r>
                            <w:r w:rsidRPr="007505F5">
                              <w:rPr>
                                <w:sz w:val="20"/>
                                <w:szCs w:val="20"/>
                              </w:rPr>
                              <w:t xml:space="preserve"> и базами</w:t>
                            </w:r>
                            <w:r>
                              <w:t xml:space="preserve"> </w:t>
                            </w:r>
                            <w:r w:rsidRPr="007505F5">
                              <w:rPr>
                                <w:sz w:val="20"/>
                                <w:szCs w:val="20"/>
                              </w:rPr>
                              <w:t>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122.7pt;margin-top:5.6pt;width:96.75pt;height:9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">
                <v:textbox>
                  <w:txbxContent>
                    <w:p w:rsidR="00011B38" w:rsidRDefault="00011B38" w:rsidP="00011B38">
                      <w:pPr>
                        <w:jc w:val="center"/>
                      </w:pPr>
                      <w:r w:rsidRPr="007505F5">
                        <w:rPr>
                          <w:sz w:val="20"/>
                          <w:szCs w:val="20"/>
                        </w:rPr>
                        <w:t>Самостоят</w:t>
                      </w:r>
                      <w:r>
                        <w:rPr>
                          <w:sz w:val="20"/>
                          <w:szCs w:val="20"/>
                        </w:rPr>
                        <w:t>ельная работа с традиционным справочно-библиографическим аппаратом</w:t>
                      </w:r>
                      <w:r w:rsidRPr="007505F5">
                        <w:rPr>
                          <w:sz w:val="20"/>
                          <w:szCs w:val="20"/>
                        </w:rPr>
                        <w:t xml:space="preserve"> и базами</w:t>
                      </w:r>
                      <w:r>
                        <w:t xml:space="preserve"> </w:t>
                      </w:r>
                      <w:r w:rsidRPr="007505F5">
                        <w:rPr>
                          <w:sz w:val="20"/>
                          <w:szCs w:val="20"/>
                        </w:rPr>
                        <w:t>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011B38" w:rsidP="00011B38"/>
    <w:p w:rsidR="00011B38" w:rsidRPr="00085799" w:rsidRDefault="00BE1597" w:rsidP="00011B3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90170</wp:posOffset>
                </wp:positionV>
                <wp:extent cx="0" cy="352425"/>
                <wp:effectExtent l="53975" t="13970" r="60325" b="1460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8.25pt;margin-top:7.1pt;width:0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4445</wp:posOffset>
                </wp:positionV>
                <wp:extent cx="635" cy="438150"/>
                <wp:effectExtent l="53340" t="13970" r="60325" b="1460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69.95pt;margin-top:.35pt;width:.0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lw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11B38" w:rsidRPr="00085799" w:rsidRDefault="00011B38" w:rsidP="00011B38"/>
    <w:p w:rsidR="00011B38" w:rsidRDefault="00BE1597" w:rsidP="00011B3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92075</wp:posOffset>
                </wp:positionV>
                <wp:extent cx="2095500" cy="1248410"/>
                <wp:effectExtent l="5715" t="6350" r="13335" b="1206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38" w:rsidRDefault="00011B38" w:rsidP="00011B38">
                            <w:pPr>
                              <w:jc w:val="center"/>
                            </w:pPr>
                            <w:r w:rsidRPr="007505F5">
                              <w:rPr>
                                <w:sz w:val="20"/>
                                <w:szCs w:val="20"/>
                              </w:rPr>
                              <w:t>Оказание муниципальной услуги «Предоставление доступа к справочно-поисковому аппарату и базам данных муниципальных библиотек»</w:t>
                            </w:r>
                            <w:r>
                              <w:t xml:space="preserve"> </w:t>
                            </w:r>
                            <w:r w:rsidRPr="007505F5">
                              <w:rPr>
                                <w:sz w:val="20"/>
                                <w:szCs w:val="20"/>
                              </w:rPr>
                              <w:t>при личном обращении</w:t>
                            </w:r>
                          </w:p>
                          <w:p w:rsidR="00011B38" w:rsidRDefault="00011B38" w:rsidP="0001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133.2pt;margin-top:7.25pt;width:165pt;height:9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">
                <v:textbox>
                  <w:txbxContent>
                    <w:p w:rsidR="00011B38" w:rsidRDefault="00011B38" w:rsidP="00011B38">
                      <w:pPr>
                        <w:jc w:val="center"/>
                      </w:pPr>
                      <w:r w:rsidRPr="007505F5">
                        <w:rPr>
                          <w:sz w:val="20"/>
                          <w:szCs w:val="20"/>
                        </w:rPr>
                        <w:t>Оказание муниципальной услуги «Предоставление доступа к справочно-поисковому аппарату и базам данных муниципальных библиотек»</w:t>
                      </w:r>
                      <w:r>
                        <w:t xml:space="preserve"> </w:t>
                      </w:r>
                      <w:r w:rsidRPr="007505F5">
                        <w:rPr>
                          <w:sz w:val="20"/>
                          <w:szCs w:val="20"/>
                        </w:rPr>
                        <w:t>при личном обращении</w:t>
                      </w:r>
                    </w:p>
                    <w:p w:rsidR="00011B38" w:rsidRDefault="00011B38" w:rsidP="00011B38"/>
                  </w:txbxContent>
                </v:textbox>
              </v:rect>
            </w:pict>
          </mc:Fallback>
        </mc:AlternateContent>
      </w:r>
    </w:p>
    <w:p w:rsidR="00011B38" w:rsidRPr="00085799" w:rsidRDefault="00011B38" w:rsidP="00011B38"/>
    <w:p w:rsidR="00011B38" w:rsidRDefault="00011B38" w:rsidP="00011B38"/>
    <w:p w:rsidR="00011B38" w:rsidRDefault="00011B38" w:rsidP="00011B38">
      <w:pPr>
        <w:tabs>
          <w:tab w:val="left" w:pos="5655"/>
        </w:tabs>
      </w:pPr>
      <w:r>
        <w:tab/>
      </w:r>
    </w:p>
    <w:p w:rsidR="00011B38" w:rsidRDefault="00011B38" w:rsidP="00011B38">
      <w:pPr>
        <w:tabs>
          <w:tab w:val="left" w:pos="5655"/>
        </w:tabs>
      </w:pPr>
    </w:p>
    <w:p w:rsidR="00011B38" w:rsidRDefault="00011B38" w:rsidP="00011B38">
      <w:pPr>
        <w:tabs>
          <w:tab w:val="left" w:pos="5655"/>
        </w:tabs>
      </w:pPr>
    </w:p>
    <w:p w:rsidR="00011B38" w:rsidRDefault="00011B38" w:rsidP="00011B38">
      <w:pPr>
        <w:tabs>
          <w:tab w:val="left" w:pos="5655"/>
        </w:tabs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  <w:r>
        <w:lastRenderedPageBreak/>
        <w:t>Приложение 3</w:t>
      </w:r>
    </w:p>
    <w:p w:rsidR="00011B38" w:rsidRDefault="00011B38" w:rsidP="00011B38">
      <w:pPr>
        <w:jc w:val="right"/>
      </w:pPr>
      <w:r>
        <w:t xml:space="preserve">к административному регламенту    </w:t>
      </w:r>
    </w:p>
    <w:p w:rsidR="00011B38" w:rsidRDefault="00011B38" w:rsidP="00011B38">
      <w:pPr>
        <w:jc w:val="right"/>
      </w:pPr>
      <w:r>
        <w:t>предоставления муниципальной услуги</w:t>
      </w:r>
    </w:p>
    <w:p w:rsidR="00011B38" w:rsidRDefault="00011B38" w:rsidP="00011B38">
      <w:pPr>
        <w:jc w:val="right"/>
      </w:pPr>
      <w:r>
        <w:t xml:space="preserve">«Предоставление доступа к справочно-поисковому </w:t>
      </w:r>
    </w:p>
    <w:p w:rsidR="00011B38" w:rsidRDefault="00011B38" w:rsidP="00011B38">
      <w:pPr>
        <w:jc w:val="right"/>
      </w:pPr>
      <w:r>
        <w:t>аппарату  и  базам данных  муниципальных  библиотек»</w:t>
      </w:r>
    </w:p>
    <w:p w:rsidR="00011B38" w:rsidRDefault="00011B38" w:rsidP="00011B38">
      <w:pPr>
        <w:jc w:val="center"/>
      </w:pPr>
    </w:p>
    <w:p w:rsidR="00011B38" w:rsidRDefault="00011B38" w:rsidP="00011B38">
      <w:pPr>
        <w:tabs>
          <w:tab w:val="left" w:pos="565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91440</wp:posOffset>
            </wp:positionV>
            <wp:extent cx="5676900" cy="4131310"/>
            <wp:effectExtent l="19050" t="0" r="0" b="0"/>
            <wp:wrapNone/>
            <wp:docPr id="4" name="Рисунок 4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13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B38" w:rsidRPr="00085799" w:rsidRDefault="00011B38" w:rsidP="00011B38">
      <w:pPr>
        <w:tabs>
          <w:tab w:val="left" w:pos="5655"/>
        </w:tabs>
      </w:pPr>
    </w:p>
    <w:p w:rsidR="00011B38" w:rsidRDefault="00011B38" w:rsidP="00011B38">
      <w:pPr>
        <w:tabs>
          <w:tab w:val="left" w:pos="5655"/>
        </w:tabs>
      </w:pPr>
    </w:p>
    <w:p w:rsidR="00011B38" w:rsidRDefault="00011B38" w:rsidP="00011B38">
      <w:pPr>
        <w:tabs>
          <w:tab w:val="left" w:pos="5655"/>
        </w:tabs>
      </w:pPr>
    </w:p>
    <w:p w:rsidR="00011B38" w:rsidRDefault="00011B38" w:rsidP="00011B38">
      <w:pPr>
        <w:tabs>
          <w:tab w:val="left" w:pos="5655"/>
        </w:tabs>
      </w:pPr>
    </w:p>
    <w:p w:rsidR="00011B38" w:rsidRDefault="00011B38" w:rsidP="00011B38">
      <w:pPr>
        <w:tabs>
          <w:tab w:val="left" w:pos="5655"/>
        </w:tabs>
      </w:pPr>
    </w:p>
    <w:p w:rsidR="00011B38" w:rsidRPr="00085799" w:rsidRDefault="00011B38" w:rsidP="00011B38">
      <w:pPr>
        <w:tabs>
          <w:tab w:val="left" w:pos="5655"/>
        </w:tabs>
      </w:pPr>
    </w:p>
    <w:p w:rsidR="00011B38" w:rsidRDefault="00011B38" w:rsidP="00011B38">
      <w:pPr>
        <w:tabs>
          <w:tab w:val="left" w:pos="5655"/>
        </w:tabs>
      </w:pPr>
    </w:p>
    <w:p w:rsidR="00011B38" w:rsidRDefault="00011B38" w:rsidP="00011B38">
      <w:pPr>
        <w:tabs>
          <w:tab w:val="left" w:pos="5655"/>
        </w:tabs>
      </w:pPr>
    </w:p>
    <w:p w:rsidR="00011B38" w:rsidRDefault="00011B38" w:rsidP="00011B38">
      <w:pPr>
        <w:tabs>
          <w:tab w:val="left" w:pos="5655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2857500</wp:posOffset>
            </wp:positionV>
            <wp:extent cx="5829300" cy="4000500"/>
            <wp:effectExtent l="19050" t="0" r="0" b="0"/>
            <wp:wrapNone/>
            <wp:docPr id="3" name="Рисунок 3" descr="блан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Pr="005172D4" w:rsidRDefault="00011B38" w:rsidP="00011B38"/>
    <w:p w:rsidR="00011B38" w:rsidRDefault="00011B38" w:rsidP="00011B38"/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  <w:r>
        <w:t>Приложение 4</w:t>
      </w:r>
    </w:p>
    <w:p w:rsidR="00011B38" w:rsidRDefault="00011B38" w:rsidP="00011B38">
      <w:pPr>
        <w:jc w:val="right"/>
      </w:pPr>
      <w:r>
        <w:lastRenderedPageBreak/>
        <w:t xml:space="preserve">к административному регламенту    </w:t>
      </w:r>
    </w:p>
    <w:p w:rsidR="00011B38" w:rsidRDefault="00011B38" w:rsidP="00011B38">
      <w:pPr>
        <w:jc w:val="right"/>
      </w:pPr>
      <w:r>
        <w:t>предоставления муниципальной услуги</w:t>
      </w:r>
    </w:p>
    <w:p w:rsidR="00011B38" w:rsidRDefault="00011B38" w:rsidP="00011B38">
      <w:pPr>
        <w:jc w:val="right"/>
      </w:pPr>
      <w:r>
        <w:t xml:space="preserve">«Предоставление доступа к справочно-поисковому </w:t>
      </w:r>
    </w:p>
    <w:p w:rsidR="00011B38" w:rsidRDefault="00011B38" w:rsidP="00011B38">
      <w:pPr>
        <w:jc w:val="right"/>
      </w:pPr>
      <w:r>
        <w:t>аппарату  и  базам данных  муниципальных  библиотек»</w:t>
      </w:r>
    </w:p>
    <w:p w:rsidR="00011B38" w:rsidRDefault="00011B38" w:rsidP="00011B38"/>
    <w:p w:rsidR="00011B38" w:rsidRDefault="00011B38" w:rsidP="00011B38"/>
    <w:p w:rsidR="00011B38" w:rsidRDefault="00011B38" w:rsidP="00011B38">
      <w:pPr>
        <w:jc w:val="center"/>
      </w:pPr>
      <w:r>
        <w:t>Форма запроса</w:t>
      </w:r>
    </w:p>
    <w:p w:rsidR="00011B38" w:rsidRDefault="00011B38" w:rsidP="00011B38">
      <w:pPr>
        <w:jc w:val="center"/>
      </w:pPr>
    </w:p>
    <w:p w:rsidR="00011B38" w:rsidRDefault="00011B38" w:rsidP="00011B38">
      <w:pPr>
        <w:jc w:val="center"/>
      </w:pPr>
      <w:r>
        <w:t>о предоставлении доступа к справочно-поисковому аппарату и базам данных муниципальных библиотек</w:t>
      </w:r>
    </w:p>
    <w:p w:rsidR="00011B38" w:rsidRDefault="00011B38" w:rsidP="00011B38"/>
    <w:p w:rsidR="00011B38" w:rsidRDefault="00011B38" w:rsidP="00011B38"/>
    <w:p w:rsidR="00011B38" w:rsidRDefault="00011B38" w:rsidP="00011B38">
      <w:r>
        <w:t>Фамилия, имя, отчество (для граждан)/наименование организации и фамилия, имя, отчество доверенного лица (для юридических лиц)*</w:t>
      </w:r>
      <w:r>
        <w:tab/>
      </w:r>
    </w:p>
    <w:p w:rsidR="00011B38" w:rsidRDefault="00011B38" w:rsidP="00011B38">
      <w:r>
        <w:t>___________________________________________</w:t>
      </w:r>
    </w:p>
    <w:p w:rsidR="00011B38" w:rsidRDefault="00011B38" w:rsidP="00011B38"/>
    <w:p w:rsidR="00011B38" w:rsidRDefault="00011B38" w:rsidP="00011B38">
      <w:r>
        <w:t>Почтовый адрес*</w:t>
      </w:r>
      <w:r>
        <w:tab/>
      </w:r>
    </w:p>
    <w:p w:rsidR="00011B38" w:rsidRDefault="00011B38" w:rsidP="00011B38">
      <w:r>
        <w:t>___________________________________________</w:t>
      </w:r>
    </w:p>
    <w:p w:rsidR="00011B38" w:rsidRDefault="00011B38" w:rsidP="00011B38"/>
    <w:p w:rsidR="00011B38" w:rsidRDefault="00011B38" w:rsidP="00011B38">
      <w:r>
        <w:t>Адрес электронной почты*</w:t>
      </w:r>
      <w:r>
        <w:tab/>
      </w:r>
    </w:p>
    <w:p w:rsidR="00011B38" w:rsidRDefault="00011B38" w:rsidP="00011B38">
      <w:r>
        <w:t>___________________________________________</w:t>
      </w:r>
    </w:p>
    <w:p w:rsidR="00011B38" w:rsidRDefault="00011B38" w:rsidP="00011B38"/>
    <w:p w:rsidR="00011B38" w:rsidRDefault="00011B38" w:rsidP="00011B38">
      <w:r>
        <w:t>Телефон*</w:t>
      </w:r>
      <w:r>
        <w:tab/>
      </w:r>
    </w:p>
    <w:p w:rsidR="00011B38" w:rsidRDefault="00011B38" w:rsidP="00011B38">
      <w:r>
        <w:t>___________________________________________</w:t>
      </w:r>
    </w:p>
    <w:p w:rsidR="00011B38" w:rsidRDefault="00011B38" w:rsidP="00011B38"/>
    <w:p w:rsidR="00011B38" w:rsidRDefault="00011B38" w:rsidP="00011B38"/>
    <w:p w:rsidR="00011B38" w:rsidRDefault="00011B38" w:rsidP="00011B38">
      <w:r>
        <w:t>Для запроса информации</w:t>
      </w:r>
    </w:p>
    <w:p w:rsidR="00011B38" w:rsidRDefault="00011B38" w:rsidP="00011B38"/>
    <w:p w:rsidR="00011B38" w:rsidRDefault="00011B38" w:rsidP="00011B38"/>
    <w:p w:rsidR="00011B38" w:rsidRDefault="00011B38" w:rsidP="00011B38">
      <w:r>
        <w:t>Автор требуемого оцифрованного издания*</w:t>
      </w:r>
      <w:r>
        <w:tab/>
      </w:r>
    </w:p>
    <w:p w:rsidR="00011B38" w:rsidRDefault="00011B38" w:rsidP="00011B38"/>
    <w:p w:rsidR="00011B38" w:rsidRDefault="00011B38" w:rsidP="00011B38">
      <w:r>
        <w:t>___________________________________________</w:t>
      </w:r>
    </w:p>
    <w:p w:rsidR="00011B38" w:rsidRDefault="00011B38" w:rsidP="00011B38"/>
    <w:p w:rsidR="00011B38" w:rsidRDefault="00011B38" w:rsidP="00011B38">
      <w:r>
        <w:t>Название издания*</w:t>
      </w:r>
      <w:r>
        <w:tab/>
      </w:r>
    </w:p>
    <w:p w:rsidR="00011B38" w:rsidRDefault="00011B38" w:rsidP="00011B38">
      <w:r>
        <w:t>___________________________________________</w:t>
      </w:r>
    </w:p>
    <w:p w:rsidR="00011B38" w:rsidRDefault="00011B38" w:rsidP="00011B38"/>
    <w:p w:rsidR="00011B38" w:rsidRDefault="00011B38" w:rsidP="00011B38">
      <w:r>
        <w:t>Год издания</w:t>
      </w:r>
      <w:r>
        <w:tab/>
      </w:r>
    </w:p>
    <w:p w:rsidR="00011B38" w:rsidRDefault="00011B38" w:rsidP="00011B38">
      <w:r>
        <w:t>___________________________________________</w:t>
      </w:r>
    </w:p>
    <w:p w:rsidR="00011B38" w:rsidRDefault="00011B38" w:rsidP="00011B38"/>
    <w:p w:rsidR="00011B38" w:rsidRDefault="00011B38" w:rsidP="00011B38">
      <w:r>
        <w:t>Дополнительные характеристики</w:t>
      </w:r>
      <w:r>
        <w:tab/>
      </w:r>
    </w:p>
    <w:p w:rsidR="00011B38" w:rsidRDefault="00011B38" w:rsidP="00011B38"/>
    <w:p w:rsidR="00011B38" w:rsidRDefault="00011B38" w:rsidP="00011B38">
      <w:r>
        <w:t>_________________________________________</w:t>
      </w:r>
    </w:p>
    <w:p w:rsidR="00011B38" w:rsidRDefault="00011B38" w:rsidP="00011B38"/>
    <w:p w:rsidR="00011B38" w:rsidRDefault="00011B38" w:rsidP="00011B38">
      <w:r>
        <w:t>* поля обязательные к заполнению</w:t>
      </w:r>
    </w:p>
    <w:p w:rsidR="00011B38" w:rsidRDefault="00011B38" w:rsidP="00011B38"/>
    <w:p w:rsidR="00011B38" w:rsidRDefault="00011B38" w:rsidP="00011B38">
      <w:r>
        <w:t>______________________________</w:t>
      </w:r>
    </w:p>
    <w:p w:rsidR="00011B38" w:rsidRDefault="00011B38" w:rsidP="00011B38"/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  <w:r>
        <w:t>Приложение 5</w:t>
      </w:r>
    </w:p>
    <w:p w:rsidR="00011B38" w:rsidRDefault="00011B38" w:rsidP="00011B38">
      <w:pPr>
        <w:jc w:val="right"/>
      </w:pPr>
      <w:r>
        <w:t xml:space="preserve">к административному регламенту    </w:t>
      </w:r>
    </w:p>
    <w:p w:rsidR="00011B38" w:rsidRDefault="00011B38" w:rsidP="00011B38">
      <w:pPr>
        <w:jc w:val="right"/>
      </w:pPr>
      <w:r>
        <w:t>предоставления муниципальной услуги</w:t>
      </w:r>
    </w:p>
    <w:p w:rsidR="00011B38" w:rsidRDefault="00011B38" w:rsidP="00011B38">
      <w:pPr>
        <w:jc w:val="right"/>
      </w:pPr>
      <w:r>
        <w:t xml:space="preserve">«Предоставление доступа к справочно-поисковому </w:t>
      </w:r>
    </w:p>
    <w:p w:rsidR="00011B38" w:rsidRDefault="00011B38" w:rsidP="00011B38">
      <w:pPr>
        <w:jc w:val="right"/>
      </w:pPr>
      <w:r>
        <w:t>аппарату  и  базам данных  муниципальных  библиотек»</w:t>
      </w:r>
    </w:p>
    <w:p w:rsidR="00011B38" w:rsidRDefault="00011B38" w:rsidP="00011B38">
      <w:pPr>
        <w:jc w:val="right"/>
      </w:pPr>
    </w:p>
    <w:p w:rsidR="00011B38" w:rsidRDefault="00011B38" w:rsidP="00011B38">
      <w:pPr>
        <w:jc w:val="right"/>
      </w:pPr>
    </w:p>
    <w:p w:rsidR="00011B38" w:rsidRDefault="00011B38" w:rsidP="00011B38"/>
    <w:p w:rsidR="00011B38" w:rsidRDefault="00011B38" w:rsidP="00011B38"/>
    <w:p w:rsidR="00011B38" w:rsidRDefault="00011B38" w:rsidP="00011B38">
      <w:pPr>
        <w:jc w:val="right"/>
      </w:pPr>
      <w:r>
        <w:t xml:space="preserve">Директору муниципального  казенного </w:t>
      </w:r>
    </w:p>
    <w:p w:rsidR="00011B38" w:rsidRDefault="00011B38" w:rsidP="00011B38">
      <w:pPr>
        <w:jc w:val="right"/>
        <w:rPr>
          <w:rStyle w:val="aa"/>
          <w:b w:val="0"/>
          <w:bCs/>
        </w:rPr>
      </w:pPr>
      <w:r>
        <w:t xml:space="preserve">учреждения  культуры </w:t>
      </w:r>
      <w:r w:rsidRPr="00ED6B56">
        <w:rPr>
          <w:rStyle w:val="aa"/>
          <w:b w:val="0"/>
          <w:bCs/>
        </w:rPr>
        <w:t>«</w:t>
      </w:r>
      <w:r>
        <w:rPr>
          <w:rStyle w:val="aa"/>
          <w:b w:val="0"/>
          <w:bCs/>
        </w:rPr>
        <w:t>социально-культурный центр</w:t>
      </w:r>
      <w:r w:rsidRPr="00ED6B56">
        <w:rPr>
          <w:rStyle w:val="aa"/>
          <w:b w:val="0"/>
          <w:bCs/>
        </w:rPr>
        <w:t xml:space="preserve"> </w:t>
      </w:r>
    </w:p>
    <w:p w:rsidR="00011B38" w:rsidRDefault="00011B38" w:rsidP="00011B38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 </w:t>
      </w:r>
      <w:r w:rsidRPr="00ED6B56">
        <w:rPr>
          <w:rStyle w:val="aa"/>
          <w:b w:val="0"/>
          <w:bCs/>
        </w:rPr>
        <w:t xml:space="preserve"> </w:t>
      </w:r>
      <w:r>
        <w:rPr>
          <w:rStyle w:val="aa"/>
          <w:b w:val="0"/>
          <w:bCs/>
        </w:rPr>
        <w:t>Новотельбинского</w:t>
      </w:r>
      <w:r w:rsidRPr="00ED6B56">
        <w:rPr>
          <w:rStyle w:val="aa"/>
          <w:b w:val="0"/>
          <w:bCs/>
        </w:rPr>
        <w:t xml:space="preserve"> сельского поселения»</w:t>
      </w:r>
    </w:p>
    <w:p w:rsidR="00011B38" w:rsidRDefault="00011B38" w:rsidP="00011B38">
      <w:pPr>
        <w:jc w:val="right"/>
      </w:pPr>
      <w:r>
        <w:t>от____________________________</w:t>
      </w:r>
    </w:p>
    <w:p w:rsidR="00011B38" w:rsidRDefault="00011B38" w:rsidP="00011B38"/>
    <w:p w:rsidR="00011B38" w:rsidRDefault="00011B38" w:rsidP="00011B38">
      <w:pPr>
        <w:jc w:val="right"/>
      </w:pPr>
      <w:r>
        <w:t>(фамилия, имя, отчество для физического лица/</w:t>
      </w:r>
    </w:p>
    <w:p w:rsidR="00011B38" w:rsidRDefault="00011B38" w:rsidP="00011B38">
      <w:pPr>
        <w:jc w:val="right"/>
      </w:pPr>
      <w:r>
        <w:t xml:space="preserve"> фамилия, имя, отчество представителя и </w:t>
      </w:r>
    </w:p>
    <w:p w:rsidR="00011B38" w:rsidRDefault="00011B38" w:rsidP="00011B38">
      <w:pPr>
        <w:jc w:val="right"/>
      </w:pPr>
      <w:r>
        <w:t xml:space="preserve">наименование организации для юридического лица) </w:t>
      </w:r>
    </w:p>
    <w:p w:rsidR="00011B38" w:rsidRDefault="00011B38" w:rsidP="00011B38">
      <w:pPr>
        <w:jc w:val="right"/>
      </w:pPr>
      <w:r>
        <w:t>проживающего/расположенной по адресу:</w:t>
      </w:r>
    </w:p>
    <w:p w:rsidR="00011B38" w:rsidRDefault="00011B38" w:rsidP="00011B38">
      <w:pPr>
        <w:jc w:val="right"/>
      </w:pPr>
      <w:r>
        <w:t>________________________</w:t>
      </w:r>
    </w:p>
    <w:p w:rsidR="00011B38" w:rsidRDefault="00011B38" w:rsidP="00011B38">
      <w:pPr>
        <w:jc w:val="right"/>
      </w:pPr>
      <w:r>
        <w:t>(указать индекс, точный почтовый адрес заявителя)</w:t>
      </w:r>
    </w:p>
    <w:p w:rsidR="00011B38" w:rsidRDefault="00011B38" w:rsidP="00011B38"/>
    <w:p w:rsidR="00011B38" w:rsidRDefault="00011B38" w:rsidP="00011B38">
      <w:pPr>
        <w:jc w:val="right"/>
      </w:pPr>
      <w:r>
        <w:t>Телефон: _____________________</w:t>
      </w:r>
    </w:p>
    <w:p w:rsidR="00011B38" w:rsidRDefault="00011B38" w:rsidP="00011B38"/>
    <w:p w:rsidR="00011B38" w:rsidRDefault="00011B38" w:rsidP="00011B38"/>
    <w:p w:rsidR="00011B38" w:rsidRDefault="00011B38" w:rsidP="00011B38">
      <w:pPr>
        <w:jc w:val="center"/>
      </w:pPr>
      <w:r>
        <w:t>Заявление</w:t>
      </w:r>
    </w:p>
    <w:p w:rsidR="00011B38" w:rsidRDefault="00011B38" w:rsidP="00011B38">
      <w:pPr>
        <w:jc w:val="center"/>
      </w:pPr>
    </w:p>
    <w:p w:rsidR="00011B38" w:rsidRDefault="00011B38" w:rsidP="00011B38">
      <w:pPr>
        <w:jc w:val="center"/>
      </w:pPr>
      <w:r>
        <w:t>о предоставлении доступа к справочно-поисковому аппарату и базам данных муниципальных библиотек</w:t>
      </w:r>
    </w:p>
    <w:p w:rsidR="00011B38" w:rsidRDefault="00011B38" w:rsidP="00011B38">
      <w:pPr>
        <w:jc w:val="center"/>
      </w:pPr>
    </w:p>
    <w:p w:rsidR="00011B38" w:rsidRDefault="00011B38" w:rsidP="00011B38">
      <w:r>
        <w:t xml:space="preserve"> </w:t>
      </w:r>
    </w:p>
    <w:p w:rsidR="00011B38" w:rsidRDefault="00011B38" w:rsidP="00011B38"/>
    <w:p w:rsidR="00011B38" w:rsidRDefault="00011B38" w:rsidP="00011B38">
      <w:r>
        <w:t>Прошу предоставить информацию о наличии в справочно-поисковом аппарате библиотек района ____________________________________________________  (указать точное название издания, автора  издания)</w:t>
      </w:r>
    </w:p>
    <w:p w:rsidR="00011B38" w:rsidRDefault="00011B38" w:rsidP="00011B38"/>
    <w:p w:rsidR="00011B38" w:rsidRDefault="00011B38" w:rsidP="00011B38">
      <w:r>
        <w:t>Информацию (нужное отметить):</w:t>
      </w:r>
    </w:p>
    <w:p w:rsidR="00011B38" w:rsidRDefault="00011B38" w:rsidP="00011B38"/>
    <w:p w:rsidR="00011B38" w:rsidRDefault="00011B38" w:rsidP="00011B38">
      <w:r>
        <w:t>- передать по почте - адрес: __________________________________________</w:t>
      </w:r>
    </w:p>
    <w:p w:rsidR="00011B38" w:rsidRDefault="00011B38" w:rsidP="00011B38"/>
    <w:p w:rsidR="00011B38" w:rsidRDefault="00011B38" w:rsidP="00011B38">
      <w:r>
        <w:t>- передать лично.</w:t>
      </w:r>
    </w:p>
    <w:p w:rsidR="00011B38" w:rsidRDefault="00011B38" w:rsidP="00011B38">
      <w:pPr>
        <w:jc w:val="center"/>
      </w:pPr>
      <w:r>
        <w:t xml:space="preserve">                                                     Подпись</w:t>
      </w:r>
    </w:p>
    <w:p w:rsidR="00011B38" w:rsidRDefault="00011B38" w:rsidP="00011B38"/>
    <w:p w:rsidR="00011B38" w:rsidRDefault="00011B38" w:rsidP="00011B38">
      <w:pPr>
        <w:jc w:val="center"/>
      </w:pPr>
      <w:r>
        <w:t xml:space="preserve">                                               Дата</w:t>
      </w:r>
    </w:p>
    <w:p w:rsidR="00011B38" w:rsidRDefault="00011B38" w:rsidP="00011B38"/>
    <w:p w:rsidR="00011B38" w:rsidRDefault="00011B38" w:rsidP="00011B38">
      <w:pPr>
        <w:jc w:val="right"/>
      </w:pPr>
      <w:r>
        <w:t>______________________________</w:t>
      </w:r>
    </w:p>
    <w:p w:rsidR="00BA42E9" w:rsidRDefault="00BA42E9"/>
    <w:sectPr w:rsidR="00BA42E9" w:rsidSect="006E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1C8"/>
    <w:multiLevelType w:val="multilevel"/>
    <w:tmpl w:val="846C9E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38"/>
    <w:rsid w:val="00011B38"/>
    <w:rsid w:val="001166B2"/>
    <w:rsid w:val="003324F0"/>
    <w:rsid w:val="00453967"/>
    <w:rsid w:val="00603537"/>
    <w:rsid w:val="0061164B"/>
    <w:rsid w:val="00691C8B"/>
    <w:rsid w:val="00846439"/>
    <w:rsid w:val="00A07D71"/>
    <w:rsid w:val="00BA42E9"/>
    <w:rsid w:val="00BE1597"/>
    <w:rsid w:val="00D1487E"/>
    <w:rsid w:val="00D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B38"/>
    <w:pPr>
      <w:spacing w:before="225" w:after="100" w:afterAutospacing="1"/>
      <w:jc w:val="center"/>
      <w:outlineLvl w:val="0"/>
    </w:pPr>
    <w:rPr>
      <w:rFonts w:ascii="Geneva" w:eastAsia="Arial Unicode MS" w:hAnsi="Geneva" w:cs="Arial Unicode MS"/>
      <w:b/>
      <w:bCs/>
      <w:color w:val="003399"/>
      <w:kern w:val="36"/>
    </w:rPr>
  </w:style>
  <w:style w:type="paragraph" w:styleId="2">
    <w:name w:val="heading 2"/>
    <w:basedOn w:val="a"/>
    <w:next w:val="a"/>
    <w:link w:val="20"/>
    <w:unhideWhenUsed/>
    <w:qFormat/>
    <w:rsid w:val="00011B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B38"/>
    <w:rPr>
      <w:rFonts w:ascii="Geneva" w:eastAsia="Arial Unicode MS" w:hAnsi="Geneva" w:cs="Arial Unicode MS"/>
      <w:b/>
      <w:bCs/>
      <w:color w:val="003399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1B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1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11B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1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011B38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locked/>
    <w:rsid w:val="00011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11B3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011B38"/>
    <w:rPr>
      <w:b/>
      <w:bCs/>
    </w:rPr>
  </w:style>
  <w:style w:type="paragraph" w:styleId="a8">
    <w:name w:val="No Spacing"/>
    <w:uiPriority w:val="1"/>
    <w:qFormat/>
    <w:rsid w:val="00011B3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11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Цветовое выделение"/>
    <w:rsid w:val="00011B38"/>
    <w:rPr>
      <w:b/>
      <w:color w:val="000080"/>
    </w:rPr>
  </w:style>
  <w:style w:type="paragraph" w:customStyle="1" w:styleId="14">
    <w:name w:val="Обычный + 14 пт"/>
    <w:aliases w:val="По ширине,Первая строка:  1,27 см"/>
    <w:basedOn w:val="a"/>
    <w:rsid w:val="00011B38"/>
    <w:pPr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B38"/>
    <w:pPr>
      <w:spacing w:before="225" w:after="100" w:afterAutospacing="1"/>
      <w:jc w:val="center"/>
      <w:outlineLvl w:val="0"/>
    </w:pPr>
    <w:rPr>
      <w:rFonts w:ascii="Geneva" w:eastAsia="Arial Unicode MS" w:hAnsi="Geneva" w:cs="Arial Unicode MS"/>
      <w:b/>
      <w:bCs/>
      <w:color w:val="003399"/>
      <w:kern w:val="36"/>
    </w:rPr>
  </w:style>
  <w:style w:type="paragraph" w:styleId="2">
    <w:name w:val="heading 2"/>
    <w:basedOn w:val="a"/>
    <w:next w:val="a"/>
    <w:link w:val="20"/>
    <w:unhideWhenUsed/>
    <w:qFormat/>
    <w:rsid w:val="00011B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B38"/>
    <w:rPr>
      <w:rFonts w:ascii="Geneva" w:eastAsia="Arial Unicode MS" w:hAnsi="Geneva" w:cs="Arial Unicode MS"/>
      <w:b/>
      <w:bCs/>
      <w:color w:val="003399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1B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1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11B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1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011B38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locked/>
    <w:rsid w:val="00011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11B3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011B38"/>
    <w:rPr>
      <w:b/>
      <w:bCs/>
    </w:rPr>
  </w:style>
  <w:style w:type="paragraph" w:styleId="a8">
    <w:name w:val="No Spacing"/>
    <w:uiPriority w:val="1"/>
    <w:qFormat/>
    <w:rsid w:val="00011B3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11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Цветовое выделение"/>
    <w:rsid w:val="00011B38"/>
    <w:rPr>
      <w:b/>
      <w:color w:val="000080"/>
    </w:rPr>
  </w:style>
  <w:style w:type="paragraph" w:customStyle="1" w:styleId="14">
    <w:name w:val="Обычный + 14 пт"/>
    <w:aliases w:val="По ширине,Первая строка:  1,27 см"/>
    <w:basedOn w:val="a"/>
    <w:rsid w:val="00011B38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7782</Words>
  <Characters>44362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Саша</cp:lastModifiedBy>
  <cp:revision>2</cp:revision>
  <cp:lastPrinted>2014-04-08T00:37:00Z</cp:lastPrinted>
  <dcterms:created xsi:type="dcterms:W3CDTF">2016-03-25T04:12:00Z</dcterms:created>
  <dcterms:modified xsi:type="dcterms:W3CDTF">2016-03-25T04:12:00Z</dcterms:modified>
</cp:coreProperties>
</file>