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CC" w:rsidRDefault="00C33ECC" w:rsidP="00C33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33ECC" w:rsidRDefault="00C33ECC" w:rsidP="00C33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C33ECC" w:rsidRDefault="00C33ECC" w:rsidP="00C33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КУЙТУНСКИЙ РАЙОН</w:t>
      </w:r>
    </w:p>
    <w:p w:rsidR="00C33ECC" w:rsidRDefault="00C33ECC" w:rsidP="00C33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НОВОТЕЛЬБИНСКОГО МУНИЦИПАЛЬНОГО ОБРАЗОВАНИЯ</w:t>
      </w:r>
    </w:p>
    <w:p w:rsidR="00C33ECC" w:rsidRDefault="00C33ECC" w:rsidP="00C33ECC">
      <w:pPr>
        <w:jc w:val="center"/>
        <w:rPr>
          <w:b/>
          <w:sz w:val="28"/>
          <w:szCs w:val="28"/>
        </w:rPr>
      </w:pPr>
    </w:p>
    <w:p w:rsidR="00C33ECC" w:rsidRDefault="00C33ECC" w:rsidP="00C33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33ECC" w:rsidRDefault="00C33ECC" w:rsidP="00C33ECC">
      <w:pPr>
        <w:jc w:val="center"/>
        <w:rPr>
          <w:b/>
          <w:sz w:val="28"/>
          <w:szCs w:val="28"/>
        </w:rPr>
      </w:pPr>
    </w:p>
    <w:p w:rsidR="00C33ECC" w:rsidRDefault="00C33ECC" w:rsidP="00C33ECC">
      <w:pPr>
        <w:rPr>
          <w:b/>
        </w:rPr>
      </w:pPr>
      <w:r>
        <w:rPr>
          <w:b/>
        </w:rPr>
        <w:t>«09</w:t>
      </w:r>
      <w:r>
        <w:rPr>
          <w:b/>
        </w:rPr>
        <w:t xml:space="preserve">» </w:t>
      </w:r>
      <w:proofErr w:type="gramStart"/>
      <w:r>
        <w:rPr>
          <w:b/>
        </w:rPr>
        <w:t>марта  2022</w:t>
      </w:r>
      <w:proofErr w:type="gramEnd"/>
      <w:r>
        <w:rPr>
          <w:b/>
        </w:rPr>
        <w:t xml:space="preserve"> г.                              п. Новая Тельба                           </w:t>
      </w:r>
      <w:r>
        <w:rPr>
          <w:b/>
        </w:rPr>
        <w:t xml:space="preserve">             № 9</w:t>
      </w:r>
    </w:p>
    <w:p w:rsidR="00C33ECC" w:rsidRDefault="00C33ECC" w:rsidP="00C33ECC">
      <w:pPr>
        <w:rPr>
          <w:b/>
        </w:rPr>
      </w:pPr>
    </w:p>
    <w:p w:rsidR="00C33ECC" w:rsidRDefault="00C33ECC" w:rsidP="00C33ECC">
      <w:pPr>
        <w:pStyle w:val="a3"/>
        <w:spacing w:after="0" w:afterAutospacing="0"/>
        <w:contextualSpacing/>
        <w:jc w:val="both"/>
      </w:pPr>
      <w:r>
        <w:t>О присвоении адреса земельному участку</w:t>
      </w:r>
    </w:p>
    <w:p w:rsidR="00C33ECC" w:rsidRDefault="00C33ECC" w:rsidP="00C33ECC">
      <w:pPr>
        <w:pStyle w:val="a3"/>
        <w:spacing w:after="0" w:afterAutospacing="0"/>
        <w:contextualSpacing/>
        <w:jc w:val="center"/>
        <w:rPr>
          <w:b/>
          <w:sz w:val="28"/>
          <w:szCs w:val="28"/>
        </w:rPr>
      </w:pPr>
    </w:p>
    <w:p w:rsidR="00C33ECC" w:rsidRDefault="00C33ECC" w:rsidP="00C33ECC">
      <w:pPr>
        <w:pStyle w:val="a3"/>
        <w:spacing w:before="0" w:beforeAutospacing="0" w:after="0" w:afterAutospacing="0"/>
        <w:ind w:firstLine="426"/>
        <w:jc w:val="both"/>
        <w:textAlignment w:val="baseline"/>
      </w:pPr>
      <w:r>
        <w:t>В соответствии с</w:t>
      </w:r>
      <w:r>
        <w:rPr>
          <w:rStyle w:val="apple-converted-space"/>
        </w:rPr>
        <w:t> </w:t>
      </w:r>
      <w:r w:rsidRPr="00C33ECC">
        <w:t>Федеральным законом от 06.10.2003 N 131-ФЗ "Об общих принципах организации местного самоуправления в Российской Федерации"</w:t>
      </w:r>
      <w:r>
        <w:t>, руководствуясь постановлением администрации Новотельбинского сельского муниципального образования от 15.01.2014 года №14 «Об утверждении административного регламента оказания муниципальной услуги</w:t>
      </w:r>
      <w:r>
        <w:rPr>
          <w:b/>
        </w:rPr>
        <w:t xml:space="preserve"> </w:t>
      </w:r>
      <w:r>
        <w:rPr>
          <w:bCs/>
        </w:rPr>
        <w:t>«</w:t>
      </w:r>
      <w:r>
        <w:t>Присвоение наименований улицам, площадям и иным территориям проживания граждан в населенных пунктах, установление нумерации домов на территории  Новотельбинского сельского поселения Куйтунского</w:t>
      </w:r>
      <w:r>
        <w:t xml:space="preserve"> муниципального</w:t>
      </w:r>
      <w:r>
        <w:t xml:space="preserve"> района Иркутской области</w:t>
      </w:r>
      <w:r>
        <w:rPr>
          <w:bCs/>
        </w:rPr>
        <w:t xml:space="preserve">», </w:t>
      </w:r>
      <w:r>
        <w:t>Уставом Новотельбинского сельского муниципального образования,   Новотельбинское сельское муниципальное  образование</w:t>
      </w:r>
    </w:p>
    <w:p w:rsidR="00C33ECC" w:rsidRDefault="00C33ECC" w:rsidP="00C33ECC">
      <w:pPr>
        <w:pStyle w:val="a3"/>
        <w:spacing w:after="0" w:afterAutospacing="0"/>
        <w:contextualSpacing/>
        <w:jc w:val="center"/>
        <w:rPr>
          <w:rStyle w:val="a5"/>
          <w:b w:val="0"/>
        </w:rPr>
      </w:pPr>
    </w:p>
    <w:p w:rsidR="00C33ECC" w:rsidRDefault="00C33ECC" w:rsidP="00C33ECC">
      <w:pPr>
        <w:pStyle w:val="a3"/>
        <w:spacing w:after="0" w:afterAutospacing="0"/>
        <w:ind w:firstLine="3686"/>
        <w:contextualSpacing/>
        <w:jc w:val="both"/>
        <w:rPr>
          <w:b/>
        </w:rPr>
      </w:pPr>
      <w:r>
        <w:rPr>
          <w:rStyle w:val="a5"/>
          <w:b w:val="0"/>
        </w:rPr>
        <w:t>ПОСТАНОВЛЯЕТ</w:t>
      </w:r>
      <w:r>
        <w:rPr>
          <w:b/>
        </w:rPr>
        <w:t xml:space="preserve">: </w:t>
      </w:r>
    </w:p>
    <w:p w:rsidR="00C33ECC" w:rsidRDefault="00C33ECC" w:rsidP="00C33ECC">
      <w:pPr>
        <w:pStyle w:val="a3"/>
        <w:spacing w:after="0" w:afterAutospacing="0"/>
        <w:ind w:firstLine="851"/>
        <w:contextualSpacing/>
        <w:jc w:val="both"/>
        <w:rPr>
          <w:b/>
        </w:rPr>
      </w:pPr>
    </w:p>
    <w:p w:rsidR="00C33ECC" w:rsidRDefault="00C33ECC" w:rsidP="00C33ECC">
      <w:pPr>
        <w:rPr>
          <w:bCs/>
        </w:rPr>
      </w:pPr>
      <w:r>
        <w:rPr>
          <w:bCs/>
        </w:rPr>
        <w:t>1. Присвоить земельному у</w:t>
      </w:r>
      <w:r>
        <w:rPr>
          <w:bCs/>
        </w:rPr>
        <w:t xml:space="preserve">частку, общей </w:t>
      </w:r>
      <w:proofErr w:type="gramStart"/>
      <w:r>
        <w:rPr>
          <w:bCs/>
        </w:rPr>
        <w:t>площадью  49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 адрес: Иркутская область, Куйтунский район, </w:t>
      </w:r>
      <w:r>
        <w:rPr>
          <w:bCs/>
        </w:rPr>
        <w:t>п. Новая Тельба, ул. Ленина, 10а</w:t>
      </w:r>
    </w:p>
    <w:p w:rsidR="00C33ECC" w:rsidRDefault="00C33ECC" w:rsidP="00C33ECC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t>2</w:t>
      </w:r>
      <w:r>
        <w:rPr>
          <w:lang w:eastAsia="ar-SA"/>
        </w:rPr>
        <w:t>. Опубликовать настоящее постановление в газете «Муниципальный вестник».</w:t>
      </w:r>
    </w:p>
    <w:p w:rsidR="00C33ECC" w:rsidRDefault="00C33ECC" w:rsidP="00C33ECC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3. Настоящее постановление вступает в законную силу со дня его официального опубликования.</w:t>
      </w:r>
    </w:p>
    <w:p w:rsidR="00C33ECC" w:rsidRDefault="00C33ECC" w:rsidP="00C33ECC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4. Контроль за исполнением настоящего постановления оставляю за собой.</w:t>
      </w:r>
    </w:p>
    <w:p w:rsidR="00C33ECC" w:rsidRDefault="00C33ECC" w:rsidP="00C33ECC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 </w:t>
      </w:r>
    </w:p>
    <w:p w:rsidR="00C33ECC" w:rsidRDefault="00C33ECC" w:rsidP="00C33ECC">
      <w:pPr>
        <w:rPr>
          <w:lang w:eastAsia="ar-SA"/>
        </w:rPr>
      </w:pPr>
      <w:r>
        <w:rPr>
          <w:lang w:eastAsia="ar-SA"/>
        </w:rPr>
        <w:t xml:space="preserve"> </w:t>
      </w:r>
    </w:p>
    <w:p w:rsidR="00C33ECC" w:rsidRDefault="00C33ECC" w:rsidP="00C33ECC">
      <w:pPr>
        <w:rPr>
          <w:bCs/>
        </w:rPr>
      </w:pPr>
    </w:p>
    <w:p w:rsidR="00C33ECC" w:rsidRDefault="00C33ECC" w:rsidP="00C33ECC">
      <w:pPr>
        <w:pStyle w:val="a3"/>
        <w:spacing w:after="0" w:afterAutospacing="0"/>
        <w:contextualSpacing/>
      </w:pPr>
      <w:bookmarkStart w:id="0" w:name="_GoBack"/>
      <w:bookmarkEnd w:id="0"/>
      <w:r>
        <w:t xml:space="preserve">Глава Новотельбинского сельского </w:t>
      </w:r>
      <w:r>
        <w:br/>
        <w:t>муниципального образования                            А.П. Шашлов.</w:t>
      </w:r>
    </w:p>
    <w:p w:rsidR="00C33ECC" w:rsidRDefault="00C33ECC" w:rsidP="00C33ECC">
      <w:pPr>
        <w:pStyle w:val="a3"/>
        <w:spacing w:after="0" w:afterAutospacing="0"/>
        <w:ind w:firstLine="851"/>
        <w:contextualSpacing/>
        <w:jc w:val="both"/>
      </w:pPr>
    </w:p>
    <w:p w:rsidR="00C33ECC" w:rsidRDefault="00C33ECC" w:rsidP="00C33ECC">
      <w:pPr>
        <w:pStyle w:val="a3"/>
        <w:spacing w:after="0" w:afterAutospacing="0"/>
        <w:ind w:firstLine="851"/>
        <w:contextualSpacing/>
        <w:jc w:val="both"/>
      </w:pPr>
      <w:r>
        <w:t xml:space="preserve"> </w:t>
      </w:r>
    </w:p>
    <w:p w:rsidR="00C33ECC" w:rsidRDefault="00C33ECC" w:rsidP="00C33ECC"/>
    <w:p w:rsidR="00E67DC7" w:rsidRDefault="00E67DC7"/>
    <w:sectPr w:rsidR="00E6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41"/>
    <w:rsid w:val="00110541"/>
    <w:rsid w:val="00C33ECC"/>
    <w:rsid w:val="00E6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05A1"/>
  <w15:chartTrackingRefBased/>
  <w15:docId w15:val="{E72BC537-268F-463C-B050-47E887CD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E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3ECC"/>
  </w:style>
  <w:style w:type="character" w:styleId="a4">
    <w:name w:val="Hyperlink"/>
    <w:basedOn w:val="a0"/>
    <w:uiPriority w:val="99"/>
    <w:semiHidden/>
    <w:unhideWhenUsed/>
    <w:rsid w:val="00C33ECC"/>
    <w:rPr>
      <w:color w:val="0000FF"/>
      <w:u w:val="single"/>
    </w:rPr>
  </w:style>
  <w:style w:type="character" w:styleId="a5">
    <w:name w:val="Strong"/>
    <w:basedOn w:val="a0"/>
    <w:qFormat/>
    <w:rsid w:val="00C33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2022-03-09T06:45:00Z</dcterms:created>
  <dcterms:modified xsi:type="dcterms:W3CDTF">2022-03-09T06:47:00Z</dcterms:modified>
</cp:coreProperties>
</file>