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B0" w:rsidRPr="007D38B0" w:rsidRDefault="007D38B0" w:rsidP="007D38B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D38B0"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7D38B0" w:rsidRPr="007D38B0" w:rsidRDefault="007D38B0" w:rsidP="007D38B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8B0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7D38B0" w:rsidRPr="007D38B0" w:rsidRDefault="007D38B0" w:rsidP="007D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8B0"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7D38B0" w:rsidRPr="007D38B0" w:rsidRDefault="007D38B0" w:rsidP="007D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38B0"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7D38B0" w:rsidRPr="007D38B0" w:rsidRDefault="007D38B0" w:rsidP="007D38B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8B0"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7D38B0" w:rsidRPr="007D38B0" w:rsidRDefault="007D38B0" w:rsidP="007D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8B0"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7D38B0" w:rsidRPr="007D38B0" w:rsidRDefault="007D38B0" w:rsidP="007D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7D38B0" w:rsidRPr="007D38B0" w:rsidRDefault="007D38B0" w:rsidP="007D38B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</w:rPr>
      </w:pPr>
      <w:r w:rsidRPr="007D38B0">
        <w:rPr>
          <w:rFonts w:ascii="Times New Roman" w:eastAsia="Times New Roman" w:hAnsi="Times New Roman" w:cs="Times New Roman"/>
          <w:b/>
          <w:spacing w:val="-20"/>
          <w:sz w:val="28"/>
          <w:szCs w:val="20"/>
        </w:rPr>
        <w:t>РЕШЕНИЕ</w:t>
      </w:r>
    </w:p>
    <w:p w:rsidR="007D38B0" w:rsidRPr="007D38B0" w:rsidRDefault="007D38B0" w:rsidP="007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D38B0" w:rsidRPr="007D38B0" w:rsidRDefault="006646F8" w:rsidP="007D3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25.01.</w:t>
      </w:r>
      <w:r w:rsidR="007D38B0" w:rsidRPr="007D38B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D38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7D38B0" w:rsidRPr="007D38B0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п. Новая Тельба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D38B0" w:rsidRPr="007D38B0" w:rsidRDefault="007D38B0" w:rsidP="007D3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структуры</w:t>
      </w:r>
    </w:p>
    <w:p w:rsidR="007D38B0" w:rsidRDefault="00647C6C" w:rsidP="007D38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r w:rsidR="007D38B0">
        <w:rPr>
          <w:rFonts w:ascii="Times New Roman" w:hAnsi="Times New Roman" w:cs="Times New Roman"/>
          <w:sz w:val="24"/>
        </w:rPr>
        <w:t>Новотельбинского</w:t>
      </w: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муниципального образования</w:t>
      </w: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06.10.2003 г. № 131-ФЗ «Об общих принципах организации местного самоуправления в РФ», Уставом Новотельбинского МО, Дума Новотельбинского сельского муниципального образования</w:t>
      </w: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7D38B0" w:rsidRDefault="007D38B0" w:rsidP="007D38B0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Утвердить структуру администрации Новотельбинского сельского муниципального образования на 2019 год (приложение № 1).</w:t>
      </w: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Новотельбинского сельского</w:t>
      </w: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А.П. Шашлов</w:t>
      </w: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sz w:val="24"/>
        </w:rPr>
      </w:pPr>
    </w:p>
    <w:p w:rsidR="007D38B0" w:rsidRDefault="007D38B0" w:rsidP="007D38B0">
      <w:pPr>
        <w:rPr>
          <w:sz w:val="24"/>
        </w:rPr>
      </w:pPr>
    </w:p>
    <w:p w:rsidR="007D38B0" w:rsidRDefault="007D38B0" w:rsidP="007D38B0">
      <w:pPr>
        <w:rPr>
          <w:sz w:val="24"/>
        </w:rPr>
      </w:pPr>
    </w:p>
    <w:p w:rsidR="007D38B0" w:rsidRDefault="007D38B0" w:rsidP="007D38B0">
      <w:pPr>
        <w:rPr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7D38B0" w:rsidRDefault="007D38B0" w:rsidP="007D38B0">
      <w:pPr>
        <w:spacing w:after="0"/>
        <w:rPr>
          <w:rFonts w:ascii="Times New Roman" w:hAnsi="Times New Roman" w:cs="Times New Roman"/>
          <w:sz w:val="24"/>
        </w:rPr>
      </w:pPr>
    </w:p>
    <w:p w:rsidR="007D38B0" w:rsidRDefault="007D38B0" w:rsidP="007D38B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7D38B0" w:rsidRDefault="007D38B0" w:rsidP="007D38B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Новотельбинского МО </w:t>
      </w:r>
    </w:p>
    <w:p w:rsidR="007D38B0" w:rsidRDefault="007D38B0" w:rsidP="007D38B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646F8">
        <w:rPr>
          <w:rFonts w:ascii="Times New Roman" w:hAnsi="Times New Roman" w:cs="Times New Roman"/>
          <w:sz w:val="24"/>
        </w:rPr>
        <w:t>25.01.</w:t>
      </w:r>
      <w:r>
        <w:rPr>
          <w:rFonts w:ascii="Times New Roman" w:hAnsi="Times New Roman" w:cs="Times New Roman"/>
          <w:sz w:val="24"/>
        </w:rPr>
        <w:t xml:space="preserve">2019 г. № </w:t>
      </w:r>
      <w:r w:rsidR="006646F8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7D38B0" w:rsidRDefault="007D38B0" w:rsidP="007D38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D38B0" w:rsidRDefault="007D38B0" w:rsidP="007D38B0">
      <w:pPr>
        <w:pStyle w:val="a3"/>
        <w:jc w:val="center"/>
        <w:rPr>
          <w:color w:val="313131"/>
        </w:rPr>
      </w:pPr>
      <w:r>
        <w:rPr>
          <w:rStyle w:val="a4"/>
          <w:color w:val="313131"/>
        </w:rPr>
        <w:t>Организационная структура администрации Новотельбинского сельского муниципального образования</w:t>
      </w:r>
      <w:r>
        <w:rPr>
          <w:color w:val="313131"/>
        </w:rPr>
        <w:br/>
      </w:r>
      <w:r>
        <w:rPr>
          <w:rStyle w:val="a4"/>
          <w:color w:val="313131"/>
        </w:rPr>
        <w:t xml:space="preserve">на 2019 год </w:t>
      </w:r>
      <w:r>
        <w:rPr>
          <w:color w:val="313131"/>
        </w:rPr>
        <w:br/>
      </w:r>
      <w:r>
        <w:rPr>
          <w:rStyle w:val="a4"/>
          <w:color w:val="313131"/>
        </w:rPr>
        <w:t>Муниципальные служащие</w:t>
      </w:r>
    </w:p>
    <w:p w:rsidR="007D38B0" w:rsidRDefault="007D38B0" w:rsidP="007D38B0">
      <w:pPr>
        <w:pStyle w:val="a3"/>
        <w:rPr>
          <w:color w:val="313131"/>
          <w:sz w:val="17"/>
          <w:szCs w:val="17"/>
        </w:rPr>
      </w:pPr>
      <w:r>
        <w:rPr>
          <w:rStyle w:val="a4"/>
          <w:color w:val="313131"/>
          <w:sz w:val="17"/>
          <w:szCs w:val="17"/>
        </w:rPr>
        <w:t> </w:t>
      </w:r>
      <w:r>
        <w:rPr>
          <w:color w:val="313131"/>
          <w:sz w:val="17"/>
          <w:szCs w:val="17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7D38B0" w:rsidTr="007D38B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8B0" w:rsidRDefault="007D38B0" w:rsidP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Глава Новотельбинского сельского муниципального образования</w:t>
            </w:r>
          </w:p>
        </w:tc>
      </w:tr>
    </w:tbl>
    <w:tbl>
      <w:tblPr>
        <w:tblpPr w:leftFromText="180" w:rightFromText="180" w:bottomFromText="200" w:vertAnchor="text" w:horzAnchor="margin" w:tblpXSpec="center" w:tblpY="357"/>
        <w:tblW w:w="0" w:type="auto"/>
        <w:tblCellSpacing w:w="15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1572"/>
        <w:gridCol w:w="2779"/>
      </w:tblGrid>
      <w:tr w:rsidR="007D38B0" w:rsidTr="007D38B0">
        <w:trPr>
          <w:trHeight w:val="3642"/>
          <w:tblCellSpacing w:w="15" w:type="dxa"/>
        </w:trPr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Специалист 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 дорожное хозяйство, торговля и бытовое обслуживание, ГО и ЧС, пожарная охрана, курирует социальные вопросы, опека, неблагополучные семьи, содержание мест захоронения, делопроизводство,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формирование архива, кадры, 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2,25 ед.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Инспектор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ВУС</w:t>
            </w:r>
          </w:p>
          <w:p w:rsidR="007D38B0" w:rsidRDefault="007D38B0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0,4 ед.</w:t>
            </w:r>
          </w:p>
          <w:p w:rsidR="007D38B0" w:rsidRDefault="007D38B0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Специалист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бюджет, договора, заявки, социально-экономическое развитие.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</w:tc>
      </w:tr>
    </w:tbl>
    <w:p w:rsidR="007D38B0" w:rsidRDefault="007D38B0" w:rsidP="007D38B0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7D38B0" w:rsidRDefault="007D38B0" w:rsidP="007D38B0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7D38B0" w:rsidRDefault="007D38B0" w:rsidP="007D38B0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7D38B0" w:rsidRDefault="007D38B0" w:rsidP="007D38B0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7D38B0" w:rsidRDefault="007D38B0" w:rsidP="007D38B0">
      <w:pPr>
        <w:pStyle w:val="a3"/>
        <w:jc w:val="right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 xml:space="preserve">                              </w:t>
      </w:r>
    </w:p>
    <w:p w:rsidR="007D38B0" w:rsidRDefault="007D38B0" w:rsidP="007D38B0">
      <w:pPr>
        <w:pStyle w:val="a3"/>
        <w:jc w:val="right"/>
        <w:rPr>
          <w:color w:val="313131"/>
          <w:sz w:val="17"/>
          <w:szCs w:val="17"/>
        </w:rPr>
      </w:pPr>
    </w:p>
    <w:p w:rsidR="007D38B0" w:rsidRDefault="007D38B0" w:rsidP="007D38B0">
      <w:pPr>
        <w:pStyle w:val="a3"/>
        <w:jc w:val="right"/>
        <w:rPr>
          <w:color w:val="313131"/>
          <w:sz w:val="17"/>
          <w:szCs w:val="17"/>
        </w:rPr>
      </w:pPr>
    </w:p>
    <w:p w:rsidR="007D38B0" w:rsidRDefault="007D38B0" w:rsidP="007D38B0">
      <w:pPr>
        <w:pStyle w:val="a3"/>
        <w:jc w:val="right"/>
        <w:rPr>
          <w:color w:val="313131"/>
          <w:sz w:val="17"/>
          <w:szCs w:val="17"/>
        </w:rPr>
      </w:pPr>
    </w:p>
    <w:p w:rsidR="007D38B0" w:rsidRDefault="007D38B0" w:rsidP="007D38B0">
      <w:pPr>
        <w:pStyle w:val="a3"/>
        <w:jc w:val="right"/>
        <w:rPr>
          <w:color w:val="313131"/>
          <w:sz w:val="17"/>
          <w:szCs w:val="17"/>
        </w:rPr>
      </w:pPr>
    </w:p>
    <w:p w:rsidR="007D38B0" w:rsidRDefault="007D38B0" w:rsidP="007D38B0">
      <w:pPr>
        <w:pStyle w:val="a3"/>
        <w:jc w:val="right"/>
        <w:rPr>
          <w:color w:val="313131"/>
          <w:sz w:val="17"/>
          <w:szCs w:val="17"/>
        </w:rPr>
      </w:pPr>
    </w:p>
    <w:p w:rsidR="007E5D8F" w:rsidRDefault="007E5D8F" w:rsidP="007D38B0">
      <w:pPr>
        <w:pStyle w:val="a3"/>
        <w:jc w:val="center"/>
        <w:rPr>
          <w:rStyle w:val="a4"/>
          <w:color w:val="313131"/>
        </w:rPr>
      </w:pPr>
    </w:p>
    <w:p w:rsidR="007E5D8F" w:rsidRDefault="007E5D8F" w:rsidP="007D38B0">
      <w:pPr>
        <w:pStyle w:val="a3"/>
        <w:jc w:val="center"/>
        <w:rPr>
          <w:rStyle w:val="a4"/>
          <w:color w:val="313131"/>
        </w:rPr>
      </w:pPr>
    </w:p>
    <w:p w:rsidR="007E5D8F" w:rsidRDefault="007E5D8F" w:rsidP="007D38B0">
      <w:pPr>
        <w:pStyle w:val="a3"/>
        <w:jc w:val="center"/>
        <w:rPr>
          <w:rStyle w:val="a4"/>
          <w:color w:val="313131"/>
        </w:rPr>
      </w:pPr>
    </w:p>
    <w:p w:rsidR="007E5D8F" w:rsidRDefault="007E5D8F" w:rsidP="007D38B0">
      <w:pPr>
        <w:pStyle w:val="a3"/>
        <w:jc w:val="center"/>
        <w:rPr>
          <w:rStyle w:val="a4"/>
          <w:color w:val="313131"/>
        </w:rPr>
      </w:pPr>
    </w:p>
    <w:p w:rsidR="007E5D8F" w:rsidRDefault="007E5D8F" w:rsidP="007D38B0">
      <w:pPr>
        <w:pStyle w:val="a3"/>
        <w:jc w:val="center"/>
        <w:rPr>
          <w:rStyle w:val="a4"/>
          <w:color w:val="313131"/>
        </w:rPr>
      </w:pPr>
    </w:p>
    <w:p w:rsidR="007E5D8F" w:rsidRDefault="007E5D8F" w:rsidP="007D38B0">
      <w:pPr>
        <w:pStyle w:val="a3"/>
        <w:jc w:val="center"/>
        <w:rPr>
          <w:rStyle w:val="a4"/>
          <w:color w:val="313131"/>
        </w:rPr>
      </w:pPr>
    </w:p>
    <w:p w:rsidR="007E5D8F" w:rsidRDefault="007E5D8F" w:rsidP="007D38B0">
      <w:pPr>
        <w:pStyle w:val="a3"/>
        <w:jc w:val="center"/>
        <w:rPr>
          <w:rStyle w:val="a4"/>
          <w:color w:val="313131"/>
        </w:rPr>
      </w:pPr>
    </w:p>
    <w:p w:rsidR="007D38B0" w:rsidRDefault="007D38B0" w:rsidP="007D38B0">
      <w:pPr>
        <w:pStyle w:val="a3"/>
        <w:jc w:val="center"/>
        <w:rPr>
          <w:color w:val="313131"/>
          <w:sz w:val="17"/>
          <w:szCs w:val="17"/>
        </w:rPr>
      </w:pPr>
      <w:r>
        <w:rPr>
          <w:rStyle w:val="a4"/>
          <w:color w:val="313131"/>
        </w:rPr>
        <w:t>Организационная структура Новотельбинского сельского муниципального образования</w:t>
      </w:r>
      <w:r>
        <w:rPr>
          <w:color w:val="313131"/>
        </w:rPr>
        <w:br/>
      </w:r>
      <w:r>
        <w:rPr>
          <w:rStyle w:val="a4"/>
          <w:color w:val="313131"/>
        </w:rPr>
        <w:t xml:space="preserve">на 2019год </w:t>
      </w:r>
      <w:r>
        <w:rPr>
          <w:color w:val="313131"/>
        </w:rPr>
        <w:br/>
      </w:r>
      <w:r>
        <w:rPr>
          <w:rStyle w:val="a4"/>
          <w:color w:val="313131"/>
        </w:rPr>
        <w:t>Вспомогательный персонал</w:t>
      </w:r>
    </w:p>
    <w:tbl>
      <w:tblPr>
        <w:tblW w:w="7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63"/>
        <w:gridCol w:w="3176"/>
        <w:gridCol w:w="1681"/>
      </w:tblGrid>
      <w:tr w:rsidR="007D38B0" w:rsidTr="007D38B0">
        <w:trPr>
          <w:trHeight w:val="19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Водитель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1,6 ед.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Уборщик помещения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 ед.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8B0" w:rsidRPr="007E5D8F" w:rsidRDefault="007D38B0">
            <w:pPr>
              <w:rPr>
                <w:rFonts w:ascii="Times New Roman" w:hAnsi="Times New Roman" w:cs="Times New Roman"/>
                <w:color w:val="313131"/>
                <w:sz w:val="17"/>
                <w:szCs w:val="17"/>
                <w:lang w:eastAsia="en-US"/>
              </w:rPr>
            </w:pPr>
            <w:r w:rsidRPr="007E5D8F">
              <w:rPr>
                <w:rFonts w:ascii="Times New Roman" w:hAnsi="Times New Roman" w:cs="Times New Roman"/>
                <w:color w:val="313131"/>
                <w:sz w:val="17"/>
                <w:szCs w:val="17"/>
                <w:lang w:eastAsia="en-US"/>
              </w:rPr>
              <w:t>Рабочий по комплексному обслуживанию и ремонту зданий</w:t>
            </w:r>
          </w:p>
          <w:p w:rsidR="007D38B0" w:rsidRDefault="007D38B0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  <w:p w:rsidR="007D38B0" w:rsidRDefault="007D38B0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</w:p>
        </w:tc>
      </w:tr>
    </w:tbl>
    <w:p w:rsidR="00526448" w:rsidRDefault="00526448"/>
    <w:sectPr w:rsidR="0052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B0"/>
    <w:rsid w:val="00526448"/>
    <w:rsid w:val="00647C6C"/>
    <w:rsid w:val="006646F8"/>
    <w:rsid w:val="007D38B0"/>
    <w:rsid w:val="007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2128-2255-4259-8332-277A3059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D3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7</cp:revision>
  <dcterms:created xsi:type="dcterms:W3CDTF">2019-01-16T02:36:00Z</dcterms:created>
  <dcterms:modified xsi:type="dcterms:W3CDTF">2019-01-28T06:23:00Z</dcterms:modified>
</cp:coreProperties>
</file>