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6B" w:rsidRPr="0058486B" w:rsidRDefault="0058486B" w:rsidP="0058486B">
      <w:pPr>
        <w:keepNext/>
        <w:jc w:val="center"/>
        <w:outlineLvl w:val="1"/>
        <w:rPr>
          <w:rFonts w:eastAsia="Arial Unicode MS"/>
          <w:b/>
          <w:bCs/>
          <w:noProof w:val="0"/>
        </w:rPr>
      </w:pPr>
      <w:r w:rsidRPr="0058486B">
        <w:rPr>
          <w:rFonts w:eastAsia="Arial Unicode MS"/>
          <w:b/>
          <w:bCs/>
          <w:noProof w:val="0"/>
        </w:rPr>
        <w:t>РОССИЙСКАЯ   ФЕДЕРАЦИЯ</w:t>
      </w:r>
    </w:p>
    <w:p w:rsidR="0058486B" w:rsidRPr="0058486B" w:rsidRDefault="0058486B" w:rsidP="0058486B">
      <w:pPr>
        <w:keepNext/>
        <w:ind w:left="360"/>
        <w:jc w:val="center"/>
        <w:outlineLvl w:val="0"/>
        <w:rPr>
          <w:b/>
          <w:bCs/>
          <w:noProof w:val="0"/>
        </w:rPr>
      </w:pPr>
      <w:r w:rsidRPr="0058486B">
        <w:rPr>
          <w:b/>
          <w:bCs/>
          <w:noProof w:val="0"/>
        </w:rPr>
        <w:t>ИРКУТСКАЯ   ОБЛАСТЬ</w:t>
      </w:r>
    </w:p>
    <w:p w:rsidR="0058486B" w:rsidRPr="0058486B" w:rsidRDefault="0058486B" w:rsidP="0058486B">
      <w:pPr>
        <w:jc w:val="center"/>
        <w:rPr>
          <w:b/>
          <w:noProof w:val="0"/>
        </w:rPr>
      </w:pPr>
      <w:r w:rsidRPr="0058486B">
        <w:rPr>
          <w:b/>
          <w:noProof w:val="0"/>
        </w:rPr>
        <w:t>КУЙТУНСКИЙ   РАЙОН</w:t>
      </w:r>
    </w:p>
    <w:p w:rsidR="0058486B" w:rsidRPr="0058486B" w:rsidRDefault="0058486B" w:rsidP="0058486B">
      <w:pPr>
        <w:jc w:val="center"/>
        <w:rPr>
          <w:b/>
          <w:noProof w:val="0"/>
          <w:szCs w:val="20"/>
        </w:rPr>
      </w:pPr>
      <w:r w:rsidRPr="0058486B">
        <w:rPr>
          <w:b/>
          <w:noProof w:val="0"/>
          <w:szCs w:val="20"/>
        </w:rPr>
        <w:t>ДУМА</w:t>
      </w:r>
    </w:p>
    <w:p w:rsidR="0058486B" w:rsidRPr="0058486B" w:rsidRDefault="0058486B" w:rsidP="0058486B">
      <w:pPr>
        <w:keepNext/>
        <w:jc w:val="center"/>
        <w:outlineLvl w:val="8"/>
        <w:rPr>
          <w:b/>
          <w:noProof w:val="0"/>
        </w:rPr>
      </w:pPr>
      <w:r w:rsidRPr="0058486B">
        <w:rPr>
          <w:b/>
          <w:noProof w:val="0"/>
        </w:rPr>
        <w:t>НОВОТЕЛЬБИНСКОГО   СЕЛЬСКОГО МУНИЦИПАЛЬНОГО ОБРАЗОВАНИЯ</w:t>
      </w:r>
    </w:p>
    <w:p w:rsidR="0058486B" w:rsidRPr="0058486B" w:rsidRDefault="0058486B" w:rsidP="0058486B">
      <w:pPr>
        <w:jc w:val="center"/>
        <w:rPr>
          <w:noProof w:val="0"/>
        </w:rPr>
      </w:pPr>
      <w:r w:rsidRPr="0058486B">
        <w:rPr>
          <w:noProof w:val="0"/>
        </w:rPr>
        <w:t>первого созыва</w:t>
      </w:r>
    </w:p>
    <w:p w:rsidR="0058486B" w:rsidRDefault="0058486B" w:rsidP="0058486B">
      <w:pPr>
        <w:rPr>
          <w:b/>
          <w:sz w:val="32"/>
          <w:szCs w:val="32"/>
        </w:rPr>
      </w:pPr>
    </w:p>
    <w:p w:rsidR="0058486B" w:rsidRDefault="0058486B" w:rsidP="005848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8486B" w:rsidRDefault="0058486B" w:rsidP="0058486B"/>
    <w:p w:rsidR="0058486B" w:rsidRDefault="0058486B" w:rsidP="0058486B">
      <w:r>
        <w:t>25.</w:t>
      </w:r>
      <w:r>
        <w:t>02</w:t>
      </w:r>
      <w:r>
        <w:t>.201</w:t>
      </w:r>
      <w:r>
        <w:t>9</w:t>
      </w:r>
      <w:r>
        <w:t xml:space="preserve"> г.                                           п.  Новая  Тельба                                           № 1</w:t>
      </w:r>
      <w:r>
        <w:t>6</w:t>
      </w:r>
    </w:p>
    <w:p w:rsidR="0058486B" w:rsidRDefault="0058486B" w:rsidP="0058486B"/>
    <w:p w:rsidR="0058486B" w:rsidRDefault="0058486B" w:rsidP="0058486B">
      <w:r>
        <w:t xml:space="preserve">«О закреплении за депутатами участков </w:t>
      </w:r>
    </w:p>
    <w:p w:rsidR="0058486B" w:rsidRDefault="0058486B" w:rsidP="0058486B">
      <w:r>
        <w:t xml:space="preserve"> по месту жительства избирателей»  </w:t>
      </w:r>
    </w:p>
    <w:p w:rsidR="0058486B" w:rsidRDefault="0058486B" w:rsidP="0058486B"/>
    <w:p w:rsidR="0058486B" w:rsidRDefault="0058486B" w:rsidP="0058486B">
      <w:r>
        <w:t xml:space="preserve">Для  осуществления  эффективной работы с избирателями </w:t>
      </w:r>
    </w:p>
    <w:p w:rsidR="0058486B" w:rsidRDefault="0058486B" w:rsidP="0058486B"/>
    <w:p w:rsidR="0058486B" w:rsidRDefault="0058486B" w:rsidP="0058486B">
      <w:r>
        <w:t xml:space="preserve">                                              Р Е Ш И Л А :</w:t>
      </w:r>
    </w:p>
    <w:p w:rsidR="0058486B" w:rsidRDefault="0058486B" w:rsidP="0058486B"/>
    <w:p w:rsidR="0058486B" w:rsidRDefault="0058486B" w:rsidP="0058486B">
      <w:r>
        <w:t xml:space="preserve"> В процессе обсуждения решили  закрепить за каждым депутатом участок по месту жительства избирателей ( по следующим улицам),  для  осуществления  эффективной работы с избирателями:</w:t>
      </w:r>
    </w:p>
    <w:p w:rsidR="0058486B" w:rsidRDefault="0058486B" w:rsidP="0058486B"/>
    <w:p w:rsidR="0058486B" w:rsidRDefault="0058486B" w:rsidP="0058486B"/>
    <w:p w:rsidR="0058486B" w:rsidRDefault="0058486B" w:rsidP="0058486B">
      <w:r>
        <w:t xml:space="preserve">ул. Ленина – Жаворонков А.А. </w:t>
      </w:r>
    </w:p>
    <w:p w:rsidR="0058486B" w:rsidRDefault="0058486B" w:rsidP="0058486B">
      <w:r>
        <w:t xml:space="preserve">ул. О. Кошевого – </w:t>
      </w:r>
      <w:r>
        <w:t>Пашин Д.И.</w:t>
      </w:r>
    </w:p>
    <w:p w:rsidR="0058486B" w:rsidRDefault="0058486B" w:rsidP="0058486B">
      <w:r>
        <w:t xml:space="preserve">ул. 40 лет Победы – </w:t>
      </w:r>
      <w:r>
        <w:t>Еринова Е.В.</w:t>
      </w:r>
    </w:p>
    <w:p w:rsidR="0058486B" w:rsidRDefault="0058486B" w:rsidP="0058486B">
      <w:r>
        <w:t>ул. Мира – Ерофеева О.П.</w:t>
      </w:r>
    </w:p>
    <w:p w:rsidR="0058486B" w:rsidRDefault="0058486B" w:rsidP="0058486B">
      <w:r>
        <w:t>ул. Шолохова</w:t>
      </w:r>
      <w:r>
        <w:t xml:space="preserve">, </w:t>
      </w:r>
      <w:r>
        <w:t xml:space="preserve">ул. Дзержинского – </w:t>
      </w:r>
      <w:r>
        <w:t>Сипливец И.П.</w:t>
      </w:r>
      <w:r>
        <w:t xml:space="preserve"> </w:t>
      </w:r>
    </w:p>
    <w:p w:rsidR="0058486B" w:rsidRDefault="0058486B" w:rsidP="0058486B">
      <w:r>
        <w:t>ул. Шукшина</w:t>
      </w:r>
      <w:r>
        <w:t xml:space="preserve">, </w:t>
      </w:r>
      <w:r>
        <w:t xml:space="preserve"> ул. Гагарина</w:t>
      </w:r>
      <w:r>
        <w:t xml:space="preserve"> </w:t>
      </w:r>
      <w:r>
        <w:t xml:space="preserve">– Пашин </w:t>
      </w:r>
      <w:r>
        <w:t>А</w:t>
      </w:r>
      <w:r>
        <w:t>.Н.</w:t>
      </w:r>
    </w:p>
    <w:p w:rsidR="0058486B" w:rsidRDefault="0058486B" w:rsidP="0058486B">
      <w:r>
        <w:t xml:space="preserve">ул. З. Космодемьянской </w:t>
      </w:r>
      <w:r>
        <w:t xml:space="preserve">– </w:t>
      </w:r>
      <w:r>
        <w:t>Пашин Н.Н.</w:t>
      </w:r>
    </w:p>
    <w:p w:rsidR="0058486B" w:rsidRDefault="0058486B" w:rsidP="0058486B">
      <w:r>
        <w:t xml:space="preserve"> </w:t>
      </w:r>
    </w:p>
    <w:p w:rsidR="0058486B" w:rsidRDefault="0058486B" w:rsidP="0058486B">
      <w:pPr>
        <w:tabs>
          <w:tab w:val="left" w:pos="2506"/>
        </w:tabs>
      </w:pPr>
      <w:r>
        <w:t xml:space="preserve"> </w:t>
      </w:r>
    </w:p>
    <w:p w:rsidR="0058486B" w:rsidRDefault="0058486B" w:rsidP="0058486B"/>
    <w:p w:rsidR="0058486B" w:rsidRDefault="0058486B" w:rsidP="0058486B"/>
    <w:p w:rsidR="0058486B" w:rsidRDefault="0058486B" w:rsidP="0058486B"/>
    <w:p w:rsidR="0058486B" w:rsidRDefault="0058486B" w:rsidP="0058486B"/>
    <w:p w:rsidR="0058486B" w:rsidRDefault="0058486B" w:rsidP="0058486B"/>
    <w:p w:rsidR="0058486B" w:rsidRDefault="0058486B" w:rsidP="0058486B">
      <w:r>
        <w:t>Председатель Думы</w:t>
      </w:r>
    </w:p>
    <w:p w:rsidR="0058486B" w:rsidRDefault="0058486B" w:rsidP="0058486B">
      <w:r>
        <w:t xml:space="preserve">Новотельбинского </w:t>
      </w:r>
      <w:r>
        <w:t>сельского МО</w:t>
      </w:r>
      <w:r>
        <w:t xml:space="preserve">:                                        </w:t>
      </w:r>
      <w:r>
        <w:t>А.П. Шашлов</w:t>
      </w:r>
      <w:bookmarkStart w:id="0" w:name="_GoBack"/>
      <w:bookmarkEnd w:id="0"/>
    </w:p>
    <w:p w:rsidR="0058486B" w:rsidRDefault="0058486B" w:rsidP="0058486B"/>
    <w:p w:rsidR="0058486B" w:rsidRDefault="0058486B" w:rsidP="0058486B"/>
    <w:p w:rsidR="0058486B" w:rsidRDefault="0058486B" w:rsidP="0058486B"/>
    <w:p w:rsidR="0058486B" w:rsidRDefault="0058486B" w:rsidP="0058486B"/>
    <w:p w:rsidR="0058486B" w:rsidRDefault="0058486B" w:rsidP="0058486B"/>
    <w:p w:rsidR="00566588" w:rsidRDefault="00566588"/>
    <w:sectPr w:rsidR="0056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6B"/>
    <w:rsid w:val="00566588"/>
    <w:rsid w:val="0058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80064-C7E2-437B-B9B9-E2ACE2C9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6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2019-02-26T02:07:00Z</dcterms:created>
  <dcterms:modified xsi:type="dcterms:W3CDTF">2019-02-26T02:13:00Z</dcterms:modified>
</cp:coreProperties>
</file>