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Pr="009B2A9D" w:rsidRDefault="009B2A9D" w:rsidP="009B2A9D">
      <w:pPr>
        <w:pStyle w:val="ConsTitle"/>
        <w:ind w:right="-185"/>
        <w:jc w:val="center"/>
        <w:rPr>
          <w:rFonts w:ascii="Times New Roman" w:hAnsi="Times New Roman"/>
          <w:sz w:val="72"/>
          <w:szCs w:val="72"/>
        </w:rPr>
      </w:pPr>
      <w:r w:rsidRPr="009B2A9D">
        <w:rPr>
          <w:rFonts w:ascii="Times New Roman" w:hAnsi="Times New Roman"/>
          <w:sz w:val="72"/>
          <w:szCs w:val="72"/>
        </w:rPr>
        <w:t>УСТАВ</w:t>
      </w:r>
    </w:p>
    <w:p w:rsidR="009B2A9D" w:rsidRPr="009B2A9D" w:rsidRDefault="009B2A9D" w:rsidP="009B2A9D">
      <w:pPr>
        <w:pStyle w:val="ConsTitle"/>
        <w:ind w:right="-185"/>
        <w:jc w:val="center"/>
        <w:rPr>
          <w:rFonts w:ascii="Times New Roman" w:hAnsi="Times New Roman"/>
          <w:sz w:val="52"/>
          <w:szCs w:val="52"/>
        </w:rPr>
      </w:pPr>
      <w:r w:rsidRPr="009B2A9D">
        <w:rPr>
          <w:rFonts w:ascii="Times New Roman" w:hAnsi="Times New Roman"/>
          <w:sz w:val="52"/>
          <w:szCs w:val="52"/>
        </w:rPr>
        <w:t>НОВОТЕЛЬБИНСКОГО СЕЛЬСКОГО</w:t>
      </w:r>
    </w:p>
    <w:p w:rsidR="009B2A9D" w:rsidRPr="009B2A9D" w:rsidRDefault="009B2A9D" w:rsidP="009B2A9D">
      <w:pPr>
        <w:pStyle w:val="ConsTitle"/>
        <w:ind w:right="-185"/>
        <w:jc w:val="center"/>
        <w:rPr>
          <w:rFonts w:ascii="Times New Roman" w:hAnsi="Times New Roman"/>
          <w:sz w:val="52"/>
          <w:szCs w:val="52"/>
        </w:rPr>
      </w:pPr>
      <w:r w:rsidRPr="009B2A9D">
        <w:rPr>
          <w:rFonts w:ascii="Times New Roman" w:hAnsi="Times New Roman"/>
          <w:sz w:val="52"/>
          <w:szCs w:val="52"/>
        </w:rPr>
        <w:t>МУНИЦИПАЛЬНОГО ОБРАЗОВАНИЯ</w:t>
      </w:r>
    </w:p>
    <w:p w:rsidR="009B2A9D" w:rsidRPr="009B2A9D" w:rsidRDefault="009B2A9D" w:rsidP="009B2A9D">
      <w:pPr>
        <w:pStyle w:val="ConsTitle"/>
        <w:ind w:right="-185"/>
        <w:jc w:val="center"/>
        <w:rPr>
          <w:rFonts w:ascii="Times New Roman" w:hAnsi="Times New Roman"/>
          <w:sz w:val="52"/>
          <w:szCs w:val="52"/>
        </w:rPr>
      </w:pPr>
    </w:p>
    <w:p w:rsidR="009B2A9D" w:rsidRDefault="009B2A9D" w:rsidP="009B2A9D">
      <w:pPr>
        <w:pStyle w:val="ConsTitle"/>
        <w:ind w:right="-185"/>
        <w:jc w:val="center"/>
        <w:rPr>
          <w:rFonts w:ascii="Times New Roman" w:hAnsi="Times New Roman"/>
          <w:sz w:val="28"/>
          <w:szCs w:val="28"/>
        </w:rPr>
      </w:pPr>
    </w:p>
    <w:p w:rsidR="009B2A9D" w:rsidRDefault="009B2A9D" w:rsidP="00AC465D">
      <w:pPr>
        <w:pStyle w:val="ConsTitle"/>
        <w:ind w:right="-185"/>
        <w:rPr>
          <w:rFonts w:ascii="Times New Roman" w:hAnsi="Times New Roman"/>
          <w:sz w:val="28"/>
          <w:szCs w:val="28"/>
        </w:rPr>
      </w:pPr>
    </w:p>
    <w:p w:rsidR="00CE58C7" w:rsidRDefault="00CE58C7" w:rsidP="00CE58C7">
      <w:pPr>
        <w:pStyle w:val="ConsTitle"/>
        <w:ind w:right="-185"/>
        <w:jc w:val="right"/>
        <w:rPr>
          <w:rFonts w:ascii="Times New Roman" w:hAnsi="Times New Roman"/>
          <w:i/>
          <w:sz w:val="28"/>
          <w:szCs w:val="28"/>
        </w:rPr>
      </w:pP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Принят</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решением</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Думы Новотельбинского сельского  </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E58C7" w:rsidRP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E58C7">
        <w:rPr>
          <w:rFonts w:ascii="Times New Roman" w:hAnsi="Times New Roman" w:cs="Times New Roman"/>
          <w:sz w:val="24"/>
          <w:szCs w:val="24"/>
        </w:rPr>
        <w:t>от 04</w:t>
      </w:r>
      <w:r>
        <w:rPr>
          <w:rFonts w:ascii="Times New Roman" w:hAnsi="Times New Roman" w:cs="Times New Roman"/>
          <w:sz w:val="24"/>
          <w:szCs w:val="24"/>
        </w:rPr>
        <w:t xml:space="preserve"> </w:t>
      </w:r>
      <w:r w:rsidRPr="00CE58C7">
        <w:rPr>
          <w:rFonts w:ascii="Times New Roman" w:hAnsi="Times New Roman" w:cs="Times New Roman"/>
          <w:sz w:val="24"/>
          <w:szCs w:val="24"/>
        </w:rPr>
        <w:t xml:space="preserve">апреля 2019г. № </w:t>
      </w:r>
      <w:r w:rsidR="00AC465D">
        <w:rPr>
          <w:rFonts w:ascii="Times New Roman" w:hAnsi="Times New Roman" w:cs="Times New Roman"/>
          <w:sz w:val="24"/>
          <w:szCs w:val="24"/>
        </w:rPr>
        <w:t>19</w:t>
      </w:r>
    </w:p>
    <w:p w:rsidR="00CE58C7" w:rsidRDefault="00CE58C7" w:rsidP="00CE58C7">
      <w:pPr>
        <w:pStyle w:val="ConsTitle"/>
        <w:ind w:right="-185"/>
        <w:jc w:val="right"/>
        <w:rPr>
          <w:rFonts w:ascii="Times New Roman" w:hAnsi="Times New Roman"/>
          <w:b w:val="0"/>
          <w:sz w:val="24"/>
          <w:szCs w:val="24"/>
        </w:rPr>
      </w:pPr>
    </w:p>
    <w:p w:rsidR="00CE58C7" w:rsidRDefault="00CE58C7" w:rsidP="00CE58C7">
      <w:pPr>
        <w:pStyle w:val="ConsTitle"/>
        <w:tabs>
          <w:tab w:val="left" w:pos="6930"/>
        </w:tabs>
        <w:ind w:right="-185"/>
        <w:jc w:val="right"/>
        <w:rPr>
          <w:rFonts w:ascii="Times New Roman" w:hAnsi="Times New Roman"/>
          <w:b w:val="0"/>
          <w:sz w:val="24"/>
          <w:szCs w:val="24"/>
        </w:rPr>
      </w:pPr>
      <w:r>
        <w:rPr>
          <w:rFonts w:ascii="Times New Roman" w:hAnsi="Times New Roman"/>
          <w:b w:val="0"/>
          <w:sz w:val="24"/>
          <w:szCs w:val="24"/>
        </w:rPr>
        <w:t xml:space="preserve">                                                                        </w:t>
      </w: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jc w:val="center"/>
        <w:rPr>
          <w:rFonts w:ascii="Times New Roman" w:hAnsi="Times New Roman"/>
          <w:b w:val="0"/>
          <w:sz w:val="28"/>
          <w:szCs w:val="28"/>
        </w:rPr>
      </w:pPr>
      <w:r>
        <w:rPr>
          <w:rFonts w:ascii="Times New Roman" w:hAnsi="Times New Roman"/>
          <w:b w:val="0"/>
          <w:sz w:val="22"/>
          <w:szCs w:val="22"/>
        </w:rPr>
        <w:t>п.Новая Тельба</w:t>
      </w:r>
    </w:p>
    <w:p w:rsidR="00CE58C7" w:rsidRDefault="00CE58C7" w:rsidP="00CE58C7">
      <w:pPr>
        <w:pStyle w:val="ConsTitle"/>
        <w:ind w:right="-185"/>
        <w:jc w:val="center"/>
        <w:rPr>
          <w:rFonts w:ascii="Times New Roman" w:hAnsi="Times New Roman"/>
          <w:b w:val="0"/>
          <w:sz w:val="28"/>
          <w:szCs w:val="28"/>
        </w:rPr>
      </w:pPr>
      <w:r>
        <w:rPr>
          <w:rFonts w:ascii="Times New Roman" w:hAnsi="Times New Roman"/>
          <w:b w:val="0"/>
          <w:sz w:val="28"/>
          <w:szCs w:val="28"/>
        </w:rPr>
        <w:t>2019 г.</w:t>
      </w:r>
    </w:p>
    <w:p w:rsidR="009B2A9D" w:rsidRDefault="009B2A9D" w:rsidP="00CE58C7">
      <w:pPr>
        <w:pStyle w:val="ConsTitle"/>
        <w:ind w:right="-185"/>
        <w:jc w:val="right"/>
        <w:rPr>
          <w:rFonts w:ascii="Times New Roman" w:hAnsi="Times New Roman"/>
          <w:sz w:val="28"/>
          <w:szCs w:val="28"/>
        </w:rPr>
      </w:pPr>
    </w:p>
    <w:p w:rsidR="009B2A9D" w:rsidRPr="009B2A9D" w:rsidRDefault="009B2A9D" w:rsidP="00CE58C7">
      <w:pPr>
        <w:pStyle w:val="ConsTitle"/>
        <w:ind w:right="-185"/>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Глава 1 </w:t>
      </w:r>
    </w:p>
    <w:p w:rsidR="009B2A9D" w:rsidRPr="009B2A9D" w:rsidRDefault="009B2A9D" w:rsidP="00CE58C7">
      <w:pPr>
        <w:pStyle w:val="ConsNormal"/>
        <w:ind w:firstLine="0"/>
        <w:jc w:val="center"/>
        <w:rPr>
          <w:rFonts w:ascii="Times New Roman" w:hAnsi="Times New Roman"/>
          <w:sz w:val="28"/>
          <w:szCs w:val="28"/>
        </w:rPr>
      </w:pPr>
      <w:r w:rsidRPr="009B2A9D">
        <w:rPr>
          <w:rFonts w:ascii="Times New Roman" w:hAnsi="Times New Roman"/>
          <w:sz w:val="28"/>
          <w:szCs w:val="28"/>
        </w:rPr>
        <w:t xml:space="preserve">ОБЩИЕ ПОЛОЖЕНИЯ </w:t>
      </w:r>
      <w:r w:rsidR="00CE58C7">
        <w:rPr>
          <w:rFonts w:ascii="Times New Roman" w:hAnsi="Times New Roman"/>
          <w:sz w:val="28"/>
          <w:szCs w:val="28"/>
        </w:rPr>
        <w:br/>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sz w:val="28"/>
          <w:szCs w:val="28"/>
        </w:rPr>
        <w:t xml:space="preserve">Настоящим Уставом </w:t>
      </w:r>
      <w:r w:rsidRPr="009B2A9D">
        <w:rPr>
          <w:color w:val="000000"/>
          <w:sz w:val="28"/>
          <w:szCs w:val="28"/>
        </w:rPr>
        <w:t>в соответствии с нормативными правовыми актами Российской Федерации и Иркутской области определяется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w:t>
      </w:r>
      <w:r w:rsidRPr="009B2A9D">
        <w:rPr>
          <w:color w:val="000000"/>
          <w:spacing w:val="51"/>
          <w:sz w:val="28"/>
          <w:szCs w:val="28"/>
        </w:rPr>
        <w:t> </w:t>
      </w:r>
      <w:r w:rsidRPr="009B2A9D">
        <w:rPr>
          <w:color w:val="000000"/>
          <w:sz w:val="28"/>
          <w:szCs w:val="28"/>
        </w:rPr>
        <w:t>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color w:val="000000"/>
          <w:sz w:val="28"/>
          <w:szCs w:val="28"/>
        </w:rPr>
        <w:t>Устав Новотельбинского сельского муниципального образования имеет высшую юридическую силу по отношению к другим нормативным правовым актам органов местного самоуправления Новотельбинского сельского  муниципального образования и их должностных лиц. Все иные правовые акты (документы) органов местного самоуправления Новотельбинского сельского муниципального образования, выборных и иных должностных лиц не могут противоречить настоящему Уставу.</w:t>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color w:val="000000"/>
          <w:sz w:val="28"/>
          <w:szCs w:val="28"/>
        </w:rPr>
        <w:t>Устав Новотельбинского сельского  муниципального  образования (далее по тексту - Устав) имеет прямое действие и применяется на всей территории Новотельбинского сельского  муниципального образования.</w:t>
      </w:r>
    </w:p>
    <w:p w:rsidR="009B2A9D" w:rsidRPr="009B2A9D" w:rsidRDefault="009B2A9D" w:rsidP="009B2A9D">
      <w:pPr>
        <w:pStyle w:val="ConsNormal"/>
        <w:spacing w:after="240"/>
        <w:ind w:firstLine="0"/>
        <w:jc w:val="both"/>
        <w:rPr>
          <w:rFonts w:ascii="Times New Roman" w:hAnsi="Times New Roman"/>
          <w:sz w:val="28"/>
          <w:szCs w:val="28"/>
        </w:rPr>
      </w:pPr>
    </w:p>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1. Статус</w:t>
      </w:r>
      <w:r w:rsidRPr="009B2A9D">
        <w:rPr>
          <w:rFonts w:ascii="Times New Roman" w:hAnsi="Times New Roman"/>
          <w:b w:val="0"/>
          <w:sz w:val="28"/>
          <w:szCs w:val="28"/>
        </w:rPr>
        <w:t xml:space="preserve"> </w:t>
      </w:r>
      <w:r w:rsidRPr="009B2A9D">
        <w:rPr>
          <w:rFonts w:ascii="Times New Roman" w:hAnsi="Times New Roman"/>
          <w:color w:val="000000"/>
          <w:sz w:val="28"/>
          <w:szCs w:val="28"/>
        </w:rPr>
        <w:t>и наименование муниципального образования</w:t>
      </w:r>
    </w:p>
    <w:p w:rsidR="009B2A9D" w:rsidRPr="009B2A9D" w:rsidRDefault="009B2A9D" w:rsidP="009B2A9D">
      <w:pPr>
        <w:rPr>
          <w:rFonts w:ascii="Times New Roman" w:hAnsi="Times New Roman" w:cs="Times New Roman"/>
          <w:sz w:val="28"/>
          <w:szCs w:val="28"/>
        </w:rPr>
      </w:pP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Новотельбинское сельское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от 16.12.2004 года № 92-ОЗ «О статусе и границах муниципальных образований Куйтунского района Иркутской области» статусом муниципального района.</w:t>
      </w:r>
    </w:p>
    <w:p w:rsidR="009B2A9D" w:rsidRPr="009B2A9D" w:rsidRDefault="009B2A9D" w:rsidP="009B2A9D">
      <w:pPr>
        <w:pStyle w:val="af8"/>
        <w:ind w:firstLine="709"/>
        <w:jc w:val="both"/>
        <w:rPr>
          <w:rFonts w:ascii="Times New Roman" w:hAnsi="Times New Roman" w:cs="Times New Roman"/>
          <w:sz w:val="28"/>
          <w:szCs w:val="28"/>
        </w:rPr>
      </w:pPr>
      <w:r w:rsidRPr="009B2A9D">
        <w:rPr>
          <w:rFonts w:ascii="Times New Roman" w:hAnsi="Times New Roman" w:cs="Times New Roman"/>
          <w:sz w:val="28"/>
          <w:szCs w:val="28"/>
        </w:rPr>
        <w:t>2. Новотельбинское сельское муниципальное образование наделено статусом сельского поселения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Наименование муниципального образование – Новотельбинское сельское муниципальное образование.</w:t>
      </w:r>
    </w:p>
    <w:p w:rsidR="009B2A9D" w:rsidRPr="009B2A9D" w:rsidRDefault="009B2A9D" w:rsidP="0018194A">
      <w:pPr>
        <w:pStyle w:val="ConsNormal"/>
        <w:ind w:firstLine="709"/>
        <w:rPr>
          <w:rFonts w:ascii="Times New Roman" w:hAnsi="Times New Roman"/>
          <w:sz w:val="28"/>
          <w:szCs w:val="28"/>
        </w:rPr>
      </w:pPr>
      <w:r w:rsidRPr="009B2A9D">
        <w:rPr>
          <w:rFonts w:ascii="Times New Roman" w:hAnsi="Times New Roman"/>
          <w:sz w:val="28"/>
          <w:szCs w:val="28"/>
        </w:rPr>
        <w:t>Сокращенные наименования муниципального образования – Новотельбинское сельское МО.</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4. Понятия «Поселение», «муниципальное образование», «Новотельбинское сельское Поселение», «Новотельбинское сельское муниципальное образование» далее по тексту настоящего Устава используются в равной мере для обозначения Новотельбинского сельского муниципального образования.</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 xml:space="preserve">Статья 2. Границы и состав территории </w:t>
      </w:r>
      <w:r w:rsidRPr="009B2A9D">
        <w:rPr>
          <w:rFonts w:ascii="Times New Roman" w:hAnsi="Times New Roman"/>
          <w:sz w:val="28"/>
          <w:szCs w:val="28"/>
        </w:rPr>
        <w:t>Новотельбинского сельского</w:t>
      </w:r>
      <w:r w:rsidRPr="009B2A9D">
        <w:rPr>
          <w:rFonts w:ascii="Times New Roman" w:hAnsi="Times New Roman"/>
          <w:color w:val="000000"/>
          <w:sz w:val="28"/>
          <w:szCs w:val="28"/>
        </w:rPr>
        <w:t xml:space="preserve"> муниципального образования</w:t>
      </w:r>
    </w:p>
    <w:p w:rsidR="009B2A9D" w:rsidRPr="009B2A9D" w:rsidRDefault="009B2A9D" w:rsidP="009B2A9D">
      <w:pPr>
        <w:pStyle w:val="a6"/>
        <w:spacing w:before="0" w:beforeAutospacing="0" w:after="0" w:afterAutospacing="0"/>
        <w:ind w:firstLine="709"/>
        <w:rPr>
          <w:color w:val="000000"/>
          <w:sz w:val="28"/>
          <w:szCs w:val="28"/>
        </w:rPr>
      </w:pPr>
      <w:r w:rsidRPr="009B2A9D">
        <w:rPr>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1. В соответствии с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 в состав территории Новотельбинского сельского муниципального образования входят земли следующих населенных пунктов:</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поселок Новая Тельба;</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село Заваль;</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 xml:space="preserve">поселок Наратай;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поселок Зобинский.</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2. Границы Новотельбинского сельского муниципального образования установлены Законом Закону Иркутской области от 16 декабря 2004 г. N 92-ОЗ «О статусе и границах муниципальных образований Куйтунского района Иркутской области».</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Границы территории Новотельбинского сельского муниципального образования изменяются законом Иркутской области в порядке, установленном Уставом Иркутской области, в соответствии с требованиями, предусмотренными Федеральным законом № 131-ФЗ.</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 Официальные символы Поселения</w:t>
      </w:r>
    </w:p>
    <w:p w:rsidR="009B2A9D" w:rsidRPr="009B2A9D" w:rsidRDefault="009B2A9D" w:rsidP="009B2A9D">
      <w:pPr>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w:t>
      </w:r>
      <w:bookmarkStart w:id="0" w:name="sub_901"/>
      <w:r w:rsidRPr="009B2A9D">
        <w:rPr>
          <w:rFonts w:ascii="Times New Roman" w:hAnsi="Times New Roman" w:cs="Times New Roman"/>
          <w:sz w:val="28"/>
          <w:szCs w:val="28"/>
        </w:rPr>
        <w:t xml:space="preserve">Новотельбинское сельское муниципальное образование </w:t>
      </w:r>
      <w:bookmarkStart w:id="1" w:name="sub_903"/>
      <w:bookmarkEnd w:id="0"/>
      <w:r w:rsidRPr="009B2A9D">
        <w:rPr>
          <w:rFonts w:ascii="Times New Roman" w:hAnsi="Times New Roman" w:cs="Times New Roman"/>
          <w:sz w:val="28"/>
          <w:szCs w:val="28"/>
        </w:rPr>
        <w:t>не имеет официальных символов.</w:t>
      </w:r>
    </w:p>
    <w:bookmarkEnd w:id="1"/>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 Глава 2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СИСТЕМА МЕСТНОГО САМОУПРАВЛЕНИЯ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И ВОПРОСЫ МЕСТНОГО ЗНАЧЕНИЯ</w:t>
      </w:r>
    </w:p>
    <w:p w:rsidR="009B2A9D" w:rsidRPr="009B2A9D" w:rsidRDefault="009B2A9D" w:rsidP="009B2A9D">
      <w:pPr>
        <w:pStyle w:val="ConsNonformat"/>
        <w:ind w:firstLine="709"/>
        <w:jc w:val="center"/>
        <w:rPr>
          <w:rFonts w:ascii="Times New Roman" w:hAnsi="Times New Roman"/>
          <w:sz w:val="28"/>
          <w:szCs w:val="28"/>
        </w:rPr>
      </w:pPr>
    </w:p>
    <w:p w:rsidR="009B2A9D" w:rsidRPr="009B2A9D" w:rsidRDefault="009B2A9D" w:rsidP="009B2A9D">
      <w:pPr>
        <w:pStyle w:val="ConsNormal"/>
        <w:spacing w:after="120"/>
        <w:jc w:val="both"/>
        <w:rPr>
          <w:rFonts w:ascii="Times New Roman" w:hAnsi="Times New Roman"/>
          <w:b/>
          <w:sz w:val="28"/>
          <w:szCs w:val="28"/>
        </w:rPr>
      </w:pPr>
      <w:r w:rsidRPr="009B2A9D">
        <w:rPr>
          <w:rFonts w:ascii="Times New Roman" w:hAnsi="Times New Roman"/>
          <w:b/>
          <w:sz w:val="28"/>
          <w:szCs w:val="28"/>
        </w:rPr>
        <w:t>Статья 4. Вопросы местного значения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В соответствии с Федеральным законом № 131-ФЗ к вопросам местного значения Поселения относятся: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w:t>
      </w:r>
      <w:r w:rsidRPr="009B2A9D">
        <w:rPr>
          <w:rFonts w:ascii="Times New Roman" w:hAnsi="Times New Roman" w:cs="Times New Roman"/>
          <w:sz w:val="28"/>
          <w:szCs w:val="28"/>
        </w:rPr>
        <w:lastRenderedPageBreak/>
        <w:t>его исполнением, составление и утверждение отчета об исполнении бюджета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2) установление, изменение и отмена местных налогов и сборов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8) формирование архивных фондов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bCs/>
          <w:sz w:val="28"/>
          <w:szCs w:val="28"/>
        </w:rPr>
        <w:t xml:space="preserve">2. В соответствии с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Поселения относятся вопросы: </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lastRenderedPageBreak/>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B2A9D">
          <w:rPr>
            <w:rStyle w:val="a4"/>
            <w:rFonts w:ascii="Times New Roman" w:hAnsi="Times New Roman"/>
            <w:color w:val="auto"/>
            <w:sz w:val="28"/>
            <w:szCs w:val="28"/>
            <w:lang w:val="ru-RU"/>
          </w:rPr>
          <w:t>законодательством</w:t>
        </w:r>
      </w:hyperlink>
      <w:r w:rsidRPr="009B2A9D">
        <w:rPr>
          <w:rFonts w:ascii="Times New Roman" w:hAnsi="Times New Roman" w:cs="Times New Roman"/>
          <w:sz w:val="28"/>
          <w:szCs w:val="28"/>
        </w:rPr>
        <w:t xml:space="preserve"> Российской Федерации;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организация библиотечного обслуживания населения, комплектование и обеспечение сохранности библиотечных фондов библиотек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4) </w:t>
      </w:r>
      <w:r w:rsidRPr="009B2A9D">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организация ритуальных услуг и содержание мест захоронения;</w:t>
      </w:r>
    </w:p>
    <w:p w:rsidR="009B2A9D" w:rsidRPr="009B2A9D" w:rsidRDefault="009B2A9D" w:rsidP="00CE58C7">
      <w:pPr>
        <w:autoSpaceDE w:val="0"/>
        <w:autoSpaceDN w:val="0"/>
        <w:adjustRightInd w:val="0"/>
        <w:spacing w:after="0" w:line="240" w:lineRule="auto"/>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5. Права органов местного самоуправления Поселения на решение вопросов, не отнесённых к вопросам местного значения </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Органы местного самоуправления Поселения имеют право на:</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1) создание музеев Поселения;</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3) участие в осуществлении деятельности по опеке и попечительству;</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создание муниципальной пожарной охраны;</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создание условий для развития туризма;</w:t>
      </w:r>
    </w:p>
    <w:p w:rsidR="009B2A9D" w:rsidRPr="009B2A9D" w:rsidRDefault="009B2A9D" w:rsidP="00CE58C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b/>
          <w:sz w:val="28"/>
          <w:szCs w:val="28"/>
        </w:rPr>
      </w:pPr>
      <w:r w:rsidRPr="009B2A9D">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9B2A9D">
          <w:rPr>
            <w:rStyle w:val="a4"/>
            <w:rFonts w:ascii="Times New Roman" w:hAnsi="Times New Roman"/>
            <w:color w:val="auto"/>
            <w:sz w:val="28"/>
            <w:szCs w:val="28"/>
            <w:lang w:val="ru-RU"/>
          </w:rPr>
          <w:t>Федеральным законом</w:t>
        </w:r>
      </w:hyperlink>
      <w:r w:rsidRPr="009B2A9D">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2" w:name="sub_1410013"/>
      <w:r w:rsidRPr="009B2A9D">
        <w:rPr>
          <w:rFonts w:ascii="Times New Roman" w:hAnsi="Times New Roman" w:cs="Times New Roman"/>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2"/>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sz w:val="28"/>
          <w:szCs w:val="28"/>
        </w:rPr>
      </w:pPr>
      <w:bookmarkStart w:id="3" w:name="sub_1410014"/>
      <w:r w:rsidRPr="009B2A9D">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bookmarkEnd w:id="3"/>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4" w:name="sub_1510115"/>
      <w:r w:rsidRPr="009B2A9D">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4"/>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5" w:name="sub_151116"/>
      <w:bookmarkStart w:id="6" w:name="sub_1510113"/>
      <w:r w:rsidRPr="009B2A9D">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bookmarkEnd w:id="5"/>
      <w:bookmarkEnd w:id="6"/>
    </w:p>
    <w:p w:rsidR="009B2A9D" w:rsidRPr="009B2A9D" w:rsidRDefault="009B2A9D" w:rsidP="009B2A9D">
      <w:pPr>
        <w:autoSpaceDE w:val="0"/>
        <w:autoSpaceDN w:val="0"/>
        <w:adjustRightInd w:val="0"/>
        <w:ind w:firstLine="709"/>
        <w:jc w:val="both"/>
        <w:rPr>
          <w:rFonts w:ascii="Times New Roman" w:hAnsi="Times New Roman" w:cs="Times New Roman"/>
          <w:sz w:val="28"/>
          <w:szCs w:val="28"/>
        </w:rPr>
      </w:pPr>
      <w:r w:rsidRPr="009B2A9D">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2A9D" w:rsidRPr="009B2A9D" w:rsidRDefault="009B2A9D" w:rsidP="009B2A9D">
      <w:pPr>
        <w:pStyle w:val="ConsPlusNormal"/>
        <w:widowControl/>
        <w:ind w:firstLine="709"/>
        <w:jc w:val="both"/>
        <w:rPr>
          <w:rFonts w:ascii="Times New Roman" w:hAnsi="Times New Roman" w:cs="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 Полномочия органов местного самоуправления Поселения по решению вопросов местного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принятие Устава Новотельбинского сельского муниципального образования и внесение в него изменений и дополнений, издание муниципальных правовых актов;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установление официальных символов Поселения;</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2A9D" w:rsidRPr="009B2A9D" w:rsidRDefault="009B2A9D" w:rsidP="001C1FAC">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2A9D" w:rsidRPr="009B2A9D" w:rsidRDefault="009B2A9D" w:rsidP="001C1FAC">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Куйтунского района;</w:t>
      </w:r>
    </w:p>
    <w:p w:rsidR="009B2A9D" w:rsidRPr="009B2A9D" w:rsidRDefault="009B2A9D" w:rsidP="001C1FAC">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9B2A9D" w:rsidRPr="009B2A9D" w:rsidRDefault="009B2A9D" w:rsidP="001C1FAC">
      <w:pPr>
        <w:autoSpaceDE w:val="0"/>
        <w:autoSpaceDN w:val="0"/>
        <w:adjustRightInd w:val="0"/>
        <w:spacing w:after="0" w:line="240" w:lineRule="auto"/>
        <w:ind w:firstLine="698"/>
        <w:jc w:val="both"/>
        <w:rPr>
          <w:rFonts w:ascii="Times New Roman" w:hAnsi="Times New Roman" w:cs="Times New Roman"/>
          <w:sz w:val="28"/>
          <w:szCs w:val="28"/>
        </w:rPr>
      </w:pPr>
      <w:bookmarkStart w:id="7" w:name="sub_85010207"/>
      <w:r w:rsidRPr="009B2A9D">
        <w:rPr>
          <w:rFonts w:ascii="Times New Roman" w:hAnsi="Times New Roman" w:cs="Times New Roman"/>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bookmarkStart w:id="8" w:name="sub_263282"/>
      <w:bookmarkEnd w:id="7"/>
      <w:r w:rsidRPr="009B2A9D">
        <w:rPr>
          <w:rFonts w:ascii="Times New Roman" w:hAnsi="Times New Roman" w:cs="Times New Roman"/>
          <w:sz w:val="28"/>
          <w:szCs w:val="28"/>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bookmarkEnd w:id="8"/>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2A9D" w:rsidRPr="009B2A9D" w:rsidRDefault="009B2A9D" w:rsidP="001C1FAC">
      <w:pPr>
        <w:autoSpaceDE w:val="0"/>
        <w:autoSpaceDN w:val="0"/>
        <w:adjustRightInd w:val="0"/>
        <w:spacing w:after="0" w:line="240" w:lineRule="auto"/>
        <w:ind w:firstLine="708"/>
        <w:jc w:val="both"/>
        <w:rPr>
          <w:rFonts w:ascii="Times New Roman" w:hAnsi="Times New Roman" w:cs="Times New Roman"/>
          <w:sz w:val="28"/>
          <w:szCs w:val="28"/>
        </w:rPr>
      </w:pPr>
      <w:bookmarkStart w:id="9" w:name="sub_170106"/>
      <w:r w:rsidRPr="009B2A9D">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bookmarkEnd w:id="9"/>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bookmarkStart w:id="10" w:name="sub_17161"/>
      <w:r w:rsidRPr="009B2A9D">
        <w:rPr>
          <w:rFonts w:ascii="Times New Roman" w:hAnsi="Times New Roman" w:cs="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bookmarkEnd w:id="10"/>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9B2A9D">
        <w:rPr>
          <w:rFonts w:ascii="Times New Roman" w:hAnsi="Times New Roman"/>
          <w:sz w:val="28"/>
          <w:szCs w:val="28"/>
        </w:rPr>
        <w:lastRenderedPageBreak/>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Поселения, депутатов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t>12) иными полномочиями в соответствии с Федеральным законом и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7. Осуществление органами местного самоуправления Поселения отдельных государственных полномочий</w:t>
      </w:r>
      <w:r w:rsidRPr="009B2A9D">
        <w:rPr>
          <w:rFonts w:ascii="Times New Roman" w:hAnsi="Times New Roman" w:cs="Times New Roman"/>
          <w:sz w:val="28"/>
          <w:szCs w:val="28"/>
        </w:rPr>
        <w:t> </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субъекта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5. Дума Новотельбинского сельского муниципального образования, Глава Новотельбинского сельского муниципального образования имеют право устанавливать случаи и порядок дополнительного использования </w:t>
      </w:r>
      <w:r w:rsidRPr="009B2A9D">
        <w:rPr>
          <w:rFonts w:ascii="Times New Roman" w:hAnsi="Times New Roman" w:cs="Times New Roman"/>
          <w:sz w:val="28"/>
          <w:szCs w:val="28"/>
        </w:rPr>
        <w:lastRenderedPageBreak/>
        <w:t>собственных материальных ресурсов и финансовых средств для осуществления переданных им отдельных государственных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Органы местного самоуправления Новотельбинского сельского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когда средств субвенций, направляемых в бюджет Поселения из бюджетов других уровней недостаточно для исполнения переданных государственных полномочий в необходимом объеме и в Порядке, утвержденном Думой Новотельбинского сельского 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Орган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2A9D" w:rsidRPr="009B2A9D" w:rsidRDefault="009B2A9D" w:rsidP="009B2A9D">
      <w:pPr>
        <w:ind w:firstLine="709"/>
        <w:rPr>
          <w:rFonts w:ascii="Times New Roman" w:hAnsi="Times New Roman" w:cs="Times New Roman"/>
          <w:sz w:val="28"/>
          <w:szCs w:val="28"/>
        </w:rPr>
      </w:pPr>
      <w:r w:rsidRPr="009B2A9D">
        <w:rPr>
          <w:rFonts w:ascii="Times New Roman" w:hAnsi="Times New Roman" w:cs="Times New Roman"/>
          <w:sz w:val="28"/>
          <w:szCs w:val="28"/>
        </w:rPr>
        <w:t> </w:t>
      </w: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8. Муниципальный контроль</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9B2A9D">
        <w:rPr>
          <w:rFonts w:ascii="Times New Roman" w:hAnsi="Times New Roman" w:cs="Times New Roman"/>
          <w:sz w:val="28"/>
          <w:szCs w:val="28"/>
        </w:rPr>
        <w:lastRenderedPageBreak/>
        <w:t>закона </w:t>
      </w:r>
      <w:hyperlink r:id="rId9" w:tgtFrame="_blank" w:history="1">
        <w:r w:rsidRPr="009B2A9D">
          <w:rPr>
            <w:rStyle w:val="a4"/>
            <w:rFonts w:ascii="Times New Roman" w:hAnsi="Times New Roman"/>
            <w:color w:val="auto"/>
            <w:sz w:val="28"/>
            <w:szCs w:val="28"/>
            <w:lang w:val="ru-RU"/>
          </w:rPr>
          <w:t>от 26 декабря 2008 года № 294-ФЗ</w:t>
        </w:r>
      </w:hyperlink>
      <w:r w:rsidRPr="009B2A9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9. Заключение соглашений с органами местного самоуправления муниципального образования Куйтунский район</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 Органы местного самоуправления Новотельбинского сельского муниципального образования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9B2A9D">
        <w:rPr>
          <w:rFonts w:ascii="Times New Roman" w:hAnsi="Times New Roman" w:cs="Times New Roman"/>
          <w:bCs/>
          <w:sz w:val="28"/>
          <w:szCs w:val="28"/>
        </w:rPr>
        <w:t>межбюджетных трансфертов</w:t>
      </w:r>
      <w:r w:rsidRPr="009B2A9D">
        <w:rPr>
          <w:rFonts w:ascii="Times New Roman" w:hAnsi="Times New Roman" w:cs="Times New Roman"/>
          <w:sz w:val="28"/>
          <w:szCs w:val="28"/>
        </w:rPr>
        <w:t xml:space="preserve">, предоставляемых из местного бюджета Поселения в бюджет муниципального образования Куйтунский район </w:t>
      </w:r>
      <w:r w:rsidRPr="009B2A9D">
        <w:rPr>
          <w:rFonts w:ascii="Times New Roman" w:hAnsi="Times New Roman" w:cs="Times New Roman"/>
          <w:bCs/>
          <w:sz w:val="28"/>
          <w:szCs w:val="28"/>
        </w:rPr>
        <w:t>в соответствии с Бюджетным кодексом Российской Федерации.</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9B2A9D">
        <w:rPr>
          <w:rFonts w:ascii="Times New Roman" w:hAnsi="Times New Roman" w:cs="Times New Roman"/>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Новотельбинского сельского муниципального образования.</w:t>
      </w:r>
    </w:p>
    <w:p w:rsidR="009B2A9D" w:rsidRPr="009B2A9D" w:rsidRDefault="009B2A9D" w:rsidP="00CE58C7">
      <w:pPr>
        <w:pStyle w:val="ConsNonformat"/>
        <w:ind w:firstLine="709"/>
        <w:jc w:val="center"/>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3</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ФОРМЫ НЕПОСРЕДСТВЕННОГО ОСУЩЕСТВЛЕНИЯ НАСЕЛЕНИЕМ </w:t>
      </w:r>
    </w:p>
    <w:p w:rsidR="00CE58C7" w:rsidRPr="001C1FAC" w:rsidRDefault="009B2A9D" w:rsidP="001C1FAC">
      <w:pPr>
        <w:pStyle w:val="ConsNormal"/>
        <w:ind w:firstLine="0"/>
        <w:jc w:val="center"/>
        <w:rPr>
          <w:rFonts w:ascii="Times New Roman" w:hAnsi="Times New Roman"/>
          <w:sz w:val="28"/>
          <w:szCs w:val="28"/>
        </w:rPr>
      </w:pPr>
      <w:r w:rsidRPr="009B2A9D">
        <w:rPr>
          <w:rFonts w:ascii="Times New Roman" w:hAnsi="Times New Roman"/>
          <w:sz w:val="28"/>
          <w:szCs w:val="28"/>
        </w:rPr>
        <w:t>МЕСТНОГО САМОУПРАВЛЕНИЯ И УЧАСТИЯ НАСЕЛЕНИЯ ПОСЕЛЕНИЯ В ОСУЩЕСТВЛЕНИИ МЕСТНОГО САМОУПРАВЛЕНИЯ</w:t>
      </w:r>
      <w:r w:rsidR="001C1FAC">
        <w:rPr>
          <w:rFonts w:ascii="Times New Roman" w:hAnsi="Times New Roman"/>
          <w:sz w:val="28"/>
          <w:szCs w:val="28"/>
        </w:rPr>
        <w:br/>
      </w:r>
    </w:p>
    <w:p w:rsidR="009B2A9D" w:rsidRPr="009B2A9D" w:rsidRDefault="009B2A9D" w:rsidP="00CE58C7">
      <w:pPr>
        <w:ind w:firstLine="709"/>
        <w:jc w:val="both"/>
        <w:rPr>
          <w:rFonts w:ascii="Times New Roman" w:hAnsi="Times New Roman" w:cs="Times New Roman"/>
          <w:color w:val="000000"/>
          <w:sz w:val="28"/>
          <w:szCs w:val="28"/>
        </w:rPr>
      </w:pPr>
      <w:r w:rsidRPr="009B2A9D">
        <w:rPr>
          <w:rFonts w:ascii="Times New Roman" w:hAnsi="Times New Roman" w:cs="Times New Roman"/>
          <w:b/>
          <w:bCs/>
          <w:color w:val="000000"/>
          <w:sz w:val="28"/>
          <w:szCs w:val="28"/>
        </w:rPr>
        <w:t>Статья 10. Местный 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1. В целях решения непосредственно населением вопросов местного значения проводится местный</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Местный референдум проводится на всей территории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Решение о назначении местного референдума принимается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lastRenderedPageBreak/>
        <w:t>1) по инициативе, выдвинутой гражданами Российской Федерации, имеющими право на участие в местном</w:t>
      </w:r>
      <w:r w:rsidRPr="009B2A9D">
        <w:rPr>
          <w:rFonts w:ascii="Times New Roman" w:hAnsi="Times New Roman" w:cs="Times New Roman"/>
          <w:color w:val="000000"/>
          <w:spacing w:val="-5"/>
          <w:sz w:val="28"/>
          <w:szCs w:val="28"/>
        </w:rPr>
        <w:t> </w:t>
      </w:r>
      <w:r w:rsidRPr="009B2A9D">
        <w:rPr>
          <w:rFonts w:ascii="Times New Roman" w:hAnsi="Times New Roman" w:cs="Times New Roman"/>
          <w:color w:val="000000"/>
          <w:sz w:val="28"/>
          <w:szCs w:val="28"/>
        </w:rPr>
        <w:t>референдуме;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bookmarkStart w:id="11" w:name="_bookmark0"/>
      <w:bookmarkEnd w:id="11"/>
      <w:r w:rsidRPr="009B2A9D">
        <w:rPr>
          <w:rFonts w:ascii="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9B2A9D">
        <w:rPr>
          <w:rFonts w:ascii="Times New Roman" w:hAnsi="Times New Roman" w:cs="Times New Roman"/>
          <w:color w:val="000000"/>
          <w:spacing w:val="-2"/>
          <w:sz w:val="28"/>
          <w:szCs w:val="28"/>
        </w:rPr>
        <w:t> </w:t>
      </w:r>
      <w:r w:rsidRPr="009B2A9D">
        <w:rPr>
          <w:rFonts w:ascii="Times New Roman" w:hAnsi="Times New Roman" w:cs="Times New Roman"/>
          <w:color w:val="000000"/>
          <w:sz w:val="28"/>
          <w:szCs w:val="28"/>
        </w:rPr>
        <w:t>законом;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по инициативе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выдвинутой ими совместно.</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0" w:anchor="_bookmark0" w:history="1">
        <w:r w:rsidRPr="009B2A9D">
          <w:rPr>
            <w:rStyle w:val="a4"/>
            <w:rFonts w:ascii="Times New Roman" w:hAnsi="Times New Roman"/>
            <w:color w:val="000000"/>
            <w:sz w:val="28"/>
            <w:szCs w:val="28"/>
            <w:lang w:val="ru-RU"/>
          </w:rPr>
          <w:t>пункте 2 части 3</w:t>
        </w:r>
      </w:hyperlink>
      <w:r w:rsidRPr="009B2A9D">
        <w:rPr>
          <w:rFonts w:ascii="Times New Roman" w:hAnsi="Times New Roman" w:cs="Times New Roman"/>
          <w:color w:val="000000"/>
          <w:sz w:val="28"/>
          <w:szCs w:val="28"/>
        </w:rPr>
        <w:t>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законом.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1" w:anchor="_bookmark0" w:history="1">
        <w:r w:rsidRPr="009B2A9D">
          <w:rPr>
            <w:rStyle w:val="a4"/>
            <w:rFonts w:ascii="Times New Roman" w:hAnsi="Times New Roman"/>
            <w:color w:val="000000"/>
            <w:sz w:val="28"/>
            <w:szCs w:val="28"/>
            <w:lang w:val="ru-RU"/>
          </w:rPr>
          <w:t>пункте 2 части 3</w:t>
        </w:r>
      </w:hyperlink>
      <w:r w:rsidRPr="009B2A9D">
        <w:rPr>
          <w:rFonts w:ascii="Times New Roman" w:hAnsi="Times New Roman" w:cs="Times New Roman"/>
          <w:color w:val="000000"/>
          <w:sz w:val="28"/>
          <w:szCs w:val="28"/>
        </w:rPr>
        <w:t> настоящей статьи, оформляется в порядке, установленном федеральным законом и принимаемым в соответствии с ним законом Иркутской области.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Инициатива проведения референдума, выдвинутая совместно с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Главой Администрации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оформляется правовыми актами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Главы Администрации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Дума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 случае, если местный референдум не назначен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в установленные сроки, референдум назначается судом на основании обращения граждан, избирательных объединений,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9B2A9D">
        <w:rPr>
          <w:rFonts w:ascii="Times New Roman" w:hAnsi="Times New Roman" w:cs="Times New Roman"/>
          <w:sz w:val="28"/>
          <w:szCs w:val="28"/>
        </w:rPr>
        <w:lastRenderedPageBreak/>
        <w:t xml:space="preserve">Новотельбинского сельского </w:t>
      </w:r>
      <w:r w:rsidRPr="009B2A9D">
        <w:rPr>
          <w:rFonts w:ascii="Times New Roman" w:hAnsi="Times New Roman" w:cs="Times New Roman"/>
          <w:color w:val="000000"/>
          <w:sz w:val="28"/>
          <w:szCs w:val="28"/>
        </w:rPr>
        <w:t>муниципального образования. Граждане участвуют в местном референдуме на основе всеобщего равного и прямого волеизъявления при тайном</w:t>
      </w:r>
      <w:r w:rsidRPr="009B2A9D">
        <w:rPr>
          <w:rFonts w:ascii="Times New Roman" w:hAnsi="Times New Roman" w:cs="Times New Roman"/>
          <w:color w:val="000000"/>
          <w:spacing w:val="-6"/>
          <w:sz w:val="28"/>
          <w:szCs w:val="28"/>
        </w:rPr>
        <w:t> </w:t>
      </w:r>
      <w:r w:rsidRPr="009B2A9D">
        <w:rPr>
          <w:rFonts w:ascii="Times New Roman" w:hAnsi="Times New Roman" w:cs="Times New Roman"/>
          <w:color w:val="000000"/>
          <w:sz w:val="28"/>
          <w:szCs w:val="28"/>
        </w:rPr>
        <w:t>голосовании.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w:t>
      </w:r>
      <w:r w:rsidRPr="009B2A9D">
        <w:rPr>
          <w:rFonts w:ascii="Times New Roman" w:hAnsi="Times New Roman" w:cs="Times New Roman"/>
          <w:color w:val="000000"/>
          <w:spacing w:val="-7"/>
          <w:sz w:val="28"/>
          <w:szCs w:val="28"/>
        </w:rPr>
        <w:t> </w:t>
      </w:r>
      <w:r w:rsidRPr="009B2A9D">
        <w:rPr>
          <w:rFonts w:ascii="Times New Roman" w:hAnsi="Times New Roman" w:cs="Times New Roman"/>
          <w:color w:val="000000"/>
          <w:sz w:val="28"/>
          <w:szCs w:val="28"/>
        </w:rPr>
        <w:t>самоуправления.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8. Орган местного самоуправления Поселения обеспечивает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w:t>
      </w:r>
      <w:r w:rsidRPr="009B2A9D">
        <w:rPr>
          <w:rFonts w:ascii="Times New Roman" w:hAnsi="Times New Roman" w:cs="Times New Roman"/>
          <w:color w:val="000000"/>
          <w:spacing w:val="-23"/>
          <w:sz w:val="28"/>
          <w:szCs w:val="28"/>
        </w:rPr>
        <w:t> </w:t>
      </w:r>
      <w:r w:rsidRPr="009B2A9D">
        <w:rPr>
          <w:rFonts w:ascii="Times New Roman" w:hAnsi="Times New Roman" w:cs="Times New Roman"/>
          <w:color w:val="000000"/>
          <w:sz w:val="28"/>
          <w:szCs w:val="28"/>
        </w:rPr>
        <w:t>власти.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области.</w:t>
      </w:r>
    </w:p>
    <w:p w:rsidR="009B2A9D" w:rsidRPr="009B2A9D" w:rsidRDefault="009B2A9D" w:rsidP="009B2A9D">
      <w:pPr>
        <w:ind w:firstLine="709"/>
        <w:rPr>
          <w:rFonts w:ascii="Times New Roman" w:hAnsi="Times New Roman" w:cs="Times New Roman"/>
          <w:color w:val="000000"/>
          <w:sz w:val="28"/>
          <w:szCs w:val="28"/>
        </w:rPr>
      </w:pPr>
      <w:r w:rsidRPr="009B2A9D">
        <w:rPr>
          <w:rFonts w:ascii="Times New Roman" w:hAnsi="Times New Roman" w:cs="Times New Roman"/>
          <w:color w:val="000000"/>
          <w:sz w:val="28"/>
          <w:szCs w:val="28"/>
        </w:rPr>
        <w:t> </w:t>
      </w: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11. Муниципальные выборы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Муниципальные выборы проводятся в целях избрания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депутатов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на основе всеобщего равного и прямого избирательного права при тайном</w:t>
      </w:r>
      <w:r w:rsidRPr="009B2A9D">
        <w:rPr>
          <w:rFonts w:ascii="Times New Roman" w:hAnsi="Times New Roman" w:cs="Times New Roman"/>
          <w:color w:val="000000"/>
          <w:spacing w:val="-8"/>
          <w:sz w:val="28"/>
          <w:szCs w:val="28"/>
        </w:rPr>
        <w:t> </w:t>
      </w:r>
      <w:r w:rsidRPr="009B2A9D">
        <w:rPr>
          <w:rFonts w:ascii="Times New Roman" w:hAnsi="Times New Roman" w:cs="Times New Roman"/>
          <w:color w:val="000000"/>
          <w:sz w:val="28"/>
          <w:szCs w:val="28"/>
        </w:rPr>
        <w:t>голосовании.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Решение о назначении выборов принимается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w:t>
      </w:r>
      <w:r w:rsidRPr="009B2A9D">
        <w:rPr>
          <w:rFonts w:ascii="Times New Roman" w:hAnsi="Times New Roman" w:cs="Times New Roman"/>
          <w:color w:val="000000"/>
          <w:spacing w:val="33"/>
          <w:sz w:val="28"/>
          <w:szCs w:val="28"/>
        </w:rPr>
        <w:t> </w:t>
      </w:r>
      <w:r w:rsidRPr="009B2A9D">
        <w:rPr>
          <w:rFonts w:ascii="Times New Roman" w:hAnsi="Times New Roman" w:cs="Times New Roman"/>
          <w:color w:val="000000"/>
          <w:sz w:val="28"/>
          <w:szCs w:val="28"/>
        </w:rPr>
        <w:t>через</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пять</w:t>
      </w:r>
      <w:r w:rsidRPr="009B2A9D">
        <w:rPr>
          <w:rFonts w:ascii="Times New Roman" w:hAnsi="Times New Roman" w:cs="Times New Roman"/>
          <w:color w:val="000000"/>
          <w:spacing w:val="32"/>
          <w:sz w:val="28"/>
          <w:szCs w:val="28"/>
        </w:rPr>
        <w:t> </w:t>
      </w:r>
      <w:r w:rsidRPr="009B2A9D">
        <w:rPr>
          <w:rFonts w:ascii="Times New Roman" w:hAnsi="Times New Roman" w:cs="Times New Roman"/>
          <w:color w:val="000000"/>
          <w:sz w:val="28"/>
          <w:szCs w:val="28"/>
        </w:rPr>
        <w:t>дней</w:t>
      </w:r>
      <w:r w:rsidRPr="009B2A9D">
        <w:rPr>
          <w:rFonts w:ascii="Times New Roman" w:hAnsi="Times New Roman" w:cs="Times New Roman"/>
          <w:color w:val="000000"/>
          <w:spacing w:val="34"/>
          <w:sz w:val="28"/>
          <w:szCs w:val="28"/>
        </w:rPr>
        <w:t> </w:t>
      </w:r>
      <w:r w:rsidRPr="009B2A9D">
        <w:rPr>
          <w:rFonts w:ascii="Times New Roman" w:hAnsi="Times New Roman" w:cs="Times New Roman"/>
          <w:color w:val="000000"/>
          <w:sz w:val="28"/>
          <w:szCs w:val="28"/>
        </w:rPr>
        <w:t>со</w:t>
      </w:r>
      <w:r w:rsidRPr="009B2A9D">
        <w:rPr>
          <w:rFonts w:ascii="Times New Roman" w:hAnsi="Times New Roman" w:cs="Times New Roman"/>
          <w:color w:val="000000"/>
          <w:spacing w:val="33"/>
          <w:sz w:val="28"/>
          <w:szCs w:val="28"/>
        </w:rPr>
        <w:t> </w:t>
      </w:r>
      <w:r w:rsidRPr="009B2A9D">
        <w:rPr>
          <w:rFonts w:ascii="Times New Roman" w:hAnsi="Times New Roman" w:cs="Times New Roman"/>
          <w:color w:val="000000"/>
          <w:sz w:val="28"/>
          <w:szCs w:val="28"/>
        </w:rPr>
        <w:t>дня</w:t>
      </w:r>
      <w:r w:rsidRPr="009B2A9D">
        <w:rPr>
          <w:rFonts w:ascii="Times New Roman" w:hAnsi="Times New Roman" w:cs="Times New Roman"/>
          <w:color w:val="000000"/>
          <w:spacing w:val="34"/>
          <w:sz w:val="28"/>
          <w:szCs w:val="28"/>
        </w:rPr>
        <w:t> </w:t>
      </w:r>
      <w:r w:rsidRPr="009B2A9D">
        <w:rPr>
          <w:rFonts w:ascii="Times New Roman" w:hAnsi="Times New Roman" w:cs="Times New Roman"/>
          <w:color w:val="000000"/>
          <w:sz w:val="28"/>
          <w:szCs w:val="28"/>
        </w:rPr>
        <w:t>его</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принятия. При</w:t>
      </w:r>
      <w:r w:rsidRPr="009B2A9D">
        <w:rPr>
          <w:rFonts w:ascii="Times New Roman" w:hAnsi="Times New Roman" w:cs="Times New Roman"/>
          <w:color w:val="000000"/>
          <w:spacing w:val="30"/>
          <w:sz w:val="28"/>
          <w:szCs w:val="28"/>
        </w:rPr>
        <w:t> </w:t>
      </w:r>
      <w:r w:rsidRPr="009B2A9D">
        <w:rPr>
          <w:rFonts w:ascii="Times New Roman" w:hAnsi="Times New Roman" w:cs="Times New Roman"/>
          <w:color w:val="000000"/>
          <w:sz w:val="28"/>
          <w:szCs w:val="28"/>
        </w:rPr>
        <w:t>назначении</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w:t>
      </w:r>
      <w:r w:rsidRPr="009B2A9D">
        <w:rPr>
          <w:rFonts w:ascii="Times New Roman" w:hAnsi="Times New Roman" w:cs="Times New Roman"/>
          <w:color w:val="000000"/>
          <w:sz w:val="28"/>
          <w:szCs w:val="28"/>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4. Подготовка и проведение муниципальных выборов осуществляются в соответствии с федеральным законом, законами Иркутской</w:t>
      </w:r>
      <w:r w:rsidRPr="009B2A9D">
        <w:rPr>
          <w:rFonts w:ascii="Times New Roman" w:hAnsi="Times New Roman" w:cs="Times New Roman"/>
          <w:color w:val="000000"/>
          <w:spacing w:val="-11"/>
          <w:sz w:val="28"/>
          <w:szCs w:val="28"/>
        </w:rPr>
        <w:t> </w:t>
      </w:r>
      <w:r w:rsidRPr="009B2A9D">
        <w:rPr>
          <w:rFonts w:ascii="Times New Roman" w:hAnsi="Times New Roman" w:cs="Times New Roman"/>
          <w:color w:val="000000"/>
          <w:sz w:val="28"/>
          <w:szCs w:val="28"/>
        </w:rPr>
        <w:t>области.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Выборы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проводятся на основе мажоритарной избирательной</w:t>
      </w:r>
      <w:r w:rsidRPr="009B2A9D">
        <w:rPr>
          <w:rFonts w:ascii="Times New Roman" w:hAnsi="Times New Roman" w:cs="Times New Roman"/>
          <w:color w:val="000000"/>
          <w:spacing w:val="-8"/>
          <w:sz w:val="28"/>
          <w:szCs w:val="28"/>
        </w:rPr>
        <w:t> </w:t>
      </w:r>
      <w:r w:rsidRPr="009B2A9D">
        <w:rPr>
          <w:rFonts w:ascii="Times New Roman" w:hAnsi="Times New Roman" w:cs="Times New Roman"/>
          <w:color w:val="000000"/>
          <w:sz w:val="28"/>
          <w:szCs w:val="28"/>
        </w:rPr>
        <w:t>системы.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Выборы депутатов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проводятся по многомандатным избирательным округам с применением мажоритарной избирательной системы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6. Итоги муниципальных выборов подлежат официальному опубликованию</w:t>
      </w:r>
      <w:r w:rsidRPr="009B2A9D">
        <w:rPr>
          <w:rFonts w:ascii="Times New Roman" w:hAnsi="Times New Roman" w:cs="Times New Roman"/>
          <w:color w:val="000000"/>
          <w:spacing w:val="-2"/>
          <w:sz w:val="28"/>
          <w:szCs w:val="28"/>
        </w:rPr>
        <w:t> </w:t>
      </w:r>
      <w:r w:rsidRPr="009B2A9D">
        <w:rPr>
          <w:rFonts w:ascii="Times New Roman" w:hAnsi="Times New Roman" w:cs="Times New Roman"/>
          <w:color w:val="000000"/>
          <w:sz w:val="28"/>
          <w:szCs w:val="28"/>
        </w:rPr>
        <w:t>(обнародованию).</w:t>
      </w:r>
    </w:p>
    <w:p w:rsidR="009B2A9D" w:rsidRPr="009B2A9D" w:rsidRDefault="009B2A9D" w:rsidP="009B2A9D">
      <w:pPr>
        <w:ind w:firstLine="709"/>
        <w:rPr>
          <w:rFonts w:ascii="Times New Roman" w:hAnsi="Times New Roman" w:cs="Times New Roman"/>
          <w:color w:val="000000"/>
          <w:sz w:val="28"/>
          <w:szCs w:val="28"/>
        </w:rPr>
      </w:pPr>
      <w:r w:rsidRPr="009B2A9D">
        <w:rPr>
          <w:rFonts w:ascii="Times New Roman" w:hAnsi="Times New Roman" w:cs="Times New Roman"/>
          <w:color w:val="000000"/>
          <w:sz w:val="28"/>
          <w:szCs w:val="28"/>
        </w:rPr>
        <w:t> </w:t>
      </w:r>
    </w:p>
    <w:p w:rsidR="009B2A9D" w:rsidRPr="00CE58C7" w:rsidRDefault="009B2A9D" w:rsidP="00B72FC4">
      <w:pPr>
        <w:spacing w:after="0" w:line="240" w:lineRule="auto"/>
        <w:ind w:firstLine="709"/>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 xml:space="preserve">Статья 12. Голосование по отзыву депутата Думы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Главы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голосование по вопросам изменения границ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преобразования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муниципального</w:t>
      </w:r>
      <w:r w:rsidRPr="009B2A9D">
        <w:rPr>
          <w:rFonts w:ascii="Times New Roman" w:hAnsi="Times New Roman" w:cs="Times New Roman"/>
          <w:b/>
          <w:bCs/>
          <w:color w:val="000000"/>
          <w:spacing w:val="-2"/>
          <w:kern w:val="36"/>
          <w:sz w:val="28"/>
          <w:szCs w:val="28"/>
        </w:rPr>
        <w:t> </w:t>
      </w:r>
      <w:r w:rsidRPr="009B2A9D">
        <w:rPr>
          <w:rFonts w:ascii="Times New Roman" w:hAnsi="Times New Roman" w:cs="Times New Roman"/>
          <w:b/>
          <w:bCs/>
          <w:color w:val="000000"/>
          <w:kern w:val="36"/>
          <w:sz w:val="28"/>
          <w:szCs w:val="28"/>
        </w:rPr>
        <w:t>образования</w:t>
      </w:r>
      <w:r w:rsidR="00B72FC4">
        <w:rPr>
          <w:rFonts w:ascii="Times New Roman" w:hAnsi="Times New Roman" w:cs="Times New Roman"/>
          <w:b/>
          <w:bCs/>
          <w:color w:val="000000"/>
          <w:kern w:val="36"/>
          <w:sz w:val="28"/>
          <w:szCs w:val="28"/>
        </w:rPr>
        <w:br/>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Голосование по отзыву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действующим</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законодательством.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Основания для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процедура отзыва указанных лиц устанавливаются Уставом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Основаниями для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Процедура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должна обеспечивать им возможность дать избирателям объяснения по поводу обстоятельств, выдвигаемых в качестве </w:t>
      </w:r>
      <w:r w:rsidRPr="009B2A9D">
        <w:rPr>
          <w:rFonts w:ascii="Times New Roman" w:hAnsi="Times New Roman" w:cs="Times New Roman"/>
          <w:color w:val="000000"/>
          <w:sz w:val="28"/>
          <w:szCs w:val="28"/>
        </w:rPr>
        <w:lastRenderedPageBreak/>
        <w:t xml:space="preserve">оснований для отзыва. Депутат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глава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 случае, если все депутатские мандаты или часть депутатских мандатов в Думе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В случаях, предусмотренных Федеральным законом № 131-ФЗ, в целях получения согласия населения при изменении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проводится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4.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проводится на всей территории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или на части его территории в соответствии с частями 2 и 3 статьи 12 и частью 5 статьи 13 Федерального закона №</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131-ФЗ.</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назначается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r w:rsidRPr="009B2A9D">
        <w:rPr>
          <w:rFonts w:ascii="Times New Roman" w:hAnsi="Times New Roman" w:cs="Times New Roman"/>
          <w:color w:val="000000"/>
          <w:spacing w:val="-17"/>
          <w:sz w:val="28"/>
          <w:szCs w:val="28"/>
        </w:rPr>
        <w:t> </w:t>
      </w:r>
      <w:r w:rsidRPr="009B2A9D">
        <w:rPr>
          <w:rFonts w:ascii="Times New Roman" w:hAnsi="Times New Roman" w:cs="Times New Roman"/>
          <w:color w:val="000000"/>
          <w:sz w:val="28"/>
          <w:szCs w:val="28"/>
        </w:rPr>
        <w:t>применяются.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6.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считается состоявшимся, если в нем приняло участие более половины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или части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обладающих избирательным правом. Согласие населения на изменение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преобразование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lastRenderedPageBreak/>
        <w:t xml:space="preserve">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или части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1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7. Итоги голосования по отзыву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итоги голосования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и принятые решения подлежат официальному опубликованию</w:t>
      </w:r>
      <w:r w:rsidRPr="009B2A9D">
        <w:rPr>
          <w:rFonts w:ascii="Times New Roman" w:hAnsi="Times New Roman" w:cs="Times New Roman"/>
          <w:color w:val="000000"/>
          <w:spacing w:val="-6"/>
          <w:sz w:val="28"/>
          <w:szCs w:val="28"/>
        </w:rPr>
        <w:t> </w:t>
      </w:r>
      <w:r w:rsidRPr="009B2A9D">
        <w:rPr>
          <w:rFonts w:ascii="Times New Roman" w:hAnsi="Times New Roman" w:cs="Times New Roman"/>
          <w:color w:val="000000"/>
          <w:sz w:val="28"/>
          <w:szCs w:val="28"/>
        </w:rPr>
        <w:t>(обнародованию).</w:t>
      </w:r>
    </w:p>
    <w:p w:rsidR="009B2A9D" w:rsidRPr="009B2A9D" w:rsidRDefault="009B2A9D" w:rsidP="009B2A9D">
      <w:pPr>
        <w:ind w:firstLine="709"/>
        <w:rPr>
          <w:rFonts w:ascii="Times New Roman" w:hAnsi="Times New Roman" w:cs="Times New Roman"/>
          <w:color w:val="000000"/>
          <w:sz w:val="28"/>
          <w:szCs w:val="28"/>
        </w:rPr>
      </w:pPr>
      <w:r w:rsidRPr="009B2A9D">
        <w:rPr>
          <w:rFonts w:ascii="Times New Roman" w:hAnsi="Times New Roman" w:cs="Times New Roman"/>
          <w:color w:val="000000"/>
          <w:sz w:val="28"/>
          <w:szCs w:val="28"/>
        </w:rPr>
        <w:t> </w:t>
      </w: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13. Правотворческая инициатива граждан, а также иных субъектов правотворческой инициативы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Минимальная численность инициативной группы граждан устанавливается решением Думы и не может превышать три процента от числа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обладающих избирательным</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правом.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или Главой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к компетенции которых относится принятие такого акта, в течение трех месяцев со дня его</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внесения.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58C7" w:rsidRPr="009B2A9D" w:rsidRDefault="00CE58C7" w:rsidP="001C1FAC">
      <w:pPr>
        <w:ind w:firstLine="709"/>
        <w:rPr>
          <w:rFonts w:ascii="Times New Roman" w:hAnsi="Times New Roman" w:cs="Times New Roman"/>
          <w:color w:val="000000"/>
          <w:sz w:val="28"/>
          <w:szCs w:val="28"/>
        </w:rPr>
      </w:pP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14. Территориальное общественное самоуправление</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1. </w:t>
      </w:r>
      <w:r w:rsidRPr="009B2A9D">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самоуправления.</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Думы Новотельбинского сельского </w:t>
      </w:r>
      <w:r w:rsidRPr="009B2A9D">
        <w:rPr>
          <w:rFonts w:ascii="Times New Roman" w:hAnsi="Times New Roman" w:cs="Times New Roman"/>
          <w:color w:val="000000"/>
          <w:sz w:val="28"/>
          <w:szCs w:val="28"/>
        </w:rPr>
        <w:t>муниципального образования</w:t>
      </w:r>
      <w:r w:rsidRPr="009B2A9D">
        <w:rPr>
          <w:rFonts w:ascii="Times New Roman" w:hAnsi="Times New Roman" w:cs="Times New Roman"/>
          <w:sz w:val="28"/>
          <w:szCs w:val="28"/>
        </w:rPr>
        <w:t>.</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 xml:space="preserve">6. </w:t>
      </w:r>
      <w:r w:rsidRPr="009B2A9D">
        <w:rPr>
          <w:rFonts w:ascii="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Думы Новотельбинского сельского </w:t>
      </w:r>
      <w:r w:rsidRPr="009B2A9D">
        <w:rPr>
          <w:rFonts w:ascii="Times New Roman" w:hAnsi="Times New Roman" w:cs="Times New Roman"/>
          <w:color w:val="000000"/>
          <w:sz w:val="28"/>
          <w:szCs w:val="28"/>
        </w:rPr>
        <w:t>муниципального образования</w:t>
      </w:r>
      <w:r w:rsidRPr="009B2A9D">
        <w:rPr>
          <w:rFonts w:ascii="Times New Roman" w:hAnsi="Times New Roman" w:cs="Times New Roman"/>
          <w:sz w:val="28"/>
          <w:szCs w:val="28"/>
        </w:rPr>
        <w:t>.</w:t>
      </w:r>
    </w:p>
    <w:p w:rsidR="009B2A9D" w:rsidRPr="009B2A9D" w:rsidRDefault="009B2A9D" w:rsidP="009B2A9D">
      <w:pPr>
        <w:ind w:firstLine="709"/>
        <w:jc w:val="both"/>
        <w:rPr>
          <w:rFonts w:ascii="Times New Roman" w:hAnsi="Times New Roman" w:cs="Times New Roman"/>
          <w:color w:val="000000"/>
          <w:sz w:val="28"/>
          <w:szCs w:val="28"/>
        </w:rPr>
      </w:pPr>
    </w:p>
    <w:p w:rsidR="009B2A9D" w:rsidRPr="009B2A9D" w:rsidRDefault="009B2A9D" w:rsidP="00CE58C7">
      <w:pPr>
        <w:shd w:val="clear" w:color="auto" w:fill="FFFFFF"/>
        <w:tabs>
          <w:tab w:val="left" w:leader="underscore" w:pos="2179"/>
        </w:tabs>
        <w:ind w:firstLine="709"/>
        <w:jc w:val="both"/>
        <w:rPr>
          <w:rFonts w:ascii="Times New Roman" w:hAnsi="Times New Roman" w:cs="Times New Roman"/>
          <w:b/>
          <w:color w:val="000000"/>
          <w:spacing w:val="-1"/>
          <w:sz w:val="28"/>
          <w:szCs w:val="28"/>
        </w:rPr>
      </w:pPr>
      <w:r w:rsidRPr="009B2A9D">
        <w:rPr>
          <w:rFonts w:ascii="Times New Roman" w:hAnsi="Times New Roman" w:cs="Times New Roman"/>
          <w:b/>
          <w:color w:val="000000"/>
          <w:spacing w:val="-1"/>
          <w:sz w:val="28"/>
          <w:szCs w:val="28"/>
        </w:rPr>
        <w:t>Статья 15. Староста сельского населенного пункта</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color w:val="000000"/>
          <w:spacing w:val="-1"/>
          <w:sz w:val="28"/>
          <w:szCs w:val="28"/>
        </w:rPr>
        <w:t>1. Д</w:t>
      </w:r>
      <w:r w:rsidRPr="009B2A9D">
        <w:rPr>
          <w:rFonts w:ascii="Times New Roman" w:hAnsi="Times New Roman" w:cs="Times New Roman"/>
          <w:sz w:val="28"/>
          <w:szCs w:val="28"/>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Староста сельского населенного пункта назначается Думой Новотельбинского сельского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Старостой сельского населенного пункта не может быть назначено лицо:</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признанное судом недееспособным или ограниченно дееспособным;</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имеющее непогашенную или неснятую судимость.</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Срок полномочий старосты сельского населенного пункта составляет пять лет.</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Староста сельского населенного пункта для решения возложенных на него задач:</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5) осуществляет иные полномочия и права, предусмотренные нормативным правовым актом Думы муниципального образования в соответствии с </w:t>
      </w:r>
      <w:r w:rsidRPr="009B2A9D">
        <w:rPr>
          <w:rFonts w:ascii="Times New Roman" w:hAnsi="Times New Roman" w:cs="Times New Roman"/>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9B2A9D">
        <w:rPr>
          <w:rFonts w:ascii="Times New Roman" w:hAnsi="Times New Roman" w:cs="Times New Roman"/>
          <w:sz w:val="28"/>
          <w:szCs w:val="28"/>
        </w:rPr>
        <w:t>.</w:t>
      </w:r>
    </w:p>
    <w:p w:rsidR="009B2A9D" w:rsidRPr="00B72FC4" w:rsidRDefault="009B2A9D" w:rsidP="00B72FC4">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w:t>
      </w:r>
      <w:r w:rsidRPr="009B2A9D">
        <w:rPr>
          <w:rFonts w:ascii="Times New Roman" w:hAnsi="Times New Roman" w:cs="Times New Roman"/>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9B2A9D">
        <w:rPr>
          <w:rFonts w:ascii="Times New Roman" w:hAnsi="Times New Roman" w:cs="Times New Roman"/>
          <w:sz w:val="28"/>
          <w:szCs w:val="28"/>
        </w:rPr>
        <w:t>.</w:t>
      </w:r>
      <w:r w:rsidR="00B72FC4">
        <w:rPr>
          <w:rFonts w:ascii="Times New Roman" w:hAnsi="Times New Roman" w:cs="Times New Roman"/>
          <w:sz w:val="28"/>
          <w:szCs w:val="28"/>
        </w:rPr>
        <w:br/>
      </w:r>
    </w:p>
    <w:p w:rsidR="001C1FAC" w:rsidRDefault="001C1FAC" w:rsidP="009B2A9D">
      <w:pPr>
        <w:pStyle w:val="ConsNormal"/>
        <w:spacing w:after="120"/>
        <w:ind w:firstLine="709"/>
        <w:jc w:val="both"/>
        <w:rPr>
          <w:rFonts w:ascii="Times New Roman" w:hAnsi="Times New Roman"/>
          <w:b/>
          <w:sz w:val="28"/>
          <w:szCs w:val="28"/>
        </w:rPr>
      </w:pPr>
      <w:r>
        <w:rPr>
          <w:rFonts w:ascii="Times New Roman" w:hAnsi="Times New Roman"/>
          <w:b/>
          <w:sz w:val="28"/>
          <w:szCs w:val="28"/>
        </w:rPr>
        <w:br/>
      </w:r>
    </w:p>
    <w:p w:rsidR="001C1FAC" w:rsidRDefault="001C1FAC" w:rsidP="009B2A9D">
      <w:pPr>
        <w:pStyle w:val="ConsNormal"/>
        <w:spacing w:after="120"/>
        <w:ind w:firstLine="709"/>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16. Публичные слушания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Публичные слушания проводятся по инициативе населения, Думы Поселения, Главы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На публичные слушания должны выноситься: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2) проект местного бюджета и отчет о его исполнении;</w:t>
      </w:r>
    </w:p>
    <w:p w:rsidR="009B2A9D" w:rsidRPr="009B2A9D" w:rsidRDefault="009B2A9D" w:rsidP="001A023E">
      <w:pPr>
        <w:autoSpaceDE w:val="0"/>
        <w:autoSpaceDN w:val="0"/>
        <w:adjustRightInd w:val="0"/>
        <w:spacing w:after="0" w:line="240" w:lineRule="auto"/>
        <w:ind w:firstLine="708"/>
        <w:jc w:val="both"/>
        <w:rPr>
          <w:rFonts w:ascii="Times New Roman" w:hAnsi="Times New Roman" w:cs="Times New Roman"/>
          <w:sz w:val="28"/>
          <w:szCs w:val="28"/>
        </w:rPr>
      </w:pPr>
      <w:bookmarkStart w:id="12" w:name="sub_263284"/>
      <w:r w:rsidRPr="009B2A9D">
        <w:rPr>
          <w:rFonts w:ascii="Times New Roman" w:hAnsi="Times New Roman" w:cs="Times New Roman"/>
          <w:sz w:val="28"/>
          <w:szCs w:val="28"/>
        </w:rPr>
        <w:t>3) проект стратегии социально-экономического развития Поселения;</w:t>
      </w:r>
    </w:p>
    <w:bookmarkEnd w:id="12"/>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4) вопросы о преобразовании Поселения</w:t>
      </w:r>
      <w:bookmarkStart w:id="13" w:name="sub_13"/>
      <w:r w:rsidRPr="009B2A9D">
        <w:rPr>
          <w:rFonts w:ascii="Times New Roman" w:hAnsi="Times New Roman"/>
          <w:sz w:val="28"/>
          <w:szCs w:val="28"/>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bookmarkEnd w:id="13"/>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7. Порядок организации и проведения публичных слушаний определяется нормативным правовым актом Думы Новотельбинского сельского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B2A9D" w:rsidRPr="009B2A9D" w:rsidRDefault="009B2A9D" w:rsidP="001A023E">
      <w:pPr>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9B2A9D">
        <w:rPr>
          <w:rFonts w:ascii="Times New Roman" w:hAnsi="Times New Roman" w:cs="Times New Roman"/>
          <w:sz w:val="28"/>
          <w:szCs w:val="28"/>
        </w:rPr>
        <w:lastRenderedPageBreak/>
        <w:t>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Новотельбинского сельского муниципального образования с учетом положений законодательства о градостроительной деятельности.</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17. Собрание граждан</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Итоги собрания граждан подлежат официальному опубликованию (обнародованию).</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B2A9D" w:rsidRPr="009B2A9D" w:rsidRDefault="009B2A9D" w:rsidP="009B2A9D">
      <w:pPr>
        <w:autoSpaceDE w:val="0"/>
        <w:autoSpaceDN w:val="0"/>
        <w:adjustRightInd w:val="0"/>
        <w:ind w:firstLine="709"/>
        <w:rPr>
          <w:rFonts w:ascii="Times New Roman" w:hAnsi="Times New Roman" w:cs="Times New Roman"/>
          <w:color w:val="FF0000"/>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lastRenderedPageBreak/>
        <w:t>Статья 18. Конференция граждан (собрание делегатов)</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B2A9D" w:rsidRPr="009B2A9D" w:rsidRDefault="009B2A9D" w:rsidP="001A023E">
      <w:pPr>
        <w:pStyle w:val="ConsNonformat"/>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19. Опрос граждан</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Результаты опроса носят рекомендательный характер.</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В опросе граждан имеют право участвовать жители Поселения, обладающие избирательным правом.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Опрос граждан проводится по инициативе: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Думы Поселения или Главы Поселения – по вопросам местного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20. Обращения граждан в органы местного самоуправления</w:t>
      </w:r>
    </w:p>
    <w:p w:rsidR="009B2A9D" w:rsidRPr="009B2A9D" w:rsidRDefault="009B2A9D" w:rsidP="001A023E">
      <w:pPr>
        <w:autoSpaceDE w:val="0"/>
        <w:autoSpaceDN w:val="0"/>
        <w:adjustRightInd w:val="0"/>
        <w:spacing w:before="120"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2A9D" w:rsidRPr="009B2A9D" w:rsidRDefault="009B2A9D" w:rsidP="009B2A9D">
      <w:pPr>
        <w:pStyle w:val="ConsNormal"/>
        <w:ind w:firstLine="709"/>
        <w:jc w:val="both"/>
        <w:rPr>
          <w:rFonts w:ascii="Times New Roman" w:hAnsi="Times New Roman"/>
          <w:sz w:val="28"/>
          <w:szCs w:val="28"/>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9B2A9D" w:rsidRPr="009B2A9D" w:rsidRDefault="009B2A9D" w:rsidP="001A023E">
      <w:pPr>
        <w:ind w:firstLine="709"/>
        <w:jc w:val="both"/>
        <w:rPr>
          <w:rFonts w:ascii="Times New Roman" w:hAnsi="Times New Roman" w:cs="Times New Roman"/>
          <w:sz w:val="28"/>
          <w:szCs w:val="28"/>
        </w:rPr>
      </w:pPr>
      <w:r w:rsidRPr="009B2A9D">
        <w:rPr>
          <w:rFonts w:ascii="Times New Roman" w:hAnsi="Times New Roman" w:cs="Times New Roman"/>
          <w:sz w:val="28"/>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history="1">
        <w:r w:rsidRPr="009B2A9D">
          <w:rPr>
            <w:rStyle w:val="a4"/>
            <w:rFonts w:ascii="Times New Roman" w:hAnsi="Times New Roman"/>
            <w:color w:val="auto"/>
            <w:sz w:val="28"/>
            <w:szCs w:val="28"/>
            <w:lang w:val="ru-RU"/>
          </w:rPr>
          <w:t>Конституции Российской Федерации</w:t>
        </w:r>
      </w:hyperlink>
      <w:r w:rsidRPr="009B2A9D">
        <w:rPr>
          <w:rFonts w:ascii="Times New Roman" w:hAnsi="Times New Roman" w:cs="Times New Roman"/>
          <w:sz w:val="28"/>
          <w:szCs w:val="28"/>
        </w:rPr>
        <w:t>, федеральным законам и законам Иркутской области.</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 Глава 4</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НАИМЕНОВАНИЯ, СТРУКТУРА, ПОРЯДОК ФОРМИРОВАНИЯ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ПОЛНОМОЧИЯ ОРГАНОВ МЕСТНОГО САМОУПРАВЛЕНИЯ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ДОЛЖНОСТЫХ ЛИЦ 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22. Структура и наименования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Структуру органов местного самоуправления составляют:</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w:t>
      </w:r>
      <w:r w:rsidRPr="009B2A9D">
        <w:rPr>
          <w:rFonts w:ascii="Times New Roman" w:hAnsi="Times New Roman"/>
          <w:color w:val="000000"/>
          <w:sz w:val="28"/>
          <w:szCs w:val="28"/>
        </w:rPr>
        <w:t xml:space="preserve">Представительный орган муниципального образования - </w:t>
      </w:r>
      <w:r w:rsidRPr="009B2A9D">
        <w:rPr>
          <w:rFonts w:ascii="Times New Roman" w:hAnsi="Times New Roman"/>
          <w:sz w:val="28"/>
          <w:szCs w:val="28"/>
        </w:rPr>
        <w:t xml:space="preserve">Дума Новотельбинского сельского муниципального образования, именуемая в настоящем Уставе как Дума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 xml:space="preserve">2) Глава муниципального образования – Глава Новотельбинского сельского муниципального образования, именуемый в настоящем Уставе как Глава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w:t>
      </w:r>
      <w:r w:rsidRPr="009B2A9D">
        <w:rPr>
          <w:rFonts w:ascii="Times New Roman" w:hAnsi="Times New Roman"/>
          <w:color w:val="000000"/>
          <w:sz w:val="28"/>
          <w:szCs w:val="28"/>
        </w:rPr>
        <w:t>Исполнительно-распорядительный орган муниципального образования –</w:t>
      </w:r>
      <w:r w:rsidRPr="009B2A9D">
        <w:rPr>
          <w:rFonts w:ascii="Times New Roman" w:hAnsi="Times New Roman"/>
          <w:sz w:val="28"/>
          <w:szCs w:val="28"/>
        </w:rPr>
        <w:t xml:space="preserve"> Администрация Новотельбинского сельского муниципального образования, именуемая в настоящем Уставе как Администрация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Устав Поселения.</w:t>
      </w:r>
    </w:p>
    <w:p w:rsidR="009B2A9D" w:rsidRPr="009B2A9D" w:rsidRDefault="009B2A9D" w:rsidP="009B2A9D">
      <w:pPr>
        <w:pStyle w:val="af8"/>
        <w:jc w:val="both"/>
        <w:rPr>
          <w:rFonts w:ascii="Times New Roman" w:hAnsi="Times New Roman" w:cs="Times New Roman"/>
          <w:sz w:val="28"/>
          <w:szCs w:val="28"/>
        </w:rPr>
      </w:pPr>
      <w:r w:rsidRPr="009B2A9D">
        <w:rPr>
          <w:rFonts w:ascii="Times New Roman" w:hAnsi="Times New Roman" w:cs="Times New Roman"/>
          <w:sz w:val="28"/>
          <w:szCs w:val="28"/>
        </w:rPr>
        <w:tab/>
        <w:t>4.</w:t>
      </w:r>
      <w:r w:rsidRPr="009B2A9D">
        <w:rPr>
          <w:rFonts w:ascii="Times New Roman" w:hAnsi="Times New Roman" w:cs="Times New Roman"/>
          <w:color w:val="FF0000"/>
          <w:sz w:val="28"/>
          <w:szCs w:val="28"/>
        </w:rPr>
        <w:t xml:space="preserve"> </w:t>
      </w:r>
      <w:r w:rsidRPr="009B2A9D">
        <w:rPr>
          <w:rFonts w:ascii="Times New Roman" w:hAnsi="Times New Roman" w:cs="Times New Roman"/>
          <w:sz w:val="28"/>
          <w:szCs w:val="28"/>
        </w:rPr>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9B2A9D" w:rsidRPr="009B2A9D" w:rsidRDefault="009B2A9D" w:rsidP="009B2A9D">
      <w:pPr>
        <w:pStyle w:val="af8"/>
        <w:ind w:firstLine="708"/>
        <w:jc w:val="both"/>
        <w:rPr>
          <w:rFonts w:ascii="Times New Roman" w:hAnsi="Times New Roman" w:cs="Times New Roman"/>
          <w:sz w:val="28"/>
          <w:szCs w:val="28"/>
        </w:rPr>
      </w:pPr>
      <w:r w:rsidRPr="009B2A9D">
        <w:rPr>
          <w:rFonts w:ascii="Times New Roman" w:hAnsi="Times New Roman" w:cs="Times New Roman"/>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2A9D" w:rsidRPr="009B2A9D" w:rsidRDefault="009B2A9D" w:rsidP="009B2A9D">
      <w:pPr>
        <w:autoSpaceDE w:val="0"/>
        <w:autoSpaceDN w:val="0"/>
        <w:adjustRightInd w:val="0"/>
        <w:ind w:firstLine="709"/>
        <w:jc w:val="both"/>
        <w:rPr>
          <w:rFonts w:ascii="Times New Roman" w:hAnsi="Times New Roman" w:cs="Times New Roman"/>
          <w:i/>
          <w:color w:val="FF0000"/>
          <w:sz w:val="28"/>
          <w:szCs w:val="28"/>
        </w:rPr>
      </w:pPr>
      <w:r w:rsidRPr="009B2A9D">
        <w:rPr>
          <w:rFonts w:ascii="Times New Roman" w:hAnsi="Times New Roman" w:cs="Times New Roman"/>
          <w:sz w:val="28"/>
          <w:szCs w:val="28"/>
        </w:rPr>
        <w:t xml:space="preserve">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23.  Представительный орган </w:t>
      </w:r>
      <w:r w:rsidRPr="009B2A9D">
        <w:rPr>
          <w:rFonts w:ascii="Times New Roman" w:hAnsi="Times New Roman"/>
          <w:b/>
          <w:color w:val="000000"/>
          <w:sz w:val="28"/>
          <w:szCs w:val="28"/>
        </w:rPr>
        <w:t xml:space="preserve">муниципального образования </w:t>
      </w:r>
      <w:r w:rsidRPr="009B2A9D">
        <w:rPr>
          <w:rFonts w:ascii="Times New Roman" w:hAnsi="Times New Roman"/>
          <w:b/>
          <w:sz w:val="28"/>
          <w:szCs w:val="28"/>
        </w:rPr>
        <w:t>- Дума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Дума Поселения состоит из 7 депутатов, избираемых на муниципальных выборах по мажоритарной избирательной системе по многомандатному избирательному округу на основе всеобщего, равного и прямого избирательного права при тайном голосовании.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Срок полномочий депутатов Думы Поселения составляет 5 лет.</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4. Дума Поселения осуществляет полномочия в коллегиальном порядке.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Первое заседание вновь избранной Думы Поселения открывает старейший депутат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B2A9D" w:rsidRPr="009B2A9D" w:rsidRDefault="009B2A9D" w:rsidP="009B2A9D">
      <w:pPr>
        <w:pStyle w:val="ConsNormal"/>
        <w:ind w:firstLine="709"/>
        <w:jc w:val="both"/>
        <w:rPr>
          <w:rFonts w:ascii="Times New Roman" w:hAnsi="Times New Roman"/>
          <w:color w:val="FF0000"/>
          <w:sz w:val="28"/>
          <w:szCs w:val="28"/>
        </w:rPr>
      </w:pPr>
      <w:r w:rsidRPr="009B2A9D">
        <w:rPr>
          <w:rFonts w:ascii="Times New Roman" w:hAnsi="Times New Roman"/>
          <w:sz w:val="28"/>
          <w:szCs w:val="28"/>
        </w:rPr>
        <w:lastRenderedPageBreak/>
        <w:t>6. Дума Поселения не обладает правами юридического лица.</w:t>
      </w:r>
    </w:p>
    <w:p w:rsidR="009B2A9D" w:rsidRPr="009B2A9D" w:rsidRDefault="009B2A9D" w:rsidP="009B2A9D">
      <w:pPr>
        <w:pStyle w:val="ConsNonformat"/>
        <w:ind w:firstLine="709"/>
        <w:jc w:val="both"/>
        <w:rPr>
          <w:rFonts w:ascii="Times New Roman" w:hAnsi="Times New Roman"/>
          <w:sz w:val="28"/>
          <w:szCs w:val="28"/>
        </w:rPr>
      </w:pPr>
      <w:r w:rsidRPr="009B2A9D">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9. Депутаты Думы Поселения осуществляют свои полномочия не на постоянной основе. </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24. Полномочия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соответствии с Федеральным законом № 131-ФЗ в исключительной компетенции Думы Поселения находятся: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принятие Устава Новотельбинского сельского муниципального образования и внесение в него изменений и дополнений;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утверждение местного бюджета и отчета о его исполнении;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принятие решения об удалении Главы Новотельбинского сельского муниципального образования в отставку.</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утверждение правил благоустройства территории Новотельбинского сельского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1C1FAC" w:rsidRDefault="001C1FAC" w:rsidP="001A023E">
      <w:pPr>
        <w:ind w:firstLine="709"/>
        <w:jc w:val="both"/>
        <w:rPr>
          <w:rFonts w:ascii="Times New Roman" w:hAnsi="Times New Roman" w:cs="Times New Roman"/>
          <w:b/>
          <w:sz w:val="28"/>
          <w:szCs w:val="28"/>
        </w:rPr>
      </w:pPr>
    </w:p>
    <w:p w:rsidR="009B2A9D" w:rsidRPr="001A023E" w:rsidRDefault="009B2A9D" w:rsidP="001A023E">
      <w:pPr>
        <w:ind w:firstLine="709"/>
        <w:jc w:val="both"/>
        <w:rPr>
          <w:rFonts w:ascii="Times New Roman" w:hAnsi="Times New Roman" w:cs="Times New Roman"/>
          <w:b/>
          <w:sz w:val="28"/>
          <w:szCs w:val="28"/>
        </w:rPr>
      </w:pPr>
      <w:r w:rsidRPr="009B2A9D">
        <w:rPr>
          <w:rFonts w:ascii="Times New Roman" w:hAnsi="Times New Roman" w:cs="Times New Roman"/>
          <w:b/>
          <w:sz w:val="28"/>
          <w:szCs w:val="28"/>
        </w:rPr>
        <w:lastRenderedPageBreak/>
        <w:t>Статья 25. Депутат Думы Новотельбинского сельского муниципального образования, гарантии и права при осуществлении полномочий депутата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Депутат Думы Поселения при осуществлении депутатских полномочий не связан чьим-либо мнением, руководствуется интересами населения Новотельбинского сельского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Депутат поддерживает связь с избирателями, информирует их о своей работе, ведет прием граждан, изучает общественное мнение.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 Думы Поселения отчитывается перед избирателями о своей работе не реже одного раза в полугодие в порядке, установленном Регламентом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Расположенные на территории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 Думы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Осуществляющие свои полномочия на постоянной основе депутат Думы Поселения не вправе:</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Иные положения о статусе депутата Думы Поселения определяются федеральными законами и нормативными правовыми актами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Правила депутатской этики определяются Регламентом Думы Поселения.</w:t>
      </w:r>
    </w:p>
    <w:p w:rsidR="00AC465D" w:rsidRDefault="009B2A9D" w:rsidP="00AC465D">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Гарантии ос</w:t>
      </w:r>
      <w:r w:rsidR="00AC465D">
        <w:rPr>
          <w:rFonts w:ascii="Times New Roman" w:hAnsi="Times New Roman" w:cs="Times New Roman"/>
          <w:sz w:val="28"/>
          <w:szCs w:val="28"/>
        </w:rPr>
        <w:t>уществления полномочий депутата</w:t>
      </w:r>
    </w:p>
    <w:p w:rsidR="009B2A9D" w:rsidRPr="009B2A9D" w:rsidRDefault="009B2A9D" w:rsidP="00C542AC">
      <w:pPr>
        <w:spacing w:after="0" w:line="240" w:lineRule="auto"/>
        <w:jc w:val="both"/>
        <w:rPr>
          <w:rFonts w:ascii="Times New Roman" w:hAnsi="Times New Roman" w:cs="Times New Roman"/>
          <w:sz w:val="28"/>
          <w:szCs w:val="28"/>
        </w:rPr>
      </w:pPr>
      <w:r w:rsidRPr="009B2A9D">
        <w:rPr>
          <w:rFonts w:ascii="Times New Roman" w:hAnsi="Times New Roman" w:cs="Times New Roman"/>
          <w:sz w:val="28"/>
          <w:szCs w:val="28"/>
        </w:rPr>
        <w:t xml:space="preserve">Думы Поселения устанавливаются </w:t>
      </w:r>
      <w:r w:rsidR="00C542AC">
        <w:rPr>
          <w:rFonts w:ascii="Times New Roman" w:hAnsi="Times New Roman" w:cs="Times New Roman"/>
          <w:sz w:val="28"/>
          <w:szCs w:val="28"/>
        </w:rPr>
        <w:t xml:space="preserve">в целях </w:t>
      </w:r>
      <w:r w:rsidRPr="009B2A9D">
        <w:rPr>
          <w:rFonts w:ascii="Times New Roman" w:hAnsi="Times New Roman" w:cs="Times New Roman"/>
          <w:sz w:val="28"/>
          <w:szCs w:val="28"/>
        </w:rPr>
        <w:t xml:space="preserve">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авторитета другого депутата Думы Поселения и иных органов </w:t>
      </w:r>
      <w:r w:rsidRPr="009B2A9D">
        <w:rPr>
          <w:rFonts w:ascii="Times New Roman" w:hAnsi="Times New Roman" w:cs="Times New Roman"/>
          <w:sz w:val="28"/>
          <w:szCs w:val="28"/>
        </w:rPr>
        <w:lastRenderedPageBreak/>
        <w:t>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Гарантии депутата Думы Поселения по участию в решении вопросов местного значения: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личное участие в заседаниях Думы Поселения непосредственного через процедуру голосования, участие в принятии решений Думы Поселения с правом решающего голоса.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Депутату Думы Поселения при осуществлении его полномочий в Думе гарантируется право:</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предлагать вопросы для рассмотрения на заседании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которые подлежат обязательному оглашению на заседании Думы при рассмотрении соответствующего вопроса;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обращаться с запросами;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8) оглашать обращения граждан, имеющие, по его мнению, общественное значение;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знакомиться с текстами своих выступлений в протоколах заседаний выборного органа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требовать включения в протокол заседания текста своего выступления, не оглашенного в связи с прекращением прений.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Депутат Думы Поселения в целях осуществления его полномочий наделяется правом: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истребовать информацию от органов и должностных лиц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инициировать проведение отчетов органов и должностных лиц органов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инициировать проведение депутатских проверок (расследований), депутатских слушаний и принимать в них участие;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присутствовать на заседаниях органов местного самоуправления Новотельбинского сельского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беспрепятственно посещать мероприятия, организуемые и проводимые органами местного самоуправления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12. В целях организации личного приема граждан депутату Думы Поселения обеспечивается: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информирование о графике проведения приема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13. Депутату Думы Поселения обеспечивается право на информирование о своей деятельности посредством: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доведения до сведения граждан информации о его работе;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предоставления возможности разместить информацию о своей деятельности в муниципальных средствах массовой информации;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Депутаты Думы Поселения обеспечиваются условиями для обнародования отчета о его деятельности посредством: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выступления с отчетом в средствах массовой информации в порядке, определенном муниципальным правовым актом;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выступления с отчетом на собраниях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отчетного выступления на заседании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14. Финансирование гарантий, осуществления полномочий депутата Думы Поселения, осуществляется за счет средств бюджета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15.Депутат Думы Поселения должен соблюдать ограничения, запреты, исполнять обязанности, которые установлены Федеральным законом </w:t>
      </w:r>
      <w:hyperlink r:id="rId13" w:tgtFrame="_blank" w:history="1">
        <w:r w:rsidRPr="009B2A9D">
          <w:rPr>
            <w:rStyle w:val="a4"/>
            <w:rFonts w:ascii="Times New Roman" w:hAnsi="Times New Roman"/>
            <w:color w:val="auto"/>
            <w:sz w:val="28"/>
            <w:szCs w:val="28"/>
            <w:lang w:val="ru-RU"/>
          </w:rPr>
          <w:t>от 25 декабря 2008 года № 273-ФЗ</w:t>
        </w:r>
      </w:hyperlink>
      <w:r w:rsidRPr="009B2A9D">
        <w:rPr>
          <w:rFonts w:ascii="Times New Roman" w:hAnsi="Times New Roman" w:cs="Times New Roman"/>
          <w:sz w:val="28"/>
          <w:szCs w:val="28"/>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 от 01.11.2017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14" w:tgtFrame="_blank" w:history="1">
        <w:r w:rsidRPr="009B2A9D">
          <w:rPr>
            <w:rStyle w:val="a4"/>
            <w:rFonts w:ascii="Times New Roman" w:hAnsi="Times New Roman"/>
            <w:color w:val="auto"/>
            <w:sz w:val="28"/>
            <w:szCs w:val="28"/>
            <w:lang w:val="ru-RU"/>
          </w:rPr>
          <w:t>от 25 декабря 2008 года № 273-ФЗ</w:t>
        </w:r>
      </w:hyperlink>
      <w:r w:rsidRPr="009B2A9D">
        <w:rPr>
          <w:rFonts w:ascii="Times New Roman" w:hAnsi="Times New Roman" w:cs="Times New Roman"/>
          <w:sz w:val="28"/>
          <w:szCs w:val="28"/>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Губернатор Иркутской области обращается с заявлением о досрочном прекращении полномочий депутата в Думу Поселения или в суд.</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18. Сведения о доходах, расходах, об имуществе и обязательствах имущественного характера, представленные депутатами Думы Поселения,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26. Организация деятельности Думы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Организацию деятельности Думы Поселения осуществляет Глава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Заседания Думы созываются Главой Поселения. Глава Поселения председательствует на заседании Думы.</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5. В случае необходимости проводятся внеочередные заседания по инициативе:</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 Главы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2) не менее одной трети от числа депутатов Думы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не менее одного процента жителей Поселения, обладающих избирательным правом.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B2A9D" w:rsidRPr="009B2A9D" w:rsidRDefault="009B2A9D" w:rsidP="009B2A9D">
      <w:pPr>
        <w:pStyle w:val="ConsNonformat"/>
        <w:ind w:firstLine="709"/>
        <w:jc w:val="both"/>
        <w:rPr>
          <w:rFonts w:ascii="Times New Roman" w:hAnsi="Times New Roman"/>
          <w:sz w:val="28"/>
          <w:szCs w:val="28"/>
        </w:rPr>
      </w:pPr>
    </w:p>
    <w:p w:rsidR="001C1FAC" w:rsidRDefault="001C1FAC" w:rsidP="009B2A9D">
      <w:pPr>
        <w:pStyle w:val="ConsNormal"/>
        <w:spacing w:after="120"/>
        <w:ind w:firstLine="709"/>
        <w:jc w:val="both"/>
        <w:rPr>
          <w:rFonts w:ascii="Times New Roman" w:hAnsi="Times New Roman"/>
          <w:b/>
          <w:sz w:val="28"/>
          <w:szCs w:val="28"/>
        </w:rPr>
      </w:pPr>
    </w:p>
    <w:p w:rsidR="001C1FAC" w:rsidRDefault="001C1FAC" w:rsidP="009B2A9D">
      <w:pPr>
        <w:pStyle w:val="ConsNormal"/>
        <w:spacing w:after="120"/>
        <w:ind w:firstLine="709"/>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27. Органы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Постоянные комитеты являются основными органами Думы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местного бюджета;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экономики Поселения, хозяйства и муниципальной собственности;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социальной политики.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B2A9D" w:rsidRPr="009B2A9D" w:rsidRDefault="009B2A9D" w:rsidP="009B2A9D">
      <w:pPr>
        <w:pStyle w:val="ConsNormal"/>
        <w:ind w:firstLine="709"/>
        <w:jc w:val="both"/>
        <w:rPr>
          <w:rFonts w:ascii="Times New Roman" w:hAnsi="Times New Roman"/>
          <w:sz w:val="28"/>
          <w:szCs w:val="28"/>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28. Фракции в Думе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Порядок деятельности фракций устанавливается законом Иркутской области и (или) регламентом либо иным актом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статьи. Указанный депутат может быть членом только той политической партии, в составе списка кандидатов которой он был избран.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B2A9D" w:rsidRPr="009B2A9D" w:rsidRDefault="009B2A9D" w:rsidP="001A023E">
      <w:pPr>
        <w:spacing w:after="0" w:line="240" w:lineRule="auto"/>
        <w:ind w:firstLine="709"/>
        <w:rPr>
          <w:rFonts w:ascii="Times New Roman" w:hAnsi="Times New Roman" w:cs="Times New Roman"/>
          <w:sz w:val="28"/>
          <w:szCs w:val="28"/>
        </w:rPr>
      </w:pPr>
      <w:r w:rsidRPr="009B2A9D">
        <w:rPr>
          <w:rFonts w:ascii="Times New Roman" w:hAnsi="Times New Roman" w:cs="Times New Roman"/>
          <w:sz w:val="28"/>
          <w:szCs w:val="28"/>
        </w:rPr>
        <w:t> </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29. Прекращение полномочий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 ФЗ. Полномочия Думы также прекращаются в случае: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вступления в силу решения суда Иркутской области о неправомочности данного состава депутатов Думы, в том числе в связи со сложением депутатами своих полномочий;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2. Досрочное прекращение полномочий Думы Поселения влечет досрочное прекращение полномочий ее депутатов.</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B2A9D" w:rsidRPr="009B2A9D" w:rsidRDefault="009B2A9D" w:rsidP="009B2A9D">
      <w:pPr>
        <w:ind w:firstLine="709"/>
        <w:rPr>
          <w:rFonts w:ascii="Times New Roman" w:hAnsi="Times New Roman" w:cs="Times New Roman"/>
          <w:sz w:val="28"/>
          <w:szCs w:val="28"/>
        </w:rPr>
      </w:pPr>
      <w:r w:rsidRPr="009B2A9D">
        <w:rPr>
          <w:rFonts w:ascii="Times New Roman" w:hAnsi="Times New Roman" w:cs="Times New Roman"/>
          <w:sz w:val="28"/>
          <w:szCs w:val="28"/>
        </w:rPr>
        <w:t> </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30. Срок полномочий депутата Думы Поселения и основания прекращения депутатской деятельности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Срок полномочий депутата Думы Поселения равен сроку полномочий Думы и составляет 5 лет.</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Полномочия депутата начинаются со дня его избрания и прекращаются со дня начала работы Думы Поселения нового созыва.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 Думы Поселения не может одновременно исполнять полномочия депутата Думы другого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депутата прекращаются досрочно в случаях:</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смерти;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отставки по собственному желанию;</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признания судом недееспособным или ограниченно дееспособным;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признания судом безвестно отсутствующим или объявления умершим;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вступления в отношении его в законную силу обвинительного приговора суда;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выезда за пределы Российской Федерации на постоянное место жительства;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отзыва избирателями;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досрочного прекращения полномочий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в иных случаях, установленных Федеральным законом № 131-ФЗ и иными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31. Глава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9B2A9D" w:rsidRPr="009B2A9D" w:rsidRDefault="009B2A9D" w:rsidP="004B1710">
      <w:pPr>
        <w:autoSpaceDE w:val="0"/>
        <w:autoSpaceDN w:val="0"/>
        <w:adjustRightInd w:val="0"/>
        <w:spacing w:after="0" w:line="240" w:lineRule="auto"/>
        <w:ind w:firstLine="708"/>
        <w:jc w:val="both"/>
        <w:rPr>
          <w:rFonts w:ascii="Times New Roman" w:hAnsi="Times New Roman" w:cs="Times New Roman"/>
          <w:sz w:val="28"/>
          <w:szCs w:val="28"/>
        </w:rPr>
      </w:pPr>
      <w:bookmarkStart w:id="14" w:name="sub_36041"/>
      <w:r w:rsidRPr="009B2A9D">
        <w:rPr>
          <w:rFonts w:ascii="Times New Roman" w:hAnsi="Times New Roman" w:cs="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4"/>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1) итоги деятельности органов местного самоуправления Поселения за соответствующий календарный год;</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B2A9D" w:rsidRPr="009B2A9D" w:rsidRDefault="009B2A9D" w:rsidP="004B1710">
      <w:pPr>
        <w:autoSpaceDE w:val="0"/>
        <w:autoSpaceDN w:val="0"/>
        <w:adjustRightInd w:val="0"/>
        <w:spacing w:after="0" w:line="240" w:lineRule="auto"/>
        <w:jc w:val="both"/>
        <w:outlineLvl w:val="1"/>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32. Полномочия Главы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Глава Поселения как Глава муниципального образования: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издает в пределах своих полномочий правовые акты;</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вправе требовать созыва внеочередного заседания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Глава Поселения как Глава администрации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Новотельбинского сельского муниципального образования в соответствии с заключаемыми соглашениями;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9B2A9D">
        <w:rPr>
          <w:rFonts w:ascii="Times New Roman" w:hAnsi="Times New Roman" w:cs="Times New Roman"/>
          <w:sz w:val="28"/>
          <w:szCs w:val="28"/>
        </w:rPr>
        <w:lastRenderedPageBreak/>
        <w:t xml:space="preserve">Иркутской области, а также распоряжения администрации Поселения по вопросам организации работы местной администрации;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9) организует прием граждан;</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11) организует выполнение решений Думы Поселения в рамках своих полномочий;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14) ежегодно отчитывается перед Думой о социально-экономическом положении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3. Глава Поселения как председатель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подписывает от имени Думы Поселения заявления в суды, выдает доверенности;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33. Вступление в должность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Главе Поселения выдается удостоверение об избрании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Вступая в должность, Глава приносит торжественную присягу: «Вступая в должность Главы Новотельбинского сельского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Новотельбинского сельского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nformat"/>
        <w:spacing w:after="120"/>
        <w:ind w:firstLine="709"/>
        <w:jc w:val="both"/>
        <w:rPr>
          <w:rFonts w:ascii="Times New Roman" w:hAnsi="Times New Roman"/>
          <w:b/>
          <w:sz w:val="28"/>
          <w:szCs w:val="28"/>
        </w:rPr>
      </w:pPr>
      <w:r w:rsidRPr="009B2A9D">
        <w:rPr>
          <w:rFonts w:ascii="Times New Roman" w:hAnsi="Times New Roman"/>
          <w:b/>
          <w:sz w:val="28"/>
          <w:szCs w:val="28"/>
        </w:rPr>
        <w:t>Статья 34. Гарантии деятельности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ежегодный оплачиваемый отпуск не менее 28 календарных дней;</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ежегодные дополнительные оплачиваемые отпуска, предоставляемые в соответствии с законодательством;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отпуск без сохранения оплаты труда в соответствии с федеральными законами;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был избран, и наличия стажа муниципальной службы не менее пятнадцати лет;</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обязательное медицинское и государственное социальное страхование;</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предоставление транспортного средства;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предоставление служебного жилого помещения в случае отсутствия постоянного места жительства в Новотельбинском сельском муниципальном образовании;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части 10.1 статьи 40 Федерального закона № 131-ФЗ.</w:t>
      </w:r>
    </w:p>
    <w:p w:rsidR="009B2A9D" w:rsidRPr="009B2A9D" w:rsidRDefault="009B2A9D" w:rsidP="004B1710">
      <w:pPr>
        <w:pStyle w:val="ConsNonformat"/>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35. Досрочное прекращение полномочий Главы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1. Полномочия Главы Поселения прекращаются досрочно в случае:</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1) смерти;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отставки по собственному желанию;</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удаления в отставку в соответствии со статьей 74.1 Федерального закона № 131-ФЗ;</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отрешения от должности в соответствии со статьей 74 Федерального закона № 131-ФЗ;</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признания судом недееспособным или ограниченно дееспособным;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признания судом безвестно отсутствующим или объявления умершим;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вступления в отношении его в законную силу обвинительного приговора суда;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выезда за пределы Российской Федерации на постоянное место жительства;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Новотельбинского сельского муниципального образования;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отзыва избирателями;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12)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13) в случае утраты Поселением статуса муниципального образования в связи с его объединением с городским округом;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Главы Новотельбинского сельского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3. В случае досрочного прекращения полномочий Главы выборы Главы, избираемого на муниципальных выборах, проводятся в сроки, </w:t>
      </w:r>
      <w:r w:rsidRPr="009B2A9D">
        <w:rPr>
          <w:rFonts w:ascii="Times New Roman" w:hAnsi="Times New Roman" w:cs="Times New Roman"/>
          <w:sz w:val="28"/>
          <w:szCs w:val="28"/>
        </w:rPr>
        <w:lastRenderedPageBreak/>
        <w:t>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образования либо на основании решения Думы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B2A9D" w:rsidRPr="009B2A9D" w:rsidRDefault="009B2A9D" w:rsidP="004B1710">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в случае отсутствия Заместителя Главы, полномочия Главы исполняет главный специалист администрации.</w:t>
      </w:r>
    </w:p>
    <w:p w:rsidR="009B2A9D" w:rsidRPr="009B2A9D" w:rsidRDefault="009B2A9D" w:rsidP="009B2A9D">
      <w:pPr>
        <w:autoSpaceDE w:val="0"/>
        <w:autoSpaceDN w:val="0"/>
        <w:adjustRightInd w:val="0"/>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36. Администрация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Администрация Поселения является исполнительно-распорядительным  </w:t>
      </w:r>
      <w:r w:rsidR="004B1710">
        <w:rPr>
          <w:rFonts w:ascii="Times New Roman" w:hAnsi="Times New Roman"/>
          <w:sz w:val="28"/>
          <w:szCs w:val="28"/>
        </w:rPr>
        <w:t>о</w:t>
      </w:r>
      <w:r w:rsidRPr="009B2A9D">
        <w:rPr>
          <w:rFonts w:ascii="Times New Roman" w:hAnsi="Times New Roman"/>
          <w:sz w:val="28"/>
          <w:szCs w:val="28"/>
        </w:rPr>
        <w:t>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9B2A9D" w:rsidRPr="009B2A9D" w:rsidRDefault="009B2A9D" w:rsidP="00B72FC4">
      <w:pPr>
        <w:pStyle w:val="ConsNormal"/>
        <w:ind w:firstLine="708"/>
        <w:jc w:val="both"/>
        <w:rPr>
          <w:rFonts w:ascii="Times New Roman" w:hAnsi="Times New Roman"/>
          <w:sz w:val="28"/>
          <w:szCs w:val="28"/>
        </w:rPr>
      </w:pPr>
      <w:r w:rsidRPr="009B2A9D">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lastRenderedPageBreak/>
        <w:t>6. Финансовое обеспечение деятельности администрации осуществляется исключительно за счет собственных доходов бюджета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К полномочиям администрации Поселения относятся реализуемые в установленном законодательством и настоящим Уставом порядке:</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формирование, исполнение местного бюджета;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разработка стратегии социально-экономического развития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10) </w:t>
      </w:r>
      <w:r w:rsidRPr="009B2A9D">
        <w:rPr>
          <w:rFonts w:ascii="Times New Roman" w:hAnsi="Times New Roman" w:cs="Times New Roman"/>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12)   осуществление закупок товаров, работ, услуг для обеспечения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9B2A9D">
        <w:rPr>
          <w:rFonts w:ascii="Times New Roman" w:hAnsi="Times New Roman" w:cs="Times New Roman"/>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реестре</w:t>
      </w:r>
      <w:r w:rsidRPr="009B2A9D">
        <w:rPr>
          <w:rFonts w:ascii="Times New Roman" w:hAnsi="Times New Roman" w:cs="Times New Roman"/>
          <w:bCs/>
          <w:sz w:val="28"/>
          <w:szCs w:val="28"/>
        </w:rPr>
        <w:t xml:space="preserve">;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37. Формы и порядок осуществления контроля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проведения совещаний, приемов, назначения служебных проверок, расследований;</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осмотра объектов, находящихся в муниципальной собственности;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 иных формах, установленных муниципальными правовыми актами.</w:t>
      </w:r>
    </w:p>
    <w:p w:rsidR="009B2A9D" w:rsidRPr="009B2A9D" w:rsidRDefault="009B2A9D" w:rsidP="009B2A9D">
      <w:pPr>
        <w:pStyle w:val="ConsNormal"/>
        <w:tabs>
          <w:tab w:val="left" w:pos="1080"/>
        </w:tabs>
        <w:ind w:firstLine="709"/>
        <w:jc w:val="both"/>
        <w:rPr>
          <w:rFonts w:ascii="Times New Roman" w:hAnsi="Times New Roman"/>
          <w:sz w:val="28"/>
          <w:szCs w:val="28"/>
        </w:rPr>
      </w:pPr>
      <w:r w:rsidRPr="009B2A9D">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38. Структура администрации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9B2A9D" w:rsidRPr="009B2A9D" w:rsidRDefault="009B2A9D" w:rsidP="009B2A9D">
      <w:pPr>
        <w:pStyle w:val="ConsNormal"/>
        <w:ind w:firstLine="708"/>
        <w:jc w:val="both"/>
        <w:rPr>
          <w:rFonts w:ascii="Times New Roman" w:hAnsi="Times New Roman"/>
          <w:sz w:val="28"/>
          <w:szCs w:val="28"/>
        </w:rPr>
      </w:pPr>
      <w:r w:rsidRPr="009B2A9D">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B2A9D">
        <w:rPr>
          <w:rFonts w:ascii="Times New Roman" w:eastAsia="Calibri" w:hAnsi="Times New Roman"/>
          <w:color w:val="000000"/>
          <w:sz w:val="28"/>
          <w:szCs w:val="28"/>
          <w:lang w:eastAsia="en-US"/>
        </w:rPr>
        <w:t xml:space="preserve"> в форме муниципального казенного учреждения</w:t>
      </w:r>
      <w:r w:rsidRPr="009B2A9D">
        <w:rPr>
          <w:rFonts w:ascii="Times New Roman" w:hAnsi="Times New Roman"/>
          <w:sz w:val="28"/>
          <w:szCs w:val="28"/>
        </w:rPr>
        <w:t xml:space="preserve"> </w:t>
      </w:r>
      <w:r w:rsidRPr="009B2A9D">
        <w:rPr>
          <w:rFonts w:ascii="Times New Roman" w:hAnsi="Times New Roman"/>
          <w:sz w:val="28"/>
          <w:szCs w:val="28"/>
        </w:rPr>
        <w:lastRenderedPageBreak/>
        <w:t xml:space="preserve">администрации Поселения и утвержденное Думой Поселения, </w:t>
      </w:r>
      <w:r w:rsidRPr="009B2A9D">
        <w:rPr>
          <w:rFonts w:ascii="Times New Roman" w:eastAsia="Calibri" w:hAnsi="Times New Roman"/>
          <w:color w:val="000000"/>
          <w:sz w:val="28"/>
          <w:szCs w:val="28"/>
          <w:lang w:eastAsia="en-US"/>
        </w:rPr>
        <w:t>по представлению главы местной администрации,</w:t>
      </w:r>
      <w:r w:rsidRPr="009B2A9D">
        <w:rPr>
          <w:rFonts w:ascii="Times New Roman" w:hAnsi="Times New Roman"/>
          <w:sz w:val="28"/>
          <w:szCs w:val="28"/>
        </w:rPr>
        <w:t xml:space="preserve"> положение об этом органе.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39. Избирательная комиссия Новотельбинского сельского муниципального образования </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1. Избирательная комиссия Новотельбинского сельского муниципального образования является муниципальным органом, который не входит в структуру органов местного самоуправления.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2. Избирательная комиссия Новотельбинского сельского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3. Избирательная комиссия Поселения формируется Думой Поселения в количестве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lastRenderedPageBreak/>
        <w:t>5. Избирательная комиссия Поселения является юридическим лицом.</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6. Избирательная комиссия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дает разъяснения о порядке применения Положения о выборах и обеспечивает его единообразное применение;</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издает инструкции и иные акты по вопросам организации выборов;</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осуществляет контроль законности проведения выборов;</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рассматривает вопросы материально-технического обеспечения подготовки и проведения голосования;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составляет списки лиц, избранных депутатами Думы Поселения, определяет кандидата, избранного Главой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организует повторные выборы депутатов Думы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осуществляет иные полномочия в соответствии с федеральным и областным законодательством.</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B2A9D" w:rsidRPr="009B2A9D" w:rsidRDefault="009B2A9D" w:rsidP="009B2A9D">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5</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МУНИЦИПАЛЬНЫЕ ПРАВОВЫЕ АКТЫ</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40. Система муниципальных правовых актов Поселения</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r w:rsidRPr="009B2A9D">
        <w:rPr>
          <w:rFonts w:ascii="Times New Roman" w:hAnsi="Times New Roman" w:cs="Times New Roman"/>
          <w:color w:val="000000"/>
          <w:sz w:val="28"/>
          <w:szCs w:val="28"/>
        </w:rPr>
        <w:t>1.</w:t>
      </w:r>
      <w:r w:rsidRPr="009B2A9D">
        <w:rPr>
          <w:rStyle w:val="afd"/>
          <w:rFonts w:ascii="Times New Roman" w:hAnsi="Times New Roman"/>
          <w:color w:val="000000"/>
          <w:sz w:val="28"/>
          <w:szCs w:val="28"/>
          <w:lang w:val="ru-RU"/>
        </w:rPr>
        <w:t xml:space="preserve"> В</w:t>
      </w:r>
      <w:r w:rsidRPr="009B2A9D">
        <w:rPr>
          <w:rStyle w:val="afd"/>
          <w:rFonts w:ascii="Times New Roman" w:hAnsi="Times New Roman"/>
          <w:color w:val="000000"/>
          <w:sz w:val="28"/>
          <w:szCs w:val="28"/>
          <w:lang w:val="uk-UA"/>
        </w:rPr>
        <w:t xml:space="preserve"> систему</w:t>
      </w:r>
      <w:r w:rsidRPr="009B2A9D">
        <w:rPr>
          <w:rStyle w:val="afd"/>
          <w:rFonts w:ascii="Times New Roman" w:hAnsi="Times New Roman"/>
          <w:color w:val="000000"/>
          <w:sz w:val="28"/>
          <w:szCs w:val="28"/>
          <w:lang w:val="ru-RU"/>
        </w:rPr>
        <w:t xml:space="preserve"> </w:t>
      </w:r>
      <w:hyperlink r:id="rId15" w:anchor="sub_20117" w:history="1">
        <w:r w:rsidRPr="009B2A9D">
          <w:rPr>
            <w:rStyle w:val="afc"/>
            <w:rFonts w:ascii="Times New Roman" w:hAnsi="Times New Roman"/>
            <w:color w:val="000000"/>
            <w:sz w:val="28"/>
            <w:szCs w:val="28"/>
            <w:lang w:val="ru-RU"/>
          </w:rPr>
          <w:t>муниципальных правовых актов</w:t>
        </w:r>
      </w:hyperlink>
      <w:r w:rsidRPr="009B2A9D">
        <w:rPr>
          <w:rStyle w:val="afd"/>
          <w:rFonts w:ascii="Times New Roman" w:hAnsi="Times New Roman"/>
          <w:color w:val="000000"/>
          <w:sz w:val="28"/>
          <w:szCs w:val="28"/>
          <w:lang w:val="ru-RU"/>
        </w:rPr>
        <w:t xml:space="preserve"> входят:</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5" w:name="sub_430101"/>
      <w:r w:rsidRPr="009B2A9D">
        <w:rPr>
          <w:rStyle w:val="afd"/>
          <w:rFonts w:ascii="Times New Roman" w:hAnsi="Times New Roman"/>
          <w:color w:val="000000"/>
          <w:sz w:val="28"/>
          <w:szCs w:val="28"/>
          <w:lang w:val="ru-RU"/>
        </w:rPr>
        <w:t>1) настоящий Устав, правовые акты, принятые на местном референдуме;</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6" w:name="sub_430102"/>
      <w:bookmarkEnd w:id="15"/>
      <w:r w:rsidRPr="009B2A9D">
        <w:rPr>
          <w:rStyle w:val="afd"/>
          <w:rFonts w:ascii="Times New Roman" w:hAnsi="Times New Roman"/>
          <w:color w:val="000000"/>
          <w:sz w:val="28"/>
          <w:szCs w:val="28"/>
          <w:lang w:val="ru-RU"/>
        </w:rPr>
        <w:t xml:space="preserve">2) нормативные и иные правовые акты Думы Поселения; </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7" w:name="sub_430103"/>
      <w:bookmarkEnd w:id="16"/>
      <w:r w:rsidRPr="009B2A9D">
        <w:rPr>
          <w:rStyle w:val="afd"/>
          <w:rFonts w:ascii="Times New Roman" w:hAnsi="Times New Roman"/>
          <w:color w:val="000000"/>
          <w:sz w:val="28"/>
          <w:szCs w:val="28"/>
          <w:lang w:val="ru-RU"/>
        </w:rPr>
        <w:t>3) правовые акты Главы Поселения, администрации Поселения.</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8" w:name="sub_4302"/>
      <w:bookmarkEnd w:id="17"/>
      <w:r w:rsidRPr="009B2A9D">
        <w:rPr>
          <w:rStyle w:val="afd"/>
          <w:rFonts w:ascii="Times New Roman" w:hAnsi="Times New Roman"/>
          <w:color w:val="000000"/>
          <w:sz w:val="28"/>
          <w:szCs w:val="28"/>
          <w:lang w:val="ru-RU"/>
        </w:rPr>
        <w:t xml:space="preserve">2. Устав </w:t>
      </w:r>
      <w:r w:rsidRPr="009B2A9D">
        <w:rPr>
          <w:rFonts w:ascii="Times New Roman" w:hAnsi="Times New Roman" w:cs="Times New Roman"/>
          <w:sz w:val="28"/>
          <w:szCs w:val="28"/>
        </w:rPr>
        <w:t>Новотельбинского сельского муниципального образования</w:t>
      </w:r>
      <w:r w:rsidRPr="009B2A9D">
        <w:rPr>
          <w:rStyle w:val="afd"/>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8"/>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Style w:val="afd"/>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2A9D" w:rsidRPr="009B2A9D" w:rsidRDefault="009B2A9D" w:rsidP="004B1710">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9B2A9D">
        <w:rPr>
          <w:rFonts w:ascii="Times New Roman" w:hAnsi="Times New Roman" w:cs="Times New Roman"/>
          <w:sz w:val="28"/>
          <w:szCs w:val="28"/>
        </w:rPr>
        <w:t xml:space="preserve">и (или) должностными лицами местного самоуправления </w:t>
      </w:r>
      <w:r w:rsidRPr="009B2A9D">
        <w:rPr>
          <w:rFonts w:ascii="Times New Roman" w:hAnsi="Times New Roman" w:cs="Times New Roman"/>
          <w:color w:val="000000"/>
          <w:sz w:val="28"/>
          <w:szCs w:val="28"/>
        </w:rPr>
        <w:t>принимаются муниципальные правовые акты.</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r w:rsidRPr="009B2A9D">
        <w:rPr>
          <w:rStyle w:val="afd"/>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B2A9D" w:rsidRPr="009B2A9D" w:rsidRDefault="009B2A9D" w:rsidP="004B1710">
      <w:pPr>
        <w:autoSpaceDE w:val="0"/>
        <w:autoSpaceDN w:val="0"/>
        <w:adjustRightInd w:val="0"/>
        <w:spacing w:after="0" w:line="240" w:lineRule="auto"/>
        <w:jc w:val="both"/>
        <w:rPr>
          <w:rFonts w:ascii="Times New Roman" w:hAnsi="Times New Roman" w:cs="Times New Roman"/>
          <w:sz w:val="28"/>
          <w:szCs w:val="28"/>
        </w:rPr>
      </w:pPr>
      <w:r w:rsidRPr="009B2A9D">
        <w:rPr>
          <w:rFonts w:ascii="Times New Roman" w:hAnsi="Times New Roman" w:cs="Times New Roman"/>
          <w:sz w:val="28"/>
          <w:szCs w:val="28"/>
        </w:rPr>
        <w:tab/>
        <w:t>7.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8. Проекты </w:t>
      </w:r>
      <w:hyperlink r:id="rId16" w:anchor="sub_20117" w:history="1">
        <w:r w:rsidRPr="009B2A9D">
          <w:rPr>
            <w:rStyle w:val="a4"/>
            <w:rFonts w:ascii="Times New Roman" w:hAnsi="Times New Roman"/>
            <w:color w:val="auto"/>
            <w:sz w:val="28"/>
            <w:szCs w:val="28"/>
            <w:lang w:val="ru-RU"/>
          </w:rPr>
          <w:t>муниципальных правовых актов</w:t>
        </w:r>
      </w:hyperlink>
      <w:r w:rsidRPr="009B2A9D">
        <w:rPr>
          <w:rFonts w:ascii="Times New Roman" w:hAnsi="Times New Roman" w:cs="Times New Roman"/>
          <w:sz w:val="28"/>
          <w:szCs w:val="28"/>
        </w:rPr>
        <w:t xml:space="preserve"> могут вноситься депутатами Поселения, главой Поселения, главой администрации Поселения, </w:t>
      </w:r>
      <w:r w:rsidRPr="009B2A9D">
        <w:rPr>
          <w:rFonts w:ascii="Times New Roman" w:hAnsi="Times New Roman" w:cs="Times New Roman"/>
          <w:sz w:val="28"/>
          <w:szCs w:val="28"/>
        </w:rPr>
        <w:lastRenderedPageBreak/>
        <w:t>органами территориального общественного самоуправления, инициативными группами граждан, прокурором.</w:t>
      </w:r>
    </w:p>
    <w:p w:rsidR="009B2A9D" w:rsidRPr="009B2A9D" w:rsidRDefault="009B2A9D" w:rsidP="009B2A9D">
      <w:pPr>
        <w:autoSpaceDE w:val="0"/>
        <w:autoSpaceDN w:val="0"/>
        <w:adjustRightInd w:val="0"/>
        <w:ind w:firstLine="709"/>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41. Внесение изменений и дополнений в Устав</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Новотельбинского сельского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B2A9D" w:rsidRPr="009B2A9D" w:rsidRDefault="009B2A9D" w:rsidP="004B17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В случае, если избранный на муниципальных выборах Глава Поселения входит в состав Думы Поселения, голос Главы Поселения учитывается при принятии Устава Поселения, Решения Думы поселения о внесении изменений и дополнений в Устав Поселения как голос депутата Думы Поселения.</w:t>
      </w:r>
    </w:p>
    <w:p w:rsidR="009B2A9D" w:rsidRPr="009B2A9D" w:rsidRDefault="009B2A9D" w:rsidP="004B1710">
      <w:pPr>
        <w:autoSpaceDE w:val="0"/>
        <w:autoSpaceDN w:val="0"/>
        <w:adjustRightInd w:val="0"/>
        <w:spacing w:after="0" w:line="240" w:lineRule="auto"/>
        <w:ind w:firstLine="708"/>
        <w:jc w:val="both"/>
        <w:rPr>
          <w:rFonts w:ascii="Times New Roman" w:hAnsi="Times New Roman" w:cs="Times New Roman"/>
          <w:color w:val="FF0000"/>
          <w:sz w:val="28"/>
          <w:szCs w:val="28"/>
        </w:rPr>
      </w:pPr>
      <w:r w:rsidRPr="009B2A9D">
        <w:rPr>
          <w:rFonts w:ascii="Times New Roman" w:hAnsi="Times New Roman" w:cs="Times New Roman"/>
          <w:sz w:val="28"/>
          <w:szCs w:val="28"/>
        </w:rPr>
        <w:t xml:space="preserve">3. Устав Поселения, Решение Думы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7" w:history="1">
        <w:r w:rsidRPr="009B2A9D">
          <w:rPr>
            <w:rStyle w:val="a4"/>
            <w:rFonts w:ascii="Times New Roman" w:hAnsi="Times New Roman"/>
            <w:sz w:val="28"/>
            <w:szCs w:val="28"/>
            <w:lang w:val="ru-RU"/>
          </w:rPr>
          <w:t>федеральным законом</w:t>
        </w:r>
      </w:hyperlink>
      <w:r w:rsidRPr="009B2A9D">
        <w:rPr>
          <w:rFonts w:ascii="Times New Roman" w:hAnsi="Times New Roman" w:cs="Times New Roman"/>
          <w:sz w:val="28"/>
          <w:szCs w:val="28"/>
        </w:rPr>
        <w:t>.</w:t>
      </w:r>
      <w:bookmarkStart w:id="19" w:name="sub_4407"/>
    </w:p>
    <w:bookmarkEnd w:id="19"/>
    <w:p w:rsidR="009B2A9D" w:rsidRPr="009B2A9D"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lang w:eastAsia="en-US"/>
        </w:rPr>
      </w:pPr>
      <w:r w:rsidRPr="009B2A9D">
        <w:rPr>
          <w:rFonts w:ascii="Times New Roman" w:hAnsi="Times New Roman" w:cs="Times New Roman"/>
          <w:sz w:val="28"/>
          <w:szCs w:val="28"/>
        </w:rPr>
        <w:t xml:space="preserve">4. </w:t>
      </w:r>
      <w:r w:rsidRPr="009B2A9D">
        <w:rPr>
          <w:rFonts w:ascii="Times New Roman" w:eastAsia="Calibri" w:hAnsi="Times New Roman" w:cs="Times New Roman"/>
          <w:color w:val="000000"/>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2A9D" w:rsidRPr="009B2A9D" w:rsidRDefault="009B2A9D" w:rsidP="004B1710">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0" w:name="sub_44082"/>
      <w:r w:rsidRPr="009B2A9D">
        <w:rPr>
          <w:rFonts w:ascii="Times New Roman"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w:t>
      </w:r>
      <w:r w:rsidRPr="009B2A9D">
        <w:rPr>
          <w:rFonts w:ascii="Times New Roman" w:hAnsi="Times New Roman" w:cs="Times New Roman"/>
          <w:sz w:val="28"/>
          <w:szCs w:val="28"/>
        </w:rPr>
        <w:lastRenderedPageBreak/>
        <w:t>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bookmarkEnd w:id="20"/>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5. Изложение устава Новотельбинского сельского муниципального образования в новой редакции муниципальным правовым актом о внесении изменений и дополнений в устав Новотельбинского сельского муниципального образования не допускается. В этом случае принимается новый устав Новотельбинского сельского муниципального образования, а ранее действующий устав Новотельбинского сельского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6. Изменения и дополнения, вносимые в Устав Поселения, оформляются решением Думы Поселения и подписываются единолично главой Поселения, исполняющим полномочия Председателя Думы.</w:t>
      </w:r>
    </w:p>
    <w:p w:rsidR="009B2A9D" w:rsidRPr="009B2A9D" w:rsidRDefault="009B2A9D" w:rsidP="009B2A9D">
      <w:pPr>
        <w:autoSpaceDE w:val="0"/>
        <w:autoSpaceDN w:val="0"/>
        <w:adjustRightInd w:val="0"/>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42. Решения, принятые путем прямого волеизъявления граждан</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B2A9D" w:rsidRPr="009B2A9D" w:rsidRDefault="009B2A9D" w:rsidP="009B2A9D">
      <w:pPr>
        <w:autoSpaceDE w:val="0"/>
        <w:autoSpaceDN w:val="0"/>
        <w:adjustRightInd w:val="0"/>
        <w:ind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 </w:t>
      </w: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bCs/>
          <w:color w:val="26282F"/>
          <w:sz w:val="28"/>
          <w:szCs w:val="28"/>
        </w:rPr>
        <w:lastRenderedPageBreak/>
        <w:t>Статья 43.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Содержание правил благоустройства территории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1" w:name="sub_4511"/>
      <w:r w:rsidRPr="009B2A9D">
        <w:rPr>
          <w:rFonts w:ascii="Times New Roman" w:hAnsi="Times New Roman" w:cs="Times New Roman"/>
          <w:sz w:val="28"/>
          <w:szCs w:val="28"/>
        </w:rPr>
        <w:t>1. Правила благоустройства территории Новотельбинского сельского муниципального образования утверждаются Думой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2" w:name="sub_4512"/>
      <w:bookmarkEnd w:id="21"/>
      <w:r w:rsidRPr="009B2A9D">
        <w:rPr>
          <w:rFonts w:ascii="Times New Roman" w:hAnsi="Times New Roman" w:cs="Times New Roman"/>
          <w:sz w:val="28"/>
          <w:szCs w:val="28"/>
        </w:rPr>
        <w:t>2. Правила благоустройства территории Новотельбинского сельского муниципального образования могут регулировать вопросы:</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3" w:name="sub_45121"/>
      <w:bookmarkEnd w:id="22"/>
      <w:r w:rsidRPr="009B2A9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4" w:name="sub_45122"/>
      <w:bookmarkEnd w:id="23"/>
      <w:r w:rsidRPr="009B2A9D">
        <w:rPr>
          <w:rFonts w:ascii="Times New Roman" w:hAnsi="Times New Roman" w:cs="Times New Roman"/>
          <w:sz w:val="28"/>
          <w:szCs w:val="28"/>
        </w:rPr>
        <w:t>2) внешнего вида фасадов и ограждающих конструкций зданий, строений, сооружений;</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5" w:name="sub_45123"/>
      <w:bookmarkEnd w:id="24"/>
      <w:r w:rsidRPr="009B2A9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6" w:name="sub_45124"/>
      <w:bookmarkEnd w:id="25"/>
      <w:r w:rsidRPr="009B2A9D">
        <w:rPr>
          <w:rFonts w:ascii="Times New Roman" w:hAnsi="Times New Roman" w:cs="Times New Roman"/>
          <w:sz w:val="28"/>
          <w:szCs w:val="28"/>
        </w:rPr>
        <w:t>4) организации освещения территории Новотельбинского сельского муниципального образования, включая архитектурную подсветку зданий, строений, сооружений;</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7" w:name="sub_45125"/>
      <w:bookmarkEnd w:id="26"/>
      <w:r w:rsidRPr="009B2A9D">
        <w:rPr>
          <w:rFonts w:ascii="Times New Roman" w:hAnsi="Times New Roman" w:cs="Times New Roman"/>
          <w:sz w:val="28"/>
          <w:szCs w:val="28"/>
        </w:rPr>
        <w:t>5) организации озеленения территории Новотельбинского сельского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8" w:name="sub_45126"/>
      <w:bookmarkEnd w:id="27"/>
      <w:r w:rsidRPr="009B2A9D">
        <w:rPr>
          <w:rFonts w:ascii="Times New Roman" w:hAnsi="Times New Roman" w:cs="Times New Roman"/>
          <w:sz w:val="28"/>
          <w:szCs w:val="28"/>
        </w:rPr>
        <w:t>6) размещения информации на территории Новотельбинского сельского муниципального образования, в том числе установки указателей с наименованиями улиц и номерами домов, вывесок;</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9" w:name="sub_45127"/>
      <w:bookmarkEnd w:id="28"/>
      <w:r w:rsidRPr="009B2A9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0" w:name="sub_45128"/>
      <w:bookmarkEnd w:id="29"/>
      <w:r w:rsidRPr="009B2A9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1" w:name="sub_45129"/>
      <w:bookmarkEnd w:id="30"/>
      <w:r w:rsidRPr="009B2A9D">
        <w:rPr>
          <w:rFonts w:ascii="Times New Roman" w:hAnsi="Times New Roman" w:cs="Times New Roman"/>
          <w:sz w:val="28"/>
          <w:szCs w:val="28"/>
        </w:rPr>
        <w:t>9) обустройства территории Новотельбинского сельского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2" w:name="sub_451210"/>
      <w:bookmarkEnd w:id="31"/>
      <w:r w:rsidRPr="009B2A9D">
        <w:rPr>
          <w:rFonts w:ascii="Times New Roman" w:hAnsi="Times New Roman" w:cs="Times New Roman"/>
          <w:sz w:val="28"/>
          <w:szCs w:val="28"/>
        </w:rPr>
        <w:t>10) уборки территории Новотельбинского сельского муниципального образования, в том числе в зимний период;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3" w:name="sub_451211"/>
      <w:bookmarkEnd w:id="32"/>
      <w:r w:rsidRPr="009B2A9D">
        <w:rPr>
          <w:rFonts w:ascii="Times New Roman" w:hAnsi="Times New Roman" w:cs="Times New Roman"/>
          <w:sz w:val="28"/>
          <w:szCs w:val="28"/>
        </w:rPr>
        <w:t>11) организации стоков ливневых вод;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4" w:name="sub_451212"/>
      <w:bookmarkEnd w:id="33"/>
      <w:r w:rsidRPr="009B2A9D">
        <w:rPr>
          <w:rFonts w:ascii="Times New Roman" w:hAnsi="Times New Roman" w:cs="Times New Roman"/>
          <w:sz w:val="28"/>
          <w:szCs w:val="28"/>
        </w:rPr>
        <w:t>12) порядка проведения земляных работ;</w:t>
      </w:r>
    </w:p>
    <w:bookmarkEnd w:id="34"/>
    <w:p w:rsidR="009B2A9D" w:rsidRPr="009B2A9D"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8"/>
          <w:szCs w:val="28"/>
        </w:rPr>
      </w:pPr>
      <w:r w:rsidRPr="009B2A9D">
        <w:rPr>
          <w:rStyle w:val="aff"/>
          <w:rFonts w:ascii="Times New Roman" w:hAnsi="Times New Roman" w:cs="Times New Roman"/>
          <w:i w:val="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2A9D" w:rsidRPr="009B2A9D"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8"/>
          <w:szCs w:val="28"/>
        </w:rPr>
      </w:pPr>
      <w:r w:rsidRPr="009B2A9D">
        <w:rPr>
          <w:rStyle w:val="aff"/>
          <w:rFonts w:ascii="Times New Roman" w:hAnsi="Times New Roman" w:cs="Times New Roman"/>
          <w:i w:val="0"/>
          <w:sz w:val="28"/>
          <w:szCs w:val="28"/>
        </w:rPr>
        <w:lastRenderedPageBreak/>
        <w:t>14) определения границ прилегающих территорий в соответствии с порядком, установленным законом Иркутской области;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5" w:name="sub_451215"/>
      <w:r w:rsidRPr="009B2A9D">
        <w:rPr>
          <w:rFonts w:ascii="Times New Roman" w:hAnsi="Times New Roman" w:cs="Times New Roman"/>
          <w:sz w:val="28"/>
          <w:szCs w:val="28"/>
        </w:rPr>
        <w:t>15) праздничного оформления территории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6" w:name="sub_451216"/>
      <w:bookmarkEnd w:id="35"/>
      <w:r w:rsidRPr="009B2A9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Новотельбинского сельского муниципального образования;</w:t>
      </w:r>
    </w:p>
    <w:bookmarkEnd w:id="36"/>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17) осуществления контроля за соблюдением правил благоустройства территории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44. Муниципальные правовые акты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Pr="009B2A9D">
        <w:rPr>
          <w:rFonts w:ascii="Times New Roman" w:eastAsia="Calibri" w:hAnsi="Times New Roman" w:cs="Times New Roman"/>
          <w:color w:val="000000"/>
          <w:sz w:val="28"/>
          <w:szCs w:val="28"/>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9B2A9D" w:rsidRPr="009B2A9D" w:rsidRDefault="009B2A9D" w:rsidP="004B1710">
      <w:pPr>
        <w:pStyle w:val="ConsNormal"/>
        <w:ind w:firstLine="709"/>
        <w:jc w:val="both"/>
        <w:rPr>
          <w:rFonts w:ascii="Times New Roman" w:hAnsi="Times New Roman"/>
          <w:color w:val="FF0000"/>
          <w:sz w:val="28"/>
          <w:szCs w:val="28"/>
        </w:rPr>
      </w:pPr>
      <w:r w:rsidRPr="009B2A9D">
        <w:rPr>
          <w:rFonts w:ascii="Times New Roman" w:hAnsi="Times New Roman"/>
          <w:sz w:val="28"/>
          <w:szCs w:val="28"/>
        </w:rPr>
        <w:t>2.</w:t>
      </w:r>
      <w:r w:rsidRPr="009B2A9D">
        <w:rPr>
          <w:rFonts w:ascii="Times New Roman" w:hAnsi="Times New Roman"/>
          <w:color w:val="FF0000"/>
          <w:sz w:val="28"/>
          <w:szCs w:val="28"/>
        </w:rPr>
        <w:t xml:space="preserve"> </w:t>
      </w:r>
      <w:r w:rsidRPr="009B2A9D">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lastRenderedPageBreak/>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3.2.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7" w:name="sub_46041"/>
      <w:r w:rsidRPr="009B2A9D">
        <w:rPr>
          <w:rFonts w:ascii="Times New Roman" w:hAnsi="Times New Roman" w:cs="Times New Roman"/>
          <w:sz w:val="28"/>
          <w:szCs w:val="28"/>
        </w:rPr>
        <w:t>1) проектов нормативных правовых актов Думы Поселения, устанавливающих, изменяющих, приостанавливающих, отменяющих местные налоги и сборы;</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8" w:name="sub_46042"/>
      <w:bookmarkEnd w:id="37"/>
      <w:r w:rsidRPr="009B2A9D">
        <w:rPr>
          <w:rFonts w:ascii="Times New Roman" w:hAnsi="Times New Roman" w:cs="Times New Roman"/>
          <w:sz w:val="28"/>
          <w:szCs w:val="28"/>
        </w:rPr>
        <w:t>2) проектов нормативных правовых актов Думы Поселения, регулирующих бюджетные правоотношения.</w:t>
      </w:r>
    </w:p>
    <w:bookmarkEnd w:id="38"/>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w:t>
      </w:r>
      <w:r w:rsidRPr="009B2A9D">
        <w:rPr>
          <w:rFonts w:ascii="Times New Roman" w:hAnsi="Times New Roman" w:cs="Times New Roman"/>
          <w:sz w:val="28"/>
          <w:szCs w:val="28"/>
        </w:rPr>
        <w:lastRenderedPageBreak/>
        <w:t>депутатов Думы Поселения, он подлежит подписанию Главой Поселения в течение семи дней и опубликованию (обнародованию).</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9B2A9D" w:rsidRPr="009B2A9D" w:rsidRDefault="009B2A9D" w:rsidP="004B1710">
      <w:pPr>
        <w:pStyle w:val="af8"/>
        <w:ind w:firstLine="708"/>
        <w:jc w:val="both"/>
        <w:rPr>
          <w:rFonts w:ascii="Times New Roman" w:hAnsi="Times New Roman" w:cs="Times New Roman"/>
          <w:sz w:val="28"/>
          <w:szCs w:val="28"/>
        </w:rPr>
      </w:pPr>
      <w:r w:rsidRPr="009B2A9D">
        <w:rPr>
          <w:rFonts w:ascii="Times New Roman" w:hAnsi="Times New Roman" w:cs="Times New Roman"/>
          <w:sz w:val="28"/>
          <w:szCs w:val="28"/>
        </w:rPr>
        <w:t>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7. Муниципальные нормативные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9B2A9D" w:rsidRPr="009B2A9D" w:rsidRDefault="009B2A9D" w:rsidP="004B1710">
      <w:pPr>
        <w:autoSpaceDE w:val="0"/>
        <w:autoSpaceDN w:val="0"/>
        <w:adjustRightInd w:val="0"/>
        <w:spacing w:after="0" w:line="240" w:lineRule="auto"/>
        <w:ind w:firstLine="709"/>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 xml:space="preserve">Статья 45. Правовые акты Главы Поселения, местной администрации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2A9D" w:rsidRPr="009B2A9D"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lang w:eastAsia="en-US"/>
        </w:rPr>
      </w:pPr>
      <w:r w:rsidRPr="009B2A9D">
        <w:rPr>
          <w:rFonts w:ascii="Times New Roman" w:eastAsia="Calibri" w:hAnsi="Times New Roman" w:cs="Times New Roman"/>
          <w:color w:val="000000"/>
          <w:sz w:val="28"/>
          <w:szCs w:val="28"/>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B2A9D" w:rsidRPr="009B2A9D" w:rsidRDefault="009B2A9D" w:rsidP="004B17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2A9D">
        <w:rPr>
          <w:rFonts w:ascii="Times New Roman" w:hAnsi="Times New Roman" w:cs="Times New Roman"/>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4. Муниципальные нормативные правовые акты, издаваемые Главой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w:t>
      </w:r>
      <w:r w:rsidRPr="009B2A9D">
        <w:rPr>
          <w:rFonts w:ascii="Times New Roman" w:hAnsi="Times New Roman" w:cs="Times New Roman"/>
          <w:color w:val="FF0000"/>
          <w:sz w:val="28"/>
          <w:szCs w:val="28"/>
        </w:rPr>
        <w:t xml:space="preserve"> </w:t>
      </w:r>
      <w:r w:rsidRPr="009B2A9D">
        <w:rPr>
          <w:rFonts w:ascii="Times New Roman" w:hAnsi="Times New Roman" w:cs="Times New Roman"/>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9B2A9D" w:rsidRPr="009B2A9D" w:rsidRDefault="009B2A9D" w:rsidP="009B2A9D">
      <w:pPr>
        <w:autoSpaceDE w:val="0"/>
        <w:autoSpaceDN w:val="0"/>
        <w:adjustRightInd w:val="0"/>
        <w:ind w:firstLine="709"/>
        <w:jc w:val="both"/>
        <w:outlineLvl w:val="1"/>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46. Отмена муниципальных правовых актов и приостановление их действия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9B2A9D">
          <w:rPr>
            <w:rStyle w:val="a4"/>
            <w:rFonts w:ascii="Times New Roman" w:hAnsi="Times New Roman"/>
            <w:sz w:val="28"/>
            <w:szCs w:val="28"/>
            <w:lang w:val="ru-RU"/>
          </w:rPr>
          <w:t>законодательством</w:t>
        </w:r>
      </w:hyperlink>
      <w:r w:rsidRPr="009B2A9D">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B1710" w:rsidRPr="009B2A9D" w:rsidRDefault="004B1710" w:rsidP="00B87240">
      <w:pPr>
        <w:autoSpaceDE w:val="0"/>
        <w:autoSpaceDN w:val="0"/>
        <w:adjustRightInd w:val="0"/>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lastRenderedPageBreak/>
        <w:t>Статья 47. Опубликование (обнародование) муниципальных правовых актов</w:t>
      </w:r>
    </w:p>
    <w:p w:rsidR="009B2A9D" w:rsidRPr="009B2A9D" w:rsidRDefault="009B2A9D" w:rsidP="009B2A9D">
      <w:pPr>
        <w:pStyle w:val="af6"/>
        <w:numPr>
          <w:ilvl w:val="0"/>
          <w:numId w:val="4"/>
        </w:numPr>
        <w:ind w:left="0" w:firstLine="708"/>
        <w:jc w:val="both"/>
        <w:rPr>
          <w:rFonts w:ascii="Times New Roman" w:hAnsi="Times New Roman" w:cs="Times New Roman"/>
          <w:sz w:val="28"/>
          <w:szCs w:val="28"/>
        </w:rPr>
      </w:pPr>
      <w:r w:rsidRPr="009B2A9D">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Поселении.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B2A9D" w:rsidRPr="009B2A9D" w:rsidRDefault="009B2A9D" w:rsidP="009B2A9D">
      <w:pPr>
        <w:ind w:firstLine="708"/>
        <w:jc w:val="both"/>
        <w:rPr>
          <w:rFonts w:ascii="Times New Roman" w:eastAsia="Calibri" w:hAnsi="Times New Roman" w:cs="Times New Roman"/>
          <w:sz w:val="28"/>
          <w:szCs w:val="28"/>
          <w:lang w:eastAsia="en-US"/>
        </w:rPr>
      </w:pPr>
      <w:r w:rsidRPr="009B2A9D">
        <w:rPr>
          <w:rFonts w:ascii="Times New Roman" w:hAnsi="Times New Roman" w:cs="Times New Roman"/>
          <w:sz w:val="28"/>
          <w:szCs w:val="28"/>
        </w:rPr>
        <w:t xml:space="preserve">5. Иной порядок опубликования (обнародования) муниципальных правовых актов или </w:t>
      </w:r>
      <w:r w:rsidRPr="009B2A9D">
        <w:rPr>
          <w:rFonts w:ascii="Times New Roman" w:eastAsia="Calibri" w:hAnsi="Times New Roman" w:cs="Times New Roman"/>
          <w:sz w:val="28"/>
          <w:szCs w:val="28"/>
          <w:lang w:eastAsia="en-US"/>
        </w:rPr>
        <w:t xml:space="preserve">соглашений, заключенных между органами местного самоуправления, </w:t>
      </w:r>
      <w:r w:rsidRPr="009B2A9D">
        <w:rPr>
          <w:rFonts w:ascii="Times New Roman" w:hAnsi="Times New Roman" w:cs="Times New Roman"/>
          <w:sz w:val="28"/>
          <w:szCs w:val="28"/>
        </w:rPr>
        <w:t>может осуществляться в случаях, предусмотренных законодательством.</w:t>
      </w:r>
    </w:p>
    <w:p w:rsidR="009B2A9D" w:rsidRDefault="009B2A9D" w:rsidP="009B2A9D">
      <w:pPr>
        <w:pStyle w:val="ConsNormal"/>
        <w:ind w:firstLine="709"/>
        <w:rPr>
          <w:rFonts w:ascii="Times New Roman" w:hAnsi="Times New Roman"/>
          <w:sz w:val="28"/>
          <w:szCs w:val="28"/>
        </w:rPr>
      </w:pPr>
    </w:p>
    <w:p w:rsidR="004B1710" w:rsidRDefault="004B1710" w:rsidP="009B2A9D">
      <w:pPr>
        <w:pStyle w:val="ConsNormal"/>
        <w:ind w:firstLine="709"/>
        <w:rPr>
          <w:rFonts w:ascii="Times New Roman" w:hAnsi="Times New Roman"/>
          <w:sz w:val="28"/>
          <w:szCs w:val="28"/>
        </w:rPr>
      </w:pPr>
    </w:p>
    <w:p w:rsidR="001C1FAC" w:rsidRDefault="001C1FAC" w:rsidP="009B2A9D">
      <w:pPr>
        <w:pStyle w:val="ConsNormal"/>
        <w:ind w:firstLine="709"/>
        <w:rPr>
          <w:rFonts w:ascii="Times New Roman" w:hAnsi="Times New Roman"/>
          <w:sz w:val="28"/>
          <w:szCs w:val="28"/>
        </w:rPr>
      </w:pPr>
    </w:p>
    <w:p w:rsidR="001C1FAC" w:rsidRDefault="001C1FAC" w:rsidP="009B2A9D">
      <w:pPr>
        <w:pStyle w:val="ConsNormal"/>
        <w:ind w:firstLine="709"/>
        <w:rPr>
          <w:rFonts w:ascii="Times New Roman" w:hAnsi="Times New Roman"/>
          <w:sz w:val="28"/>
          <w:szCs w:val="28"/>
        </w:rPr>
      </w:pPr>
    </w:p>
    <w:p w:rsidR="001C1FAC" w:rsidRDefault="001C1FAC" w:rsidP="009B2A9D">
      <w:pPr>
        <w:pStyle w:val="ConsNormal"/>
        <w:ind w:firstLine="709"/>
        <w:rPr>
          <w:rFonts w:ascii="Times New Roman" w:hAnsi="Times New Roman"/>
          <w:sz w:val="28"/>
          <w:szCs w:val="28"/>
        </w:rPr>
      </w:pPr>
    </w:p>
    <w:p w:rsidR="001C1FAC" w:rsidRDefault="001C1FAC" w:rsidP="009B2A9D">
      <w:pPr>
        <w:pStyle w:val="ConsNormal"/>
        <w:ind w:firstLine="709"/>
        <w:rPr>
          <w:rFonts w:ascii="Times New Roman" w:hAnsi="Times New Roman"/>
          <w:sz w:val="28"/>
          <w:szCs w:val="28"/>
        </w:rPr>
      </w:pPr>
    </w:p>
    <w:p w:rsidR="004B1710" w:rsidRPr="009B2A9D" w:rsidRDefault="004B1710" w:rsidP="00B87240">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lastRenderedPageBreak/>
        <w:t>Глава 6</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МУНИЦИПАЛЬНАЯ СЛУЖБА И ДОЛЖНОСТИ МУНИЦИПАЛЬНОЙ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СЛУЖБЫ В ОРГАНАХ МЕСТНОГО САМОУПРАВЛЕНИЯ</w:t>
      </w:r>
    </w:p>
    <w:p w:rsidR="004B1710" w:rsidRPr="009B2A9D" w:rsidRDefault="004B1710"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48. Муниципальная служба в Поселении</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B2A9D" w:rsidRPr="009B2A9D" w:rsidRDefault="009B2A9D" w:rsidP="009B2A9D">
      <w:pPr>
        <w:pStyle w:val="ConsNonformat"/>
        <w:ind w:firstLine="709"/>
        <w:jc w:val="both"/>
        <w:rPr>
          <w:rFonts w:ascii="Times New Roman" w:hAnsi="Times New Roman"/>
          <w:color w:val="000000"/>
          <w:sz w:val="28"/>
          <w:szCs w:val="28"/>
        </w:rPr>
      </w:pPr>
      <w:r w:rsidRPr="009B2A9D">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B2A9D" w:rsidRPr="009B2A9D" w:rsidRDefault="009B2A9D" w:rsidP="009B2A9D">
      <w:pPr>
        <w:pStyle w:val="ConsNormal"/>
        <w:ind w:firstLine="709"/>
        <w:rPr>
          <w:rFonts w:ascii="Times New Roman" w:hAnsi="Times New Roman"/>
          <w:color w:val="000000"/>
          <w:sz w:val="28"/>
          <w:szCs w:val="28"/>
        </w:rPr>
      </w:pPr>
    </w:p>
    <w:p w:rsidR="009B2A9D" w:rsidRPr="009B2A9D" w:rsidRDefault="009B2A9D" w:rsidP="009B2A9D">
      <w:pPr>
        <w:pStyle w:val="ConsNormal"/>
        <w:spacing w:after="120"/>
        <w:ind w:firstLine="709"/>
        <w:rPr>
          <w:rFonts w:ascii="Times New Roman" w:hAnsi="Times New Roman"/>
          <w:b/>
          <w:sz w:val="28"/>
          <w:szCs w:val="28"/>
        </w:rPr>
      </w:pPr>
      <w:r w:rsidRPr="009B2A9D">
        <w:rPr>
          <w:rFonts w:ascii="Times New Roman" w:hAnsi="Times New Roman"/>
          <w:b/>
          <w:sz w:val="28"/>
          <w:szCs w:val="28"/>
        </w:rPr>
        <w:t>Статья 49. Должности муниципальной службы</w:t>
      </w:r>
    </w:p>
    <w:p w:rsidR="009B2A9D" w:rsidRPr="009B2A9D" w:rsidRDefault="009B2A9D" w:rsidP="004B1710">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1.</w:t>
      </w:r>
      <w:r w:rsidRPr="009B2A9D">
        <w:rPr>
          <w:rFonts w:ascii="Times New Roman" w:hAnsi="Times New Roman" w:cs="Times New Roman"/>
          <w:sz w:val="28"/>
          <w:szCs w:val="28"/>
        </w:rPr>
        <w:t xml:space="preserve">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9B2A9D">
        <w:rPr>
          <w:rFonts w:ascii="Times New Roman" w:hAnsi="Times New Roman" w:cs="Times New Roman"/>
          <w:color w:val="000000"/>
          <w:sz w:val="28"/>
          <w:szCs w:val="28"/>
        </w:rPr>
        <w:t>.</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B2A9D" w:rsidRPr="009B2A9D" w:rsidRDefault="009B2A9D" w:rsidP="004B1710">
      <w:pPr>
        <w:pStyle w:val="ConsNonformat"/>
        <w:ind w:firstLine="709"/>
        <w:jc w:val="both"/>
        <w:rPr>
          <w:rFonts w:ascii="Times New Roman" w:hAnsi="Times New Roman"/>
          <w:color w:val="000000"/>
          <w:sz w:val="28"/>
          <w:szCs w:val="28"/>
        </w:rPr>
      </w:pPr>
      <w:r w:rsidRPr="009B2A9D">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B2A9D" w:rsidRDefault="009B2A9D" w:rsidP="009B2A9D">
      <w:pPr>
        <w:pStyle w:val="ConsTitle"/>
        <w:ind w:firstLine="709"/>
        <w:rPr>
          <w:rFonts w:ascii="Times New Roman" w:hAnsi="Times New Roman"/>
          <w:b w:val="0"/>
          <w:sz w:val="28"/>
          <w:szCs w:val="28"/>
        </w:rPr>
      </w:pPr>
    </w:p>
    <w:p w:rsidR="00B87240" w:rsidRDefault="00B87240" w:rsidP="009B2A9D">
      <w:pPr>
        <w:pStyle w:val="ConsTitle"/>
        <w:ind w:firstLine="709"/>
        <w:rPr>
          <w:rFonts w:ascii="Times New Roman" w:hAnsi="Times New Roman"/>
          <w:b w:val="0"/>
          <w:sz w:val="28"/>
          <w:szCs w:val="28"/>
        </w:rPr>
      </w:pPr>
    </w:p>
    <w:p w:rsidR="004B1710" w:rsidRPr="009B2A9D" w:rsidRDefault="004B1710" w:rsidP="009B2A9D">
      <w:pPr>
        <w:pStyle w:val="ConsTitle"/>
        <w:ind w:firstLine="709"/>
        <w:rPr>
          <w:rFonts w:ascii="Times New Roman" w:hAnsi="Times New Roman"/>
          <w:b w:val="0"/>
          <w:sz w:val="28"/>
          <w:szCs w:val="28"/>
        </w:rPr>
      </w:pP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lastRenderedPageBreak/>
        <w:t xml:space="preserve"> Глава 7</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ЭКОНОМИЧЕСКАЯ И ФИНАНСОВАЯ ОСНОВА</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50. Экономическая основа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sz w:val="28"/>
          <w:szCs w:val="28"/>
        </w:rPr>
        <w:t>Статья 51. Состав муниципального имущества</w:t>
      </w:r>
    </w:p>
    <w:p w:rsidR="009B2A9D" w:rsidRPr="009B2A9D" w:rsidRDefault="009B2A9D" w:rsidP="009B2A9D">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B2A9D">
        <w:rPr>
          <w:rFonts w:ascii="Times New Roman" w:hAnsi="Times New Roman" w:cs="Times New Roman"/>
          <w:sz w:val="28"/>
          <w:szCs w:val="28"/>
        </w:rPr>
        <w:t>В собственности Поселения может находиться: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решения установленных Федеральным законом № 131-ФЗ вопросов местного значения;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случае,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B2A9D" w:rsidRPr="009B2A9D" w:rsidRDefault="009B2A9D" w:rsidP="009B2A9D">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52. Владение, пользование и распоряжение муниципальным имуществом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9B2A9D" w:rsidRPr="009B2A9D" w:rsidRDefault="009B2A9D" w:rsidP="00B72FC4">
      <w:pPr>
        <w:pStyle w:val="ConsNormal"/>
        <w:ind w:firstLine="708"/>
        <w:jc w:val="both"/>
        <w:rPr>
          <w:rFonts w:ascii="Times New Roman" w:eastAsia="Calibri" w:hAnsi="Times New Roman"/>
          <w:color w:val="000000"/>
          <w:sz w:val="28"/>
          <w:szCs w:val="28"/>
          <w:lang w:eastAsia="en-US"/>
        </w:rPr>
      </w:pPr>
      <w:r w:rsidRPr="009B2A9D">
        <w:rPr>
          <w:rFonts w:ascii="Times New Roman" w:hAnsi="Times New Roman"/>
          <w:sz w:val="28"/>
          <w:szCs w:val="28"/>
        </w:rPr>
        <w:t>4.1. Новотельбинское сельское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B2A9D" w:rsidRPr="009B2A9D" w:rsidRDefault="009B2A9D" w:rsidP="00B72FC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9B2A9D">
        <w:rPr>
          <w:rFonts w:ascii="Times New Roman" w:hAnsi="Times New Roman" w:cs="Times New Roman"/>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Органы местного самоуправления от имени муниципального образования субссидиарно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9B2A9D" w:rsidRDefault="009B2A9D" w:rsidP="00B72FC4">
      <w:pPr>
        <w:pStyle w:val="ConsNormal"/>
        <w:ind w:firstLine="709"/>
        <w:jc w:val="both"/>
        <w:rPr>
          <w:rFonts w:ascii="Times New Roman" w:hAnsi="Times New Roman"/>
          <w:sz w:val="28"/>
          <w:szCs w:val="28"/>
        </w:rPr>
      </w:pPr>
    </w:p>
    <w:p w:rsidR="004B1710" w:rsidRDefault="004B1710" w:rsidP="009B2A9D">
      <w:pPr>
        <w:autoSpaceDE w:val="0"/>
        <w:autoSpaceDN w:val="0"/>
        <w:adjustRightInd w:val="0"/>
        <w:ind w:firstLine="720"/>
        <w:jc w:val="both"/>
        <w:rPr>
          <w:rFonts w:ascii="Times New Roman" w:hAnsi="Times New Roman" w:cs="Times New Roman"/>
          <w:sz w:val="28"/>
          <w:szCs w:val="28"/>
        </w:rPr>
      </w:pPr>
      <w:bookmarkStart w:id="39" w:name="sub_52"/>
    </w:p>
    <w:p w:rsidR="00B72FC4" w:rsidRDefault="00B72FC4" w:rsidP="009B2A9D">
      <w:pPr>
        <w:autoSpaceDE w:val="0"/>
        <w:autoSpaceDN w:val="0"/>
        <w:adjustRightInd w:val="0"/>
        <w:ind w:firstLine="720"/>
        <w:jc w:val="both"/>
        <w:rPr>
          <w:rFonts w:ascii="Times New Roman" w:hAnsi="Times New Roman" w:cs="Times New Roman"/>
          <w:sz w:val="28"/>
          <w:szCs w:val="28"/>
        </w:rPr>
      </w:pPr>
    </w:p>
    <w:p w:rsidR="00B72FC4" w:rsidRDefault="00B72FC4" w:rsidP="009B2A9D">
      <w:pPr>
        <w:autoSpaceDE w:val="0"/>
        <w:autoSpaceDN w:val="0"/>
        <w:adjustRightInd w:val="0"/>
        <w:ind w:firstLine="720"/>
        <w:jc w:val="both"/>
        <w:rPr>
          <w:rFonts w:ascii="Times New Roman" w:hAnsi="Times New Roman" w:cs="Times New Roman"/>
          <w:sz w:val="28"/>
          <w:szCs w:val="28"/>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sz w:val="28"/>
          <w:szCs w:val="28"/>
        </w:rPr>
        <w:t xml:space="preserve"> </w:t>
      </w:r>
      <w:r w:rsidRPr="009B2A9D">
        <w:rPr>
          <w:rFonts w:ascii="Times New Roman" w:hAnsi="Times New Roman" w:cs="Times New Roman"/>
          <w:b/>
          <w:bCs/>
          <w:sz w:val="28"/>
          <w:szCs w:val="28"/>
        </w:rPr>
        <w:t>Статья 53.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Местный бюджет</w:t>
      </w:r>
    </w:p>
    <w:p w:rsidR="009B2A9D" w:rsidRPr="009B2A9D" w:rsidRDefault="009B2A9D" w:rsidP="00B72FC4">
      <w:pPr>
        <w:autoSpaceDE w:val="0"/>
        <w:autoSpaceDN w:val="0"/>
        <w:adjustRightInd w:val="0"/>
        <w:spacing w:after="0" w:line="240" w:lineRule="auto"/>
        <w:ind w:firstLine="720"/>
        <w:jc w:val="both"/>
        <w:rPr>
          <w:rFonts w:ascii="Times New Roman" w:hAnsi="Times New Roman" w:cs="Times New Roman"/>
          <w:sz w:val="28"/>
          <w:szCs w:val="28"/>
        </w:rPr>
      </w:pPr>
      <w:bookmarkStart w:id="40" w:name="sub_5201"/>
      <w:bookmarkEnd w:id="39"/>
      <w:r w:rsidRPr="009B2A9D">
        <w:rPr>
          <w:rFonts w:ascii="Times New Roman" w:hAnsi="Times New Roman" w:cs="Times New Roman"/>
          <w:sz w:val="28"/>
          <w:szCs w:val="28"/>
        </w:rPr>
        <w:t>1. Новотельбинское сельское муниципальное образование имеет собственный местный бюджет.</w:t>
      </w:r>
    </w:p>
    <w:bookmarkEnd w:id="40"/>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9" w:tgtFrame="_blank" w:history="1">
        <w:r w:rsidRPr="009B2A9D">
          <w:rPr>
            <w:rStyle w:val="a4"/>
            <w:rFonts w:ascii="Times New Roman" w:hAnsi="Times New Roman"/>
            <w:color w:val="auto"/>
            <w:sz w:val="28"/>
            <w:szCs w:val="28"/>
            <w:lang w:val="ru-RU"/>
          </w:rPr>
          <w:t>Бюджетным кодексом Российской Федерации</w:t>
        </w:r>
      </w:hyperlink>
      <w:r w:rsidRPr="009B2A9D">
        <w:rPr>
          <w:sz w:val="28"/>
          <w:szCs w:val="28"/>
        </w:rPr>
        <w:t>.</w:t>
      </w:r>
    </w:p>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3. Бюджетные полномочия муниципального образования устанавливаются </w:t>
      </w:r>
      <w:hyperlink r:id="rId20" w:tgtFrame="_blank" w:history="1">
        <w:r w:rsidRPr="009B2A9D">
          <w:rPr>
            <w:rStyle w:val="a4"/>
            <w:rFonts w:ascii="Times New Roman" w:hAnsi="Times New Roman"/>
            <w:color w:val="auto"/>
            <w:sz w:val="28"/>
            <w:szCs w:val="28"/>
            <w:lang w:val="ru-RU"/>
          </w:rPr>
          <w:t>Бюджетным кодексом Российской Федерации</w:t>
        </w:r>
      </w:hyperlink>
      <w:r w:rsidRPr="009B2A9D">
        <w:rPr>
          <w:sz w:val="28"/>
          <w:szCs w:val="28"/>
        </w:rPr>
        <w:t>.</w:t>
      </w:r>
    </w:p>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2A9D" w:rsidRPr="009B2A9D" w:rsidRDefault="009B2A9D" w:rsidP="00B72FC4">
      <w:pPr>
        <w:pStyle w:val="bodytext"/>
        <w:spacing w:before="0" w:beforeAutospacing="0" w:after="0" w:afterAutospacing="0"/>
        <w:ind w:firstLine="709"/>
        <w:jc w:val="both"/>
        <w:rPr>
          <w:sz w:val="28"/>
          <w:szCs w:val="28"/>
        </w:rPr>
      </w:pPr>
      <w:r w:rsidRPr="009B2A9D">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2A9D" w:rsidRPr="009B2A9D" w:rsidRDefault="009B2A9D" w:rsidP="00B72FC4">
      <w:pPr>
        <w:pStyle w:val="bodytext"/>
        <w:spacing w:before="0" w:beforeAutospacing="0" w:after="0" w:afterAutospacing="0"/>
        <w:ind w:firstLine="709"/>
        <w:jc w:val="both"/>
        <w:rPr>
          <w:sz w:val="28"/>
          <w:szCs w:val="28"/>
        </w:rPr>
      </w:pPr>
      <w:r w:rsidRPr="009B2A9D">
        <w:rPr>
          <w:sz w:val="28"/>
          <w:szCs w:val="28"/>
        </w:rPr>
        <w:t>5.Выравнивание бюджетной обеспеченности поселения осуществляется в соответствии с требованиями </w:t>
      </w:r>
      <w:hyperlink r:id="rId21" w:tgtFrame="_blank" w:history="1">
        <w:r w:rsidRPr="009B2A9D">
          <w:rPr>
            <w:rStyle w:val="a4"/>
            <w:rFonts w:ascii="Times New Roman" w:hAnsi="Times New Roman"/>
            <w:color w:val="auto"/>
            <w:sz w:val="28"/>
            <w:szCs w:val="28"/>
            <w:lang w:val="ru-RU"/>
          </w:rPr>
          <w:t>Бюджетного кодекса Российской Федерации</w:t>
        </w:r>
      </w:hyperlink>
      <w:r w:rsidRPr="009B2A9D">
        <w:rPr>
          <w:sz w:val="28"/>
          <w:szCs w:val="28"/>
        </w:rPr>
        <w:t>.</w:t>
      </w:r>
    </w:p>
    <w:p w:rsidR="009B2A9D" w:rsidRPr="009B2A9D" w:rsidRDefault="009B2A9D" w:rsidP="00B72FC4">
      <w:pPr>
        <w:autoSpaceDE w:val="0"/>
        <w:autoSpaceDN w:val="0"/>
        <w:adjustRightInd w:val="0"/>
        <w:spacing w:after="0" w:line="240" w:lineRule="auto"/>
        <w:jc w:val="both"/>
        <w:rPr>
          <w:rFonts w:ascii="Times New Roman" w:hAnsi="Times New Roman" w:cs="Times New Roman"/>
          <w:sz w:val="28"/>
          <w:szCs w:val="28"/>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bookmarkStart w:id="41" w:name="sub_55"/>
      <w:r w:rsidRPr="009B2A9D">
        <w:rPr>
          <w:rFonts w:ascii="Times New Roman" w:hAnsi="Times New Roman" w:cs="Times New Roman"/>
          <w:b/>
          <w:bCs/>
          <w:sz w:val="28"/>
          <w:szCs w:val="28"/>
        </w:rPr>
        <w:t>Статья 54.</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Доходы местного бюджета</w:t>
      </w:r>
    </w:p>
    <w:bookmarkEnd w:id="41"/>
    <w:p w:rsidR="009B2A9D" w:rsidRPr="009B2A9D" w:rsidRDefault="009B2A9D" w:rsidP="009B2A9D">
      <w:pPr>
        <w:autoSpaceDE w:val="0"/>
        <w:autoSpaceDN w:val="0"/>
        <w:adjustRightInd w:val="0"/>
        <w:ind w:firstLine="720"/>
        <w:jc w:val="both"/>
        <w:rPr>
          <w:rFonts w:ascii="Times New Roman" w:hAnsi="Times New Roman" w:cs="Times New Roman"/>
          <w:sz w:val="28"/>
          <w:szCs w:val="28"/>
        </w:rPr>
      </w:pPr>
      <w:r w:rsidRPr="009B2A9D">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A9D" w:rsidRPr="009B2A9D" w:rsidRDefault="009B2A9D" w:rsidP="009B2A9D">
      <w:pPr>
        <w:pStyle w:val="ConsNormal"/>
        <w:ind w:firstLine="709"/>
        <w:jc w:val="both"/>
        <w:rPr>
          <w:rFonts w:ascii="Times New Roman" w:hAnsi="Times New Roman"/>
          <w:color w:val="FF0000"/>
          <w:sz w:val="28"/>
          <w:szCs w:val="28"/>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bookmarkStart w:id="42" w:name="sub_53"/>
      <w:r w:rsidRPr="009B2A9D">
        <w:rPr>
          <w:rFonts w:ascii="Times New Roman" w:hAnsi="Times New Roman" w:cs="Times New Roman"/>
          <w:b/>
          <w:bCs/>
          <w:sz w:val="28"/>
          <w:szCs w:val="28"/>
        </w:rPr>
        <w:t>Статья 55.</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Расходы местного бюджета</w:t>
      </w:r>
    </w:p>
    <w:bookmarkEnd w:id="42"/>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B2A9D" w:rsidRPr="009B2A9D" w:rsidRDefault="009B2A9D" w:rsidP="004B1710">
      <w:pPr>
        <w:pStyle w:val="ConsNonformat"/>
        <w:ind w:firstLine="709"/>
        <w:jc w:val="both"/>
        <w:rPr>
          <w:rFonts w:ascii="Times New Roman" w:hAnsi="Times New Roman"/>
          <w:sz w:val="28"/>
          <w:szCs w:val="28"/>
        </w:rPr>
      </w:pPr>
      <w:r w:rsidRPr="009B2A9D">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B2A9D" w:rsidRPr="009B2A9D" w:rsidRDefault="009B2A9D" w:rsidP="009B2A9D">
      <w:pPr>
        <w:pStyle w:val="ConsNonformat"/>
        <w:ind w:firstLine="709"/>
        <w:jc w:val="both"/>
        <w:rPr>
          <w:rFonts w:ascii="Times New Roman" w:hAnsi="Times New Roman"/>
          <w:color w:val="FF0000"/>
          <w:sz w:val="28"/>
          <w:szCs w:val="28"/>
        </w:rPr>
      </w:pPr>
    </w:p>
    <w:p w:rsidR="004B1710" w:rsidRDefault="004B1710" w:rsidP="009B2A9D">
      <w:pPr>
        <w:pStyle w:val="1"/>
        <w:spacing w:before="0" w:after="0"/>
        <w:ind w:firstLine="709"/>
        <w:jc w:val="left"/>
        <w:rPr>
          <w:rFonts w:ascii="Times New Roman" w:hAnsi="Times New Roman"/>
          <w:color w:val="000000"/>
          <w:sz w:val="28"/>
          <w:szCs w:val="28"/>
        </w:rPr>
      </w:pPr>
    </w:p>
    <w:p w:rsidR="004B1710" w:rsidRPr="004B1710" w:rsidRDefault="004B1710" w:rsidP="004B1710"/>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56. Резервный фонд</w:t>
      </w:r>
    </w:p>
    <w:p w:rsidR="009B2A9D" w:rsidRPr="009B2A9D" w:rsidRDefault="009B2A9D" w:rsidP="009B2A9D">
      <w:pPr>
        <w:pStyle w:val="bodytext"/>
        <w:spacing w:before="0" w:beforeAutospacing="0" w:after="0" w:afterAutospacing="0"/>
        <w:ind w:firstLine="709"/>
        <w:rPr>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3. Отчеты о расходовании средств резервного фонда включаются в отчет об исполнении местного бюджета.</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 Российской Федерации.</w:t>
      </w:r>
    </w:p>
    <w:p w:rsidR="009B2A9D" w:rsidRPr="009B2A9D" w:rsidRDefault="009B2A9D" w:rsidP="009B2A9D">
      <w:pPr>
        <w:pStyle w:val="ConsNonformat"/>
        <w:ind w:firstLine="709"/>
        <w:jc w:val="both"/>
        <w:rPr>
          <w:rFonts w:ascii="Times New Roman" w:hAnsi="Times New Roman"/>
          <w:color w:val="FF0000"/>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57. Бюджетный процесс</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B2A9D" w:rsidRPr="009B2A9D" w:rsidRDefault="009B2A9D" w:rsidP="004B1710">
      <w:pPr>
        <w:pStyle w:val="ConsNormal"/>
        <w:ind w:firstLine="709"/>
        <w:jc w:val="both"/>
        <w:rPr>
          <w:rFonts w:ascii="Times New Roman" w:hAnsi="Times New Roman"/>
          <w:sz w:val="28"/>
          <w:szCs w:val="28"/>
        </w:rPr>
      </w:pP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58. Разработка проекта местного бюджета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Решение о подготовке проекта местного бюджета принимает Глава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Разработку проекта местного бюджета осуществляет администрация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Проект местного бюджета подлежит официальному опубликованию.</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 xml:space="preserve">Статья 59. Рассмотрение и утверждение местного бюджета </w:t>
      </w:r>
    </w:p>
    <w:p w:rsidR="009B2A9D" w:rsidRPr="009B2A9D" w:rsidRDefault="009B2A9D" w:rsidP="009B2A9D">
      <w:pPr>
        <w:pStyle w:val="ConsNormal"/>
        <w:spacing w:before="120"/>
        <w:ind w:firstLine="709"/>
        <w:jc w:val="both"/>
        <w:rPr>
          <w:rFonts w:ascii="Times New Roman" w:hAnsi="Times New Roman"/>
          <w:sz w:val="28"/>
          <w:szCs w:val="28"/>
        </w:rPr>
      </w:pPr>
      <w:r w:rsidRPr="009B2A9D">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60. Исполнение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7. Годовой отчет об исполнении местного бюджета подлежит официальному опубликованию.</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61. Местные налоги и сборы</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62. Средства самообложения граждан</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Вопросы введения и использования указанных в части настоящей статьи разовых платежей граждан решаются на местном референдуме, а в случаях, предусмотренных пунктом </w:t>
      </w:r>
      <w:hyperlink r:id="rId22" w:anchor="sub_251141" w:history="1">
        <w:r w:rsidRPr="009B2A9D">
          <w:rPr>
            <w:rStyle w:val="a4"/>
            <w:rFonts w:ascii="Times New Roman" w:hAnsi="Times New Roman"/>
            <w:color w:val="auto"/>
            <w:sz w:val="28"/>
            <w:szCs w:val="28"/>
            <w:lang w:val="ru-RU"/>
          </w:rPr>
          <w:t>4.1 части 1 статьи 25.1</w:t>
        </w:r>
      </w:hyperlink>
      <w:r w:rsidRPr="009B2A9D">
        <w:rPr>
          <w:rFonts w:ascii="Times New Roman" w:hAnsi="Times New Roman"/>
          <w:sz w:val="28"/>
          <w:szCs w:val="28"/>
        </w:rPr>
        <w:t xml:space="preserve"> Федерального закона № 131-ФЗ, на сходе граждан.</w:t>
      </w:r>
    </w:p>
    <w:p w:rsidR="009B2A9D" w:rsidRPr="009B2A9D" w:rsidRDefault="009B2A9D" w:rsidP="009B2A9D">
      <w:pPr>
        <w:pStyle w:val="ConsNonformat"/>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bookmarkStart w:id="43" w:name="sub_54"/>
      <w:r w:rsidRPr="009B2A9D">
        <w:rPr>
          <w:rFonts w:ascii="Times New Roman" w:hAnsi="Times New Roman" w:cs="Times New Roman"/>
          <w:b/>
          <w:bCs/>
          <w:color w:val="26282F"/>
          <w:sz w:val="28"/>
          <w:szCs w:val="28"/>
        </w:rPr>
        <w:t>Статья 63.</w:t>
      </w:r>
      <w:r w:rsidRPr="009B2A9D">
        <w:rPr>
          <w:rFonts w:ascii="Times New Roman" w:hAnsi="Times New Roman" w:cs="Times New Roman"/>
          <w:b/>
          <w:sz w:val="28"/>
          <w:szCs w:val="28"/>
        </w:rPr>
        <w:t xml:space="preserve"> Закупки для обеспечения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bookmarkStart w:id="44" w:name="sub_5401"/>
      <w:bookmarkEnd w:id="43"/>
      <w:r w:rsidRPr="009B2A9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bookmarkStart w:id="45" w:name="sub_5402"/>
      <w:bookmarkEnd w:id="44"/>
      <w:r w:rsidRPr="009B2A9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bookmarkEnd w:id="45"/>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64. Муниципальные заимствования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B2A9D" w:rsidRPr="009B2A9D" w:rsidRDefault="009B2A9D" w:rsidP="009B2A9D">
      <w:pPr>
        <w:pStyle w:val="ConsNonformat"/>
        <w:ind w:firstLine="709"/>
        <w:jc w:val="both"/>
        <w:rPr>
          <w:rFonts w:ascii="Times New Roman" w:hAnsi="Times New Roman"/>
          <w:sz w:val="28"/>
          <w:szCs w:val="28"/>
        </w:rPr>
      </w:pPr>
    </w:p>
    <w:p w:rsidR="00B87240" w:rsidRDefault="00B87240" w:rsidP="009B2A9D">
      <w:pPr>
        <w:pStyle w:val="ConsNormal"/>
        <w:ind w:firstLine="709"/>
        <w:jc w:val="both"/>
        <w:rPr>
          <w:rFonts w:ascii="Times New Roman" w:hAnsi="Times New Roman"/>
          <w:b/>
          <w:sz w:val="28"/>
          <w:szCs w:val="28"/>
        </w:rPr>
      </w:pPr>
    </w:p>
    <w:p w:rsidR="00B87240" w:rsidRDefault="00B87240" w:rsidP="009B2A9D">
      <w:pPr>
        <w:pStyle w:val="ConsNormal"/>
        <w:ind w:firstLine="709"/>
        <w:jc w:val="both"/>
        <w:rPr>
          <w:rFonts w:ascii="Times New Roman" w:hAnsi="Times New Roman"/>
          <w:b/>
          <w:sz w:val="28"/>
          <w:szCs w:val="28"/>
        </w:rPr>
      </w:pPr>
    </w:p>
    <w:p w:rsidR="00B87240" w:rsidRDefault="00B87240" w:rsidP="009B2A9D">
      <w:pPr>
        <w:pStyle w:val="ConsNormal"/>
        <w:ind w:firstLine="709"/>
        <w:jc w:val="both"/>
        <w:rPr>
          <w:rFonts w:ascii="Times New Roman" w:hAnsi="Times New Roman"/>
          <w:b/>
          <w:sz w:val="28"/>
          <w:szCs w:val="28"/>
        </w:rPr>
      </w:pPr>
    </w:p>
    <w:p w:rsidR="00B87240" w:rsidRDefault="00B87240" w:rsidP="009B2A9D">
      <w:pPr>
        <w:pStyle w:val="ConsNormal"/>
        <w:ind w:firstLine="709"/>
        <w:jc w:val="both"/>
        <w:rPr>
          <w:rFonts w:ascii="Times New Roman" w:hAnsi="Times New Roman"/>
          <w:b/>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65. Муниципальный финансовый контроль</w:t>
      </w:r>
    </w:p>
    <w:p w:rsidR="009B2A9D" w:rsidRPr="009B2A9D" w:rsidRDefault="009B2A9D" w:rsidP="009B2A9D">
      <w:pPr>
        <w:pStyle w:val="ConsNormal"/>
        <w:spacing w:before="120"/>
        <w:ind w:firstLine="709"/>
        <w:jc w:val="both"/>
        <w:rPr>
          <w:rFonts w:ascii="Times New Roman" w:hAnsi="Times New Roman"/>
          <w:sz w:val="28"/>
          <w:szCs w:val="28"/>
        </w:rPr>
      </w:pPr>
      <w:r w:rsidRPr="009B2A9D">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Дума Поселения осуществляет финансовый контроль в форме: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рассмотрения информации об исполнении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рассмотрения и утверждения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рассмотрения и утверждения отчетов об исполнении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 иных формах, установленных законодательством.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66. Муниципальный контроль</w:t>
      </w:r>
    </w:p>
    <w:p w:rsidR="009B2A9D" w:rsidRPr="009B2A9D" w:rsidRDefault="009B2A9D" w:rsidP="009B2A9D">
      <w:pPr>
        <w:pStyle w:val="ConsNormal"/>
        <w:ind w:firstLine="709"/>
        <w:jc w:val="both"/>
        <w:rPr>
          <w:rFonts w:ascii="Times New Roman" w:hAnsi="Times New Roman"/>
          <w:b/>
          <w:sz w:val="28"/>
          <w:szCs w:val="28"/>
        </w:rPr>
      </w:pP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3" w:history="1">
        <w:r w:rsidRPr="009B2A9D">
          <w:rPr>
            <w:rStyle w:val="a4"/>
            <w:rFonts w:ascii="Times New Roman" w:hAnsi="Times New Roman"/>
            <w:sz w:val="28"/>
            <w:szCs w:val="28"/>
            <w:lang w:val="ru-RU"/>
          </w:rPr>
          <w:t>26.12.2008 года № 294-ФЗ</w:t>
        </w:r>
      </w:hyperlink>
      <w:r w:rsidRPr="009B2A9D">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bCs/>
          <w:sz w:val="28"/>
          <w:szCs w:val="28"/>
        </w:rPr>
        <w:t>2. К полномочиям администрации Поселения, осуществляющий муниципальный контроль, относятся:</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организация и осуществление муниципального контроля на территории Поселения; </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B2A9D" w:rsidRPr="009B2A9D" w:rsidRDefault="009B2A9D" w:rsidP="004B1710">
      <w:pPr>
        <w:pStyle w:val="ConsNormal"/>
        <w:numPr>
          <w:ilvl w:val="0"/>
          <w:numId w:val="10"/>
        </w:numPr>
        <w:ind w:left="0" w:firstLine="851"/>
        <w:jc w:val="both"/>
        <w:rPr>
          <w:rFonts w:ascii="Times New Roman" w:hAnsi="Times New Roman"/>
          <w:sz w:val="28"/>
          <w:szCs w:val="28"/>
        </w:rPr>
      </w:pPr>
      <w:r w:rsidRPr="009B2A9D">
        <w:rPr>
          <w:rFonts w:ascii="Times New Roman" w:hAnsi="Times New Roman"/>
          <w:sz w:val="28"/>
          <w:szCs w:val="2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4B1710" w:rsidRDefault="009B2A9D" w:rsidP="001C1FAC">
      <w:pPr>
        <w:pStyle w:val="ConsNormal"/>
        <w:tabs>
          <w:tab w:val="left" w:pos="720"/>
        </w:tabs>
        <w:ind w:firstLine="709"/>
        <w:jc w:val="both"/>
        <w:rPr>
          <w:rFonts w:ascii="Times New Roman" w:hAnsi="Times New Roman"/>
          <w:sz w:val="28"/>
          <w:szCs w:val="28"/>
        </w:rPr>
      </w:pPr>
      <w:r w:rsidRPr="009B2A9D">
        <w:rPr>
          <w:rFonts w:ascii="Times New Roman" w:hAnsi="Times New Roman"/>
          <w:sz w:val="28"/>
          <w:szCs w:val="28"/>
        </w:rPr>
        <w:t xml:space="preserve">3. Полномочия, функции и порядок деятельности должностного лица, уполномоченного на осуществление муниципального контроля </w:t>
      </w:r>
      <w:r w:rsidRPr="009B2A9D">
        <w:rPr>
          <w:rFonts w:ascii="Times New Roman" w:hAnsi="Times New Roman"/>
          <w:sz w:val="28"/>
          <w:szCs w:val="28"/>
        </w:rPr>
        <w:lastRenderedPageBreak/>
        <w:t>устанавливается законом Иркутской области и муниципальными правовыми актами администрации Поселения.</w:t>
      </w:r>
    </w:p>
    <w:p w:rsidR="004B1710" w:rsidRPr="009B2A9D" w:rsidRDefault="004B1710" w:rsidP="009B2A9D">
      <w:pPr>
        <w:pStyle w:val="ConsNormal"/>
        <w:jc w:val="both"/>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8</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МЕЖМУНИЦИПАЛЬНОЕ И МЕЖДУНАРОДНОЕ СОТРУДНИЧЕСТВО </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67. Межмуниципальное сотрудничество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Поселение участвует в межмуниципальном сотрудничестве в следующих формах:</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9B2A9D">
        <w:rPr>
          <w:rFonts w:ascii="Times New Roman" w:hAnsi="Times New Roman"/>
          <w:color w:val="000000"/>
          <w:sz w:val="28"/>
          <w:szCs w:val="28"/>
        </w:rPr>
        <w:t>в форме непубличных акционерных обществ и обществ с ограниченной ответственностью в целях совместного решения вопросов местного значения в соответствии с</w:t>
      </w:r>
      <w:r w:rsidRPr="009B2A9D">
        <w:rPr>
          <w:rFonts w:ascii="Times New Roman" w:hAnsi="Times New Roman"/>
          <w:color w:val="000000"/>
          <w:spacing w:val="-4"/>
          <w:sz w:val="28"/>
          <w:szCs w:val="28"/>
        </w:rPr>
        <w:t> </w:t>
      </w:r>
      <w:r w:rsidRPr="009B2A9D">
        <w:rPr>
          <w:rFonts w:ascii="Times New Roman" w:hAnsi="Times New Roman"/>
          <w:color w:val="000000"/>
          <w:sz w:val="28"/>
          <w:szCs w:val="28"/>
        </w:rPr>
        <w:t>законодательством</w:t>
      </w:r>
      <w:r w:rsidRPr="009B2A9D">
        <w:rPr>
          <w:rFonts w:ascii="Times New Roman" w:hAnsi="Times New Roman"/>
          <w:sz w:val="28"/>
          <w:szCs w:val="28"/>
        </w:rPr>
        <w:t>;</w:t>
      </w:r>
    </w:p>
    <w:p w:rsidR="009B2A9D" w:rsidRPr="009B2A9D" w:rsidRDefault="009B2A9D" w:rsidP="009B2A9D">
      <w:pPr>
        <w:pStyle w:val="ConsNormal"/>
        <w:ind w:firstLine="709"/>
        <w:jc w:val="both"/>
        <w:rPr>
          <w:rFonts w:ascii="Times New Roman" w:hAnsi="Times New Roman"/>
          <w:color w:val="FF0000"/>
          <w:sz w:val="28"/>
          <w:szCs w:val="28"/>
        </w:rPr>
      </w:pPr>
      <w:r w:rsidRPr="009B2A9D">
        <w:rPr>
          <w:rFonts w:ascii="Times New Roman" w:hAnsi="Times New Roman"/>
          <w:sz w:val="28"/>
          <w:szCs w:val="28"/>
        </w:rPr>
        <w:t>2) посредством создания Думой Поселения автономных некоммерческих организаций и фондов;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в иных формах, не противоречащих законодательству.</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68. Участие в международном сотрудничестве и внешнеэкономических связях</w:t>
      </w:r>
    </w:p>
    <w:p w:rsidR="009B2A9D" w:rsidRPr="009B2A9D" w:rsidRDefault="009B2A9D" w:rsidP="009B2A9D">
      <w:pPr>
        <w:pStyle w:val="ConsNormal"/>
        <w:spacing w:before="120"/>
        <w:ind w:firstLine="709"/>
        <w:jc w:val="both"/>
        <w:rPr>
          <w:rFonts w:ascii="Times New Roman" w:hAnsi="Times New Roman"/>
          <w:bCs/>
          <w:sz w:val="28"/>
          <w:szCs w:val="28"/>
        </w:rPr>
      </w:pPr>
      <w:r w:rsidRPr="009B2A9D">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B2A9D" w:rsidRDefault="009B2A9D"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Pr="009B2A9D" w:rsidRDefault="001C1FAC" w:rsidP="009B2A9D">
      <w:pPr>
        <w:autoSpaceDE w:val="0"/>
        <w:autoSpaceDN w:val="0"/>
        <w:adjustRightInd w:val="0"/>
        <w:ind w:firstLine="709"/>
        <w:jc w:val="center"/>
        <w:rPr>
          <w:rFonts w:ascii="Times New Roman" w:hAnsi="Times New Roman" w:cs="Times New Roman"/>
          <w:bCs/>
          <w:sz w:val="28"/>
          <w:szCs w:val="28"/>
        </w:rPr>
      </w:pPr>
    </w:p>
    <w:p w:rsidR="009B2A9D" w:rsidRPr="009B2A9D" w:rsidRDefault="009B2A9D" w:rsidP="004B1710">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 xml:space="preserve"> Глава 9</w:t>
      </w:r>
    </w:p>
    <w:p w:rsidR="009B2A9D" w:rsidRPr="009B2A9D" w:rsidRDefault="009B2A9D" w:rsidP="004B1710">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 xml:space="preserve">ОТВЕТСТВЕННОСТЬ ОРГАНОВ МЕСТНОГО САМОУПРАВЛЕНИЯ И </w:t>
      </w:r>
    </w:p>
    <w:p w:rsidR="00B87240" w:rsidRPr="009B2A9D" w:rsidRDefault="009B2A9D" w:rsidP="001C1FAC">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ДОЛЖНОСТНЫХ ЛИЦ МЕСТНОГО САМОУПРАВЛЕНИЯ</w:t>
      </w:r>
      <w:r w:rsidR="001C1FAC">
        <w:rPr>
          <w:rFonts w:ascii="Times New Roman" w:hAnsi="Times New Roman" w:cs="Times New Roman"/>
          <w:bCs/>
          <w:sz w:val="28"/>
          <w:szCs w:val="28"/>
        </w:rPr>
        <w:br/>
      </w: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69. Ответственность органов местного самоуправления и должностных лиц органов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Органы местного самоуправления и должностные лица местного самоуправления несут ответственность перед населением Новотельбинского сельского муниципального образования, государством, физическими и юридическими лицами в соответствии с законами Российской Федерации.</w:t>
      </w: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70. Ответственность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w:t>
      </w:r>
    </w:p>
    <w:p w:rsidR="009B2A9D" w:rsidRPr="009B2A9D" w:rsidRDefault="009B2A9D" w:rsidP="009B2A9D">
      <w:pPr>
        <w:pStyle w:val="bodytext"/>
        <w:spacing w:before="0" w:beforeAutospacing="0" w:after="0" w:afterAutospacing="0"/>
        <w:ind w:firstLine="709"/>
        <w:rPr>
          <w:color w:val="000000"/>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color w:val="000000"/>
          <w:sz w:val="28"/>
          <w:szCs w:val="28"/>
        </w:rPr>
        <w:t>1</w:t>
      </w:r>
      <w:r w:rsidRPr="009B2A9D">
        <w:rPr>
          <w:sz w:val="28"/>
          <w:szCs w:val="28"/>
        </w:rPr>
        <w:t>. Основания наступления ответственности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2. Население Новотельбинского сельского муниципального образования вправе отозвать депутатов Думы Новотельбинского сельского муниципального образования, Главу Новотельбинского сельского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71. Ответственность органов местного самоуправления и должностных лиц местного самоуправления перед населением и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Население Поселения вправе отозвать Главу Поселения, депутата Думы Поселения в соответствии с Федеральным законом № 131-ФЗ.</w:t>
      </w:r>
    </w:p>
    <w:p w:rsidR="004B1710" w:rsidRDefault="009B2A9D" w:rsidP="00B8724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7240" w:rsidRPr="00B87240" w:rsidRDefault="00B87240" w:rsidP="00B8724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72. Ответственность органов местного самоуправления и должностных лиц местного самоуправления перед государством</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hyperlink r:id="rId24" w:tgtFrame="_blank" w:history="1">
        <w:r w:rsidRPr="009B2A9D">
          <w:rPr>
            <w:rStyle w:val="a4"/>
            <w:rFonts w:ascii="Times New Roman" w:hAnsi="Times New Roman"/>
            <w:color w:val="auto"/>
            <w:sz w:val="28"/>
            <w:szCs w:val="28"/>
            <w:lang w:val="ru-RU"/>
          </w:rPr>
          <w:t>Устава Иркутской области</w:t>
        </w:r>
      </w:hyperlink>
      <w:r w:rsidRPr="009B2A9D">
        <w:rPr>
          <w:sz w:val="28"/>
          <w:szCs w:val="28"/>
        </w:rPr>
        <w:t>,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2A9D" w:rsidRPr="009B2A9D" w:rsidRDefault="009B2A9D" w:rsidP="009B2A9D">
      <w:pPr>
        <w:autoSpaceDE w:val="0"/>
        <w:autoSpaceDN w:val="0"/>
        <w:adjustRightInd w:val="0"/>
        <w:ind w:firstLine="709"/>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73. Ответственность Думы Поселения перед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Новотельбинского сельского муниципального образования, а Дума Новотельбинского сельского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Думы Новотельбинского сельского муниципального образования прекращаются со дня вступления в силу закона Иркутской области о его роспуске.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В случае, если соответствующим судом установлено, что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случае, если соответствующим судом установлено, что вновь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Закон Иркутской области о роспуске Думы Новотельбинского сельского муниципального образования может быть обжалован в судебном порядке в течение 10 дней со дня вступления в силу.</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6. Депутаты Думы Новотельбинского сельского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Российской Федерации о роспуске Думы Новотельбинского сельского муниципального образования обратиться в суд с заявлением для установления факта отсутствия их вины за непроведение Думой Новотельбинского сельского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2A9D" w:rsidRPr="009B2A9D" w:rsidRDefault="009B2A9D" w:rsidP="004B1710">
      <w:pPr>
        <w:autoSpaceDE w:val="0"/>
        <w:autoSpaceDN w:val="0"/>
        <w:adjustRightInd w:val="0"/>
        <w:spacing w:after="0" w:line="240" w:lineRule="auto"/>
        <w:ind w:firstLine="709"/>
        <w:rPr>
          <w:rFonts w:ascii="Times New Roman" w:hAnsi="Times New Roman" w:cs="Times New Roman"/>
          <w:sz w:val="28"/>
          <w:szCs w:val="28"/>
        </w:rPr>
      </w:pPr>
    </w:p>
    <w:p w:rsidR="009B2A9D" w:rsidRPr="004B1710" w:rsidRDefault="009B2A9D" w:rsidP="004B1710">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74. Ответственность главы муниципального образования перед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 1. Ответственность Главы Новотельбинского сельского муниципального образования перед государством наступает в случае: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bookmarkStart w:id="46" w:name="sub_740101"/>
      <w:r w:rsidRPr="009B2A9D">
        <w:rPr>
          <w:rFonts w:ascii="Times New Roman" w:hAnsi="Times New Roman" w:cs="Times New Roman"/>
          <w:sz w:val="28"/>
          <w:szCs w:val="28"/>
        </w:rPr>
        <w:t xml:space="preserve">1) издания Главой Новотельбинского сельского муниципального образования нормативного правового акта, противоречащего </w:t>
      </w:r>
      <w:hyperlink r:id="rId25" w:history="1">
        <w:r w:rsidRPr="009B2A9D">
          <w:rPr>
            <w:rStyle w:val="a4"/>
            <w:rFonts w:ascii="Times New Roman" w:hAnsi="Times New Roman"/>
            <w:color w:val="auto"/>
            <w:sz w:val="28"/>
            <w:szCs w:val="28"/>
            <w:lang w:val="ru-RU"/>
          </w:rPr>
          <w:t>Конституции</w:t>
        </w:r>
      </w:hyperlink>
      <w:r w:rsidRPr="009B2A9D">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Иркутской области, Уставу Новотельбинского сельского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46"/>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2) совершения Главой Новотельбинского сельского муниципального образования действий, в том числе издания им правового акта, не носящего </w:t>
      </w:r>
      <w:r w:rsidRPr="009B2A9D">
        <w:rPr>
          <w:rFonts w:ascii="Times New Roman" w:hAnsi="Times New Roman" w:cs="Times New Roman"/>
          <w:sz w:val="28"/>
          <w:szCs w:val="28"/>
        </w:rPr>
        <w:lastRenderedPageBreak/>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Новотельбинского сельского муниципального образования не принял в пределах своих полномочий мер по исполнению решения суда.</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Ответственность Главы Новотельбинского сельского муниципального образования наступает в порядке и сроки, установленные федеральным законодательством.</w:t>
      </w:r>
    </w:p>
    <w:p w:rsidR="009B2A9D" w:rsidRPr="009B2A9D" w:rsidRDefault="009B2A9D" w:rsidP="009B2A9D">
      <w:pPr>
        <w:autoSpaceDE w:val="0"/>
        <w:autoSpaceDN w:val="0"/>
        <w:adjustRightInd w:val="0"/>
        <w:ind w:firstLine="709"/>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75. Удаление главы Новотельбинского сельского муниципального образования в отставку</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Дума Новотельбинского сельского муниципального образования в соответствии с Федеральным законом № 131-ФЗ вправе удалить Главу Новотельбинского сельского муниципального образования в отставку по инициативе депутатов Думы Поселения или по инициативе Губернатора Иркутской области.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Основаниями для удаления Главы Новотельбинского сельского муниципального образования в отставку являются: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решения, действия (бездействие) Главы Новотельбинского сельского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неудовлетворительная оценка деятельности Главы Новотельбинского сельского муниципального образования Думой Новотельбинского сельского муниципального образования по результатам его ежегодного отчета перед Думой Поселения, данная два раза подряд.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9B2A9D">
        <w:rPr>
          <w:rFonts w:ascii="Times New Roman" w:hAnsi="Times New Roman" w:cs="Times New Roman"/>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A9D" w:rsidRDefault="009B2A9D" w:rsidP="004B1710">
      <w:pPr>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5) допущение главой Новотельбинского сельского муниципального образования, Администрацией, иными органами и должностными лицами местного самоуправления Новотельбинского сельского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1710" w:rsidRPr="009B2A9D" w:rsidRDefault="004B1710" w:rsidP="004B1710">
      <w:pPr>
        <w:autoSpaceDE w:val="0"/>
        <w:autoSpaceDN w:val="0"/>
        <w:adjustRightInd w:val="0"/>
        <w:spacing w:after="0" w:line="240" w:lineRule="auto"/>
        <w:ind w:firstLine="708"/>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B2A9D" w:rsidRPr="009B2A9D" w:rsidRDefault="009B2A9D" w:rsidP="004B1710">
      <w:pPr>
        <w:autoSpaceDE w:val="0"/>
        <w:autoSpaceDN w:val="0"/>
        <w:adjustRightInd w:val="0"/>
        <w:ind w:firstLine="709"/>
        <w:jc w:val="both"/>
        <w:rPr>
          <w:rFonts w:ascii="Times New Roman" w:hAnsi="Times New Roman" w:cs="Times New Roman"/>
          <w:sz w:val="28"/>
          <w:szCs w:val="28"/>
        </w:rPr>
      </w:pPr>
      <w:r w:rsidRPr="009B2A9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77.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2A9D" w:rsidRPr="009B2A9D" w:rsidRDefault="009B2A9D" w:rsidP="004B1710">
      <w:pPr>
        <w:pStyle w:val="consnonformat0"/>
        <w:rPr>
          <w:rFonts w:ascii="Times New Roman" w:hAnsi="Times New Roman" w:cs="Times New Roman"/>
          <w:sz w:val="28"/>
          <w:szCs w:val="28"/>
        </w:rPr>
      </w:pPr>
    </w:p>
    <w:p w:rsidR="009B2A9D" w:rsidRPr="009B2A9D" w:rsidRDefault="009B2A9D" w:rsidP="009B2A9D">
      <w:pPr>
        <w:pStyle w:val="consnonformat0"/>
        <w:jc w:val="center"/>
        <w:rPr>
          <w:rFonts w:ascii="Times New Roman" w:hAnsi="Times New Roman" w:cs="Times New Roman"/>
          <w:sz w:val="28"/>
          <w:szCs w:val="28"/>
        </w:rPr>
      </w:pPr>
    </w:p>
    <w:p w:rsidR="009B2A9D" w:rsidRPr="009B2A9D" w:rsidRDefault="009B2A9D" w:rsidP="009B2A9D">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Глава 10</w:t>
      </w:r>
    </w:p>
    <w:p w:rsidR="009B2A9D" w:rsidRPr="009B2A9D" w:rsidRDefault="009B2A9D" w:rsidP="009B2A9D">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ЗАКЛЮЧИТЕЛЬНЫЕ И ПЕРЕХОДНЫЕ ПОЛОЖЕНИЯ</w:t>
      </w:r>
    </w:p>
    <w:p w:rsidR="009B2A9D" w:rsidRPr="009B2A9D" w:rsidRDefault="009B2A9D" w:rsidP="009B2A9D">
      <w:pPr>
        <w:autoSpaceDE w:val="0"/>
        <w:autoSpaceDN w:val="0"/>
        <w:adjustRightInd w:val="0"/>
        <w:ind w:firstLine="709"/>
        <w:jc w:val="both"/>
        <w:rPr>
          <w:rFonts w:ascii="Times New Roman" w:hAnsi="Times New Roman" w:cs="Times New Roman"/>
          <w:b/>
          <w:sz w:val="28"/>
          <w:szCs w:val="28"/>
        </w:rPr>
      </w:pP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78. Действие нормативных правовых актов, принятых (издавших) органами и должностными лицами местного самоуправления до вступления в силу Устава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rPr>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lastRenderedPageBreak/>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4B1710" w:rsidRDefault="004B1710" w:rsidP="009B2A9D">
      <w:pPr>
        <w:pStyle w:val="a6"/>
        <w:spacing w:before="0" w:beforeAutospacing="0" w:after="0" w:afterAutospacing="0"/>
        <w:ind w:firstLine="709"/>
        <w:jc w:val="center"/>
        <w:rPr>
          <w:b/>
          <w:sz w:val="28"/>
          <w:szCs w:val="28"/>
        </w:rPr>
      </w:pPr>
    </w:p>
    <w:p w:rsidR="009B2A9D" w:rsidRPr="009B2A9D" w:rsidRDefault="009B2A9D" w:rsidP="009B2A9D">
      <w:pPr>
        <w:pStyle w:val="a6"/>
        <w:spacing w:before="0" w:beforeAutospacing="0" w:after="0" w:afterAutospacing="0"/>
        <w:ind w:firstLine="709"/>
        <w:jc w:val="center"/>
        <w:rPr>
          <w:b/>
          <w:sz w:val="28"/>
          <w:szCs w:val="28"/>
        </w:rPr>
      </w:pPr>
      <w:r w:rsidRPr="009B2A9D">
        <w:rPr>
          <w:b/>
          <w:sz w:val="28"/>
          <w:szCs w:val="28"/>
        </w:rPr>
        <w:t>Статья 79. Заключительные положения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7546C6" w:rsidRPr="009B2A9D" w:rsidRDefault="009B2A9D" w:rsidP="009B2A9D">
      <w:pPr>
        <w:rPr>
          <w:rFonts w:ascii="Times New Roman" w:hAnsi="Times New Roman" w:cs="Times New Roman"/>
          <w:sz w:val="28"/>
          <w:szCs w:val="28"/>
        </w:rPr>
      </w:pPr>
      <w:r w:rsidRPr="009B2A9D">
        <w:rPr>
          <w:rFonts w:ascii="Times New Roman" w:hAnsi="Times New Roman" w:cs="Times New Roman"/>
          <w:sz w:val="28"/>
          <w:szCs w:val="28"/>
        </w:rPr>
        <w:t>Положения настоящего Устава применяются в части, не противоречащей федеральным законам и принимаемым в соответствии с ними законам Иркутской области</w:t>
      </w:r>
    </w:p>
    <w:sectPr w:rsidR="007546C6" w:rsidRPr="009B2A9D" w:rsidSect="00407A63">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DC" w:rsidRDefault="00EC3BDC" w:rsidP="0018194A">
      <w:pPr>
        <w:spacing w:after="0" w:line="240" w:lineRule="auto"/>
      </w:pPr>
      <w:r>
        <w:separator/>
      </w:r>
    </w:p>
  </w:endnote>
  <w:endnote w:type="continuationSeparator" w:id="1">
    <w:p w:rsidR="00EC3BDC" w:rsidRDefault="00EC3BDC" w:rsidP="0018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958"/>
      <w:docPartObj>
        <w:docPartGallery w:val="Page Numbers (Bottom of Page)"/>
        <w:docPartUnique/>
      </w:docPartObj>
    </w:sdtPr>
    <w:sdtEndPr>
      <w:rPr>
        <w:b/>
      </w:rPr>
    </w:sdtEndPr>
    <w:sdtContent>
      <w:p w:rsidR="00AC465D" w:rsidRPr="00AC465D" w:rsidRDefault="00AC465D">
        <w:pPr>
          <w:pStyle w:val="ab"/>
          <w:jc w:val="right"/>
          <w:rPr>
            <w:b/>
          </w:rPr>
        </w:pPr>
        <w:r w:rsidRPr="00AC465D">
          <w:rPr>
            <w:b/>
          </w:rPr>
          <w:fldChar w:fldCharType="begin"/>
        </w:r>
        <w:r w:rsidRPr="00AC465D">
          <w:rPr>
            <w:b/>
          </w:rPr>
          <w:instrText xml:space="preserve"> PAGE   \* MERGEFORMAT </w:instrText>
        </w:r>
        <w:r w:rsidRPr="00AC465D">
          <w:rPr>
            <w:b/>
          </w:rPr>
          <w:fldChar w:fldCharType="separate"/>
        </w:r>
        <w:r w:rsidR="00BA66A9">
          <w:rPr>
            <w:b/>
            <w:noProof/>
          </w:rPr>
          <w:t>67</w:t>
        </w:r>
        <w:r w:rsidRPr="00AC465D">
          <w:rPr>
            <w:b/>
          </w:rPr>
          <w:fldChar w:fldCharType="end"/>
        </w:r>
      </w:p>
    </w:sdtContent>
  </w:sdt>
  <w:p w:rsidR="00AC465D" w:rsidRDefault="00AC46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DC" w:rsidRDefault="00EC3BDC" w:rsidP="0018194A">
      <w:pPr>
        <w:spacing w:after="0" w:line="240" w:lineRule="auto"/>
      </w:pPr>
      <w:r>
        <w:separator/>
      </w:r>
    </w:p>
  </w:footnote>
  <w:footnote w:type="continuationSeparator" w:id="1">
    <w:p w:rsidR="00EC3BDC" w:rsidRDefault="00EC3BDC" w:rsidP="0018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5AB7"/>
    <w:multiLevelType w:val="hybridMultilevel"/>
    <w:tmpl w:val="B2B69B9A"/>
    <w:lvl w:ilvl="0" w:tplc="AF8AF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F33BE3"/>
    <w:multiLevelType w:val="multilevel"/>
    <w:tmpl w:val="69FA2ED2"/>
    <w:lvl w:ilvl="0">
      <w:start w:val="2"/>
      <w:numFmt w:val="decimal"/>
      <w:pStyle w:val="a"/>
      <w:lvlText w:val="%1"/>
      <w:lvlJc w:val="left"/>
      <w:pPr>
        <w:ind w:left="525" w:hanging="525"/>
      </w:pPr>
    </w:lvl>
    <w:lvl w:ilvl="1">
      <w:start w:val="1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A03922"/>
    <w:multiLevelType w:val="hybridMultilevel"/>
    <w:tmpl w:val="BD74AECA"/>
    <w:lvl w:ilvl="0" w:tplc="A2529D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006ED6"/>
    <w:multiLevelType w:val="hybridMultilevel"/>
    <w:tmpl w:val="C78E158E"/>
    <w:lvl w:ilvl="0" w:tplc="5310E4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2A9D"/>
    <w:rsid w:val="00072FD2"/>
    <w:rsid w:val="0018194A"/>
    <w:rsid w:val="001A023E"/>
    <w:rsid w:val="001C1FAC"/>
    <w:rsid w:val="00407A63"/>
    <w:rsid w:val="004B1710"/>
    <w:rsid w:val="007546C6"/>
    <w:rsid w:val="0090465E"/>
    <w:rsid w:val="009B2A9D"/>
    <w:rsid w:val="00AC465D"/>
    <w:rsid w:val="00AF271B"/>
    <w:rsid w:val="00B72FC4"/>
    <w:rsid w:val="00B87240"/>
    <w:rsid w:val="00BA66A9"/>
    <w:rsid w:val="00C542AC"/>
    <w:rsid w:val="00CE58C7"/>
    <w:rsid w:val="00D75146"/>
    <w:rsid w:val="00EC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A63"/>
  </w:style>
  <w:style w:type="paragraph" w:styleId="1">
    <w:name w:val="heading 1"/>
    <w:basedOn w:val="a0"/>
    <w:next w:val="a0"/>
    <w:link w:val="10"/>
    <w:qFormat/>
    <w:rsid w:val="009B2A9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0"/>
    <w:next w:val="a0"/>
    <w:link w:val="30"/>
    <w:uiPriority w:val="9"/>
    <w:semiHidden/>
    <w:unhideWhenUsed/>
    <w:qFormat/>
    <w:rsid w:val="009B2A9D"/>
    <w:pPr>
      <w:keepNext/>
      <w:keepLines/>
      <w:spacing w:before="200" w:after="0" w:line="240" w:lineRule="auto"/>
      <w:outlineLvl w:val="2"/>
    </w:pPr>
    <w:rPr>
      <w:rFonts w:ascii="Cambria" w:eastAsia="Times New Roman" w:hAnsi="Cambria" w:cs="Times New Roman"/>
      <w:b/>
      <w:bCs/>
      <w:color w:val="4F81BD"/>
      <w:sz w:val="24"/>
      <w:szCs w:val="24"/>
    </w:rPr>
  </w:style>
  <w:style w:type="paragraph" w:styleId="9">
    <w:name w:val="heading 9"/>
    <w:basedOn w:val="a0"/>
    <w:next w:val="a0"/>
    <w:link w:val="90"/>
    <w:uiPriority w:val="99"/>
    <w:semiHidden/>
    <w:unhideWhenUsed/>
    <w:qFormat/>
    <w:rsid w:val="009B2A9D"/>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2A9D"/>
    <w:rPr>
      <w:rFonts w:ascii="Arial" w:eastAsia="Times New Roman" w:hAnsi="Arial" w:cs="Times New Roman"/>
      <w:b/>
      <w:bCs/>
      <w:color w:val="26282F"/>
      <w:sz w:val="24"/>
      <w:szCs w:val="24"/>
    </w:rPr>
  </w:style>
  <w:style w:type="character" w:customStyle="1" w:styleId="30">
    <w:name w:val="Заголовок 3 Знак"/>
    <w:basedOn w:val="a1"/>
    <w:link w:val="3"/>
    <w:uiPriority w:val="9"/>
    <w:semiHidden/>
    <w:rsid w:val="009B2A9D"/>
    <w:rPr>
      <w:rFonts w:ascii="Cambria" w:eastAsia="Times New Roman" w:hAnsi="Cambria" w:cs="Times New Roman"/>
      <w:b/>
      <w:bCs/>
      <w:color w:val="4F81BD"/>
      <w:sz w:val="24"/>
      <w:szCs w:val="24"/>
    </w:rPr>
  </w:style>
  <w:style w:type="character" w:customStyle="1" w:styleId="90">
    <w:name w:val="Заголовок 9 Знак"/>
    <w:basedOn w:val="a1"/>
    <w:link w:val="9"/>
    <w:uiPriority w:val="99"/>
    <w:semiHidden/>
    <w:rsid w:val="009B2A9D"/>
    <w:rPr>
      <w:rFonts w:ascii="Arial" w:eastAsia="Times New Roman" w:hAnsi="Arial" w:cs="Times New Roman"/>
      <w:sz w:val="20"/>
      <w:szCs w:val="20"/>
    </w:rPr>
  </w:style>
  <w:style w:type="character" w:styleId="a4">
    <w:name w:val="Hyperlink"/>
    <w:semiHidden/>
    <w:unhideWhenUsed/>
    <w:rsid w:val="009B2A9D"/>
    <w:rPr>
      <w:rFonts w:ascii="Verdana" w:hAnsi="Verdana" w:cs="Times New Roman" w:hint="default"/>
      <w:color w:val="0000FF"/>
      <w:u w:val="single"/>
      <w:lang w:val="en-US" w:eastAsia="en-US" w:bidi="ar-SA"/>
    </w:rPr>
  </w:style>
  <w:style w:type="character" w:styleId="a5">
    <w:name w:val="FollowedHyperlink"/>
    <w:uiPriority w:val="99"/>
    <w:semiHidden/>
    <w:unhideWhenUsed/>
    <w:rsid w:val="009B2A9D"/>
    <w:rPr>
      <w:color w:val="800080"/>
      <w:u w:val="single"/>
    </w:rPr>
  </w:style>
  <w:style w:type="paragraph" w:styleId="a6">
    <w:name w:val="Normal (Web)"/>
    <w:basedOn w:val="a0"/>
    <w:uiPriority w:val="99"/>
    <w:semiHidden/>
    <w:unhideWhenUsed/>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0"/>
    <w:link w:val="11"/>
    <w:uiPriority w:val="99"/>
    <w:semiHidden/>
    <w:unhideWhenUsed/>
    <w:rsid w:val="009B2A9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9B2A9D"/>
    <w:rPr>
      <w:sz w:val="20"/>
      <w:szCs w:val="20"/>
    </w:rPr>
  </w:style>
  <w:style w:type="paragraph" w:styleId="a9">
    <w:name w:val="header"/>
    <w:basedOn w:val="a0"/>
    <w:link w:val="aa"/>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9B2A9D"/>
    <w:rPr>
      <w:rFonts w:ascii="Calibri" w:eastAsia="Calibri" w:hAnsi="Calibri" w:cs="Times New Roman"/>
      <w:lang w:eastAsia="en-US"/>
    </w:rPr>
  </w:style>
  <w:style w:type="paragraph" w:styleId="ab">
    <w:name w:val="footer"/>
    <w:basedOn w:val="a0"/>
    <w:link w:val="ac"/>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9B2A9D"/>
    <w:rPr>
      <w:rFonts w:ascii="Calibri" w:eastAsia="Calibri" w:hAnsi="Calibri" w:cs="Times New Roman"/>
      <w:lang w:eastAsia="en-US"/>
    </w:rPr>
  </w:style>
  <w:style w:type="paragraph" w:styleId="ad">
    <w:name w:val="Title"/>
    <w:basedOn w:val="a0"/>
    <w:link w:val="ae"/>
    <w:uiPriority w:val="99"/>
    <w:qFormat/>
    <w:rsid w:val="009B2A9D"/>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1"/>
    <w:link w:val="ad"/>
    <w:uiPriority w:val="99"/>
    <w:rsid w:val="009B2A9D"/>
    <w:rPr>
      <w:rFonts w:ascii="Times New Roman" w:eastAsia="Times New Roman" w:hAnsi="Times New Roman" w:cs="Times New Roman"/>
      <w:b/>
      <w:sz w:val="24"/>
      <w:szCs w:val="20"/>
      <w:lang w:val="en-US"/>
    </w:rPr>
  </w:style>
  <w:style w:type="paragraph" w:styleId="af">
    <w:name w:val="Body Text Indent"/>
    <w:basedOn w:val="a0"/>
    <w:link w:val="12"/>
    <w:uiPriority w:val="99"/>
    <w:semiHidden/>
    <w:unhideWhenUsed/>
    <w:rsid w:val="009B2A9D"/>
    <w:pPr>
      <w:spacing w:after="0" w:line="240" w:lineRule="auto"/>
      <w:ind w:firstLine="708"/>
      <w:jc w:val="both"/>
    </w:pPr>
    <w:rPr>
      <w:rFonts w:ascii="Arial" w:eastAsia="Times New Roman" w:hAnsi="Arial" w:cs="Times New Roman"/>
      <w:sz w:val="28"/>
      <w:szCs w:val="20"/>
    </w:rPr>
  </w:style>
  <w:style w:type="character" w:customStyle="1" w:styleId="af0">
    <w:name w:val="Основной текст с отступом Знак"/>
    <w:basedOn w:val="a1"/>
    <w:link w:val="af"/>
    <w:uiPriority w:val="99"/>
    <w:semiHidden/>
    <w:rsid w:val="009B2A9D"/>
  </w:style>
  <w:style w:type="paragraph" w:styleId="af1">
    <w:name w:val="Subtitle"/>
    <w:basedOn w:val="a0"/>
    <w:link w:val="af2"/>
    <w:uiPriority w:val="99"/>
    <w:qFormat/>
    <w:rsid w:val="009B2A9D"/>
    <w:pPr>
      <w:spacing w:after="0" w:line="240" w:lineRule="auto"/>
      <w:jc w:val="both"/>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99"/>
    <w:rsid w:val="009B2A9D"/>
    <w:rPr>
      <w:rFonts w:ascii="Times New Roman" w:eastAsia="Times New Roman" w:hAnsi="Times New Roman" w:cs="Times New Roman"/>
      <w:b/>
      <w:bCs/>
      <w:sz w:val="28"/>
      <w:szCs w:val="24"/>
    </w:rPr>
  </w:style>
  <w:style w:type="paragraph" w:styleId="af3">
    <w:name w:val="Balloon Text"/>
    <w:basedOn w:val="a0"/>
    <w:link w:val="13"/>
    <w:uiPriority w:val="99"/>
    <w:semiHidden/>
    <w:unhideWhenUsed/>
    <w:rsid w:val="009B2A9D"/>
    <w:pPr>
      <w:spacing w:after="0" w:line="240" w:lineRule="auto"/>
    </w:pPr>
    <w:rPr>
      <w:rFonts w:ascii="Tahoma" w:eastAsia="Times New Roman" w:hAnsi="Tahoma" w:cs="Times New Roman"/>
      <w:sz w:val="16"/>
      <w:szCs w:val="16"/>
    </w:rPr>
  </w:style>
  <w:style w:type="character" w:customStyle="1" w:styleId="af4">
    <w:name w:val="Текст выноски Знак"/>
    <w:basedOn w:val="a1"/>
    <w:link w:val="af3"/>
    <w:semiHidden/>
    <w:rsid w:val="009B2A9D"/>
    <w:rPr>
      <w:rFonts w:ascii="Tahoma" w:hAnsi="Tahoma" w:cs="Tahoma"/>
      <w:sz w:val="16"/>
      <w:szCs w:val="16"/>
    </w:rPr>
  </w:style>
  <w:style w:type="character" w:customStyle="1" w:styleId="af5">
    <w:name w:val="Без интервала Знак"/>
    <w:link w:val="af6"/>
    <w:uiPriority w:val="1"/>
    <w:locked/>
    <w:rsid w:val="009B2A9D"/>
    <w:rPr>
      <w:lang w:eastAsia="en-US"/>
    </w:rPr>
  </w:style>
  <w:style w:type="paragraph" w:styleId="af6">
    <w:name w:val="No Spacing"/>
    <w:link w:val="af5"/>
    <w:uiPriority w:val="1"/>
    <w:qFormat/>
    <w:rsid w:val="009B2A9D"/>
    <w:pPr>
      <w:spacing w:after="0" w:line="240" w:lineRule="auto"/>
    </w:pPr>
    <w:rPr>
      <w:lang w:eastAsia="en-US"/>
    </w:rPr>
  </w:style>
  <w:style w:type="paragraph" w:styleId="af7">
    <w:name w:val="List Paragraph"/>
    <w:basedOn w:val="a0"/>
    <w:uiPriority w:val="34"/>
    <w:qFormat/>
    <w:rsid w:val="009B2A9D"/>
    <w:pPr>
      <w:ind w:left="720"/>
      <w:contextualSpacing/>
    </w:pPr>
    <w:rPr>
      <w:rFonts w:ascii="Calibri" w:eastAsia="Calibri" w:hAnsi="Calibri" w:cs="Times New Roman"/>
      <w:lang w:eastAsia="en-US"/>
    </w:rPr>
  </w:style>
  <w:style w:type="paragraph" w:customStyle="1" w:styleId="a">
    <w:name w:val="Знак Знак Знак Знак"/>
    <w:basedOn w:val="a0"/>
    <w:uiPriority w:val="99"/>
    <w:semiHidden/>
    <w:rsid w:val="009B2A9D"/>
    <w:pPr>
      <w:numPr>
        <w:numId w:val="1"/>
      </w:numPr>
      <w:tabs>
        <w:tab w:val="num" w:pos="360"/>
        <w:tab w:val="num" w:pos="709"/>
      </w:tabs>
      <w:spacing w:before="120" w:after="160" w:line="240" w:lineRule="exact"/>
      <w:ind w:left="0" w:firstLine="0"/>
      <w:jc w:val="both"/>
    </w:pPr>
    <w:rPr>
      <w:rFonts w:ascii="Verdana" w:eastAsia="Times New Roman" w:hAnsi="Verdana" w:cs="Times New Roman"/>
      <w:sz w:val="20"/>
      <w:szCs w:val="20"/>
      <w:lang w:val="en-US" w:eastAsia="en-US"/>
    </w:rPr>
  </w:style>
  <w:style w:type="paragraph" w:customStyle="1" w:styleId="ConsNormal">
    <w:name w:val="ConsNormal"/>
    <w:uiPriority w:val="99"/>
    <w:semiHidden/>
    <w:rsid w:val="009B2A9D"/>
    <w:pPr>
      <w:spacing w:after="0" w:line="240" w:lineRule="auto"/>
      <w:ind w:firstLine="720"/>
    </w:pPr>
    <w:rPr>
      <w:rFonts w:ascii="Arial" w:eastAsia="Times New Roman" w:hAnsi="Arial" w:cs="Times New Roman"/>
      <w:sz w:val="20"/>
      <w:szCs w:val="20"/>
    </w:rPr>
  </w:style>
  <w:style w:type="paragraph" w:customStyle="1" w:styleId="ConsTitle">
    <w:name w:val="ConsTitle"/>
    <w:rsid w:val="009B2A9D"/>
    <w:pPr>
      <w:spacing w:after="0" w:line="240" w:lineRule="auto"/>
    </w:pPr>
    <w:rPr>
      <w:rFonts w:ascii="Arial" w:eastAsia="Times New Roman" w:hAnsi="Arial" w:cs="Times New Roman"/>
      <w:b/>
      <w:sz w:val="16"/>
      <w:szCs w:val="20"/>
    </w:rPr>
  </w:style>
  <w:style w:type="paragraph" w:customStyle="1" w:styleId="ConsNonformat">
    <w:name w:val="ConsNonformat"/>
    <w:uiPriority w:val="99"/>
    <w:semiHidden/>
    <w:rsid w:val="009B2A9D"/>
    <w:pPr>
      <w:spacing w:after="0" w:line="240" w:lineRule="auto"/>
    </w:pPr>
    <w:rPr>
      <w:rFonts w:ascii="Courier New" w:eastAsia="Times New Roman" w:hAnsi="Courier New" w:cs="Times New Roman"/>
      <w:sz w:val="20"/>
      <w:szCs w:val="20"/>
    </w:rPr>
  </w:style>
  <w:style w:type="paragraph" w:customStyle="1" w:styleId="consnonformat0">
    <w:name w:val="consnonformat"/>
    <w:basedOn w:val="a0"/>
    <w:uiPriority w:val="99"/>
    <w:semiHidden/>
    <w:rsid w:val="009B2A9D"/>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9B2A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9B2A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semiHidden/>
    <w:rsid w:val="009B2A9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semiHidden/>
    <w:rsid w:val="009B2A9D"/>
    <w:pPr>
      <w:widowControl w:val="0"/>
      <w:autoSpaceDE w:val="0"/>
      <w:autoSpaceDN w:val="0"/>
      <w:adjustRightInd w:val="0"/>
      <w:spacing w:after="0" w:line="240" w:lineRule="auto"/>
    </w:pPr>
    <w:rPr>
      <w:rFonts w:ascii="Calibri" w:eastAsia="Times New Roman" w:hAnsi="Calibri" w:cs="Calibri"/>
    </w:rPr>
  </w:style>
  <w:style w:type="paragraph" w:customStyle="1" w:styleId="af8">
    <w:name w:val="Прижатый влево"/>
    <w:basedOn w:val="a0"/>
    <w:next w:val="a0"/>
    <w:uiPriority w:val="99"/>
    <w:semiHidden/>
    <w:rsid w:val="009B2A9D"/>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w:basedOn w:val="a0"/>
    <w:uiPriority w:val="99"/>
    <w:semiHidden/>
    <w:rsid w:val="009B2A9D"/>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s1">
    <w:name w:val="s_1"/>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статьи"/>
    <w:basedOn w:val="a0"/>
    <w:next w:val="a0"/>
    <w:uiPriority w:val="99"/>
    <w:semiHidden/>
    <w:rsid w:val="009B2A9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bodytext">
    <w:name w:val="body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9B2A9D"/>
    <w:rPr>
      <w:rFonts w:ascii="Verdana" w:hAnsi="Verdana" w:cs="Times New Roman" w:hint="default"/>
      <w:lang w:val="en-US" w:eastAsia="en-US" w:bidi="ar-SA"/>
    </w:rPr>
  </w:style>
  <w:style w:type="character" w:customStyle="1" w:styleId="11">
    <w:name w:val="Текст сноски Знак1"/>
    <w:link w:val="a7"/>
    <w:uiPriority w:val="99"/>
    <w:semiHidden/>
    <w:locked/>
    <w:rsid w:val="009B2A9D"/>
    <w:rPr>
      <w:rFonts w:ascii="Times New Roman" w:eastAsia="Times New Roman" w:hAnsi="Times New Roman" w:cs="Times New Roman"/>
      <w:sz w:val="20"/>
      <w:szCs w:val="20"/>
    </w:rPr>
  </w:style>
  <w:style w:type="character" w:customStyle="1" w:styleId="12">
    <w:name w:val="Основной текст с отступом Знак1"/>
    <w:link w:val="af"/>
    <w:uiPriority w:val="99"/>
    <w:semiHidden/>
    <w:locked/>
    <w:rsid w:val="009B2A9D"/>
    <w:rPr>
      <w:rFonts w:ascii="Arial" w:eastAsia="Times New Roman" w:hAnsi="Arial" w:cs="Times New Roman"/>
      <w:sz w:val="28"/>
      <w:szCs w:val="20"/>
    </w:rPr>
  </w:style>
  <w:style w:type="character" w:customStyle="1" w:styleId="13">
    <w:name w:val="Текст выноски Знак1"/>
    <w:link w:val="af3"/>
    <w:uiPriority w:val="99"/>
    <w:semiHidden/>
    <w:locked/>
    <w:rsid w:val="009B2A9D"/>
    <w:rPr>
      <w:rFonts w:ascii="Tahoma" w:eastAsia="Times New Roman" w:hAnsi="Tahoma" w:cs="Times New Roman"/>
      <w:sz w:val="16"/>
      <w:szCs w:val="16"/>
    </w:rPr>
  </w:style>
  <w:style w:type="character" w:customStyle="1" w:styleId="afc">
    <w:name w:val="Гипертекстовая ссылка"/>
    <w:uiPriority w:val="99"/>
    <w:rsid w:val="009B2A9D"/>
    <w:rPr>
      <w:rFonts w:ascii="Verdana" w:hAnsi="Verdana" w:cs="Times New Roman" w:hint="default"/>
      <w:color w:val="008000"/>
      <w:sz w:val="20"/>
      <w:szCs w:val="20"/>
      <w:u w:val="single"/>
      <w:lang w:val="en-US" w:eastAsia="en-US" w:bidi="ar-SA"/>
    </w:rPr>
  </w:style>
  <w:style w:type="character" w:customStyle="1" w:styleId="afd">
    <w:name w:val="Не вступил в силу"/>
    <w:rsid w:val="009B2A9D"/>
    <w:rPr>
      <w:rFonts w:ascii="Verdana" w:hAnsi="Verdana" w:cs="Times New Roman" w:hint="default"/>
      <w:color w:val="008080"/>
      <w:sz w:val="20"/>
      <w:szCs w:val="20"/>
      <w:lang w:val="en-US" w:eastAsia="en-US" w:bidi="ar-SA"/>
    </w:rPr>
  </w:style>
  <w:style w:type="character" w:customStyle="1" w:styleId="afe">
    <w:name w:val="Цветовое выделение"/>
    <w:uiPriority w:val="99"/>
    <w:rsid w:val="009B2A9D"/>
    <w:rPr>
      <w:b/>
      <w:bCs w:val="0"/>
      <w:color w:val="000080"/>
    </w:rPr>
  </w:style>
  <w:style w:type="character" w:customStyle="1" w:styleId="link">
    <w:name w:val="link"/>
    <w:basedOn w:val="a1"/>
    <w:rsid w:val="009B2A9D"/>
  </w:style>
  <w:style w:type="character" w:customStyle="1" w:styleId="apple-converted-space">
    <w:name w:val="apple-converted-space"/>
    <w:basedOn w:val="a1"/>
    <w:rsid w:val="009B2A9D"/>
  </w:style>
  <w:style w:type="character" w:customStyle="1" w:styleId="hyperlink">
    <w:name w:val="hyperlink"/>
    <w:basedOn w:val="a1"/>
    <w:rsid w:val="009B2A9D"/>
  </w:style>
  <w:style w:type="character" w:styleId="aff">
    <w:name w:val="Emphasis"/>
    <w:basedOn w:val="a1"/>
    <w:qFormat/>
    <w:rsid w:val="009B2A9D"/>
    <w:rPr>
      <w:i/>
      <w:iCs/>
    </w:rPr>
  </w:style>
</w:styles>
</file>

<file path=word/webSettings.xml><?xml version="1.0" encoding="utf-8"?>
<w:webSettings xmlns:r="http://schemas.openxmlformats.org/officeDocument/2006/relationships" xmlns:w="http://schemas.openxmlformats.org/wordprocessingml/2006/main">
  <w:divs>
    <w:div w:id="661277235">
      <w:bodyDiv w:val="1"/>
      <w:marLeft w:val="0"/>
      <w:marRight w:val="0"/>
      <w:marTop w:val="0"/>
      <w:marBottom w:val="0"/>
      <w:divBdr>
        <w:top w:val="none" w:sz="0" w:space="0" w:color="auto"/>
        <w:left w:val="none" w:sz="0" w:space="0" w:color="auto"/>
        <w:bottom w:val="none" w:sz="0" w:space="0" w:color="auto"/>
        <w:right w:val="none" w:sz="0" w:space="0" w:color="auto"/>
      </w:divBdr>
    </w:div>
    <w:div w:id="1139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http://pravo-search.minjust.ru/bigs/showDocument.html?id=9AA48369-618A-4BB4-B4B8-AE15F2B7EBF6" TargetMode="External"/><Relationship Id="rId18" Type="http://schemas.openxmlformats.org/officeDocument/2006/relationships/hyperlink" Target="garantf1://7027295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ravo-search.minjust.ru/bigs/showDocument.html?id=8F21B21C-A408-42C4-B9FE-A939B863C84A" TargetMode="External"/><Relationship Id="rId7" Type="http://schemas.openxmlformats.org/officeDocument/2006/relationships/hyperlink" Target="garantF1://12057004.13" TargetMode="External"/><Relationship Id="rId12" Type="http://schemas.openxmlformats.org/officeDocument/2006/relationships/hyperlink" Target="http://zakon.scli.ru/" TargetMode="External"/><Relationship Id="rId17" Type="http://schemas.openxmlformats.org/officeDocument/2006/relationships/hyperlink" Target="garantf1://88403.0/" TargetMode="External"/><Relationship Id="rId25"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0" Type="http://schemas.openxmlformats.org/officeDocument/2006/relationships/hyperlink" Target="http://pravo-search.minjust.ru/bigs/showDocument.html?id=8F21B21C-A408-42C4-B9FE-A939B863C8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107C3B52-0E68-4371-9B4E-5B5AB3EEFF75" TargetMode="External"/><Relationship Id="rId5" Type="http://schemas.openxmlformats.org/officeDocument/2006/relationships/footnotes" Target="footnotes.xml"/><Relationship Id="rId15"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3" Type="http://schemas.openxmlformats.org/officeDocument/2006/relationships/hyperlink" Target="about:blankViewDoc.asp?ET_REF_FZ=RU0000R200804688" TargetMode="External"/><Relationship Id="rId28" Type="http://schemas.openxmlformats.org/officeDocument/2006/relationships/theme" Target="theme/theme1.xml"/><Relationship Id="rId10" Type="http://schemas.openxmlformats.org/officeDocument/2006/relationships/hyperlink" Target="http://zakon.scli.ru/" TargetMode="External"/><Relationship Id="rId19" Type="http://schemas.openxmlformats.org/officeDocument/2006/relationships/hyperlink" Target="http://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search.minjust.ru/bigs/showDocument.html?id=657E8284-BC2A-4A2A-B081-84E5E12B557E" TargetMode="External"/><Relationship Id="rId14" Type="http://schemas.openxmlformats.org/officeDocument/2006/relationships/hyperlink" Target="http://pravo-search.minjust.ru/bigs/showDocument.html?id=9AA48369-618A-4BB4-B4B8-AE15F2B7EBF6" TargetMode="External"/><Relationship Id="rId22"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22877</Words>
  <Characters>130402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2019-04-01T04:12:00Z</cp:lastPrinted>
  <dcterms:created xsi:type="dcterms:W3CDTF">2019-03-29T01:21:00Z</dcterms:created>
  <dcterms:modified xsi:type="dcterms:W3CDTF">2019-04-01T04:23:00Z</dcterms:modified>
</cp:coreProperties>
</file>