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CD3" w:rsidRDefault="00AC03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954CD3" w:rsidRPr="00954CD3">
        <w:rPr>
          <w:rFonts w:ascii="Times New Roman" w:hAnsi="Times New Roman" w:cs="Times New Roman"/>
          <w:sz w:val="24"/>
          <w:szCs w:val="24"/>
        </w:rPr>
        <w:t xml:space="preserve">Бюджет Новотельбинского </w:t>
      </w:r>
      <w:r w:rsidR="00954CD3">
        <w:rPr>
          <w:rFonts w:ascii="Times New Roman" w:hAnsi="Times New Roman" w:cs="Times New Roman"/>
          <w:sz w:val="24"/>
          <w:szCs w:val="24"/>
        </w:rPr>
        <w:t>муниципального образования утвержден 28 декабря 2023г № 17 «О бюджете Новотельбинского сельского муниципального образования на 2024г и плановый период 20</w:t>
      </w:r>
      <w:r w:rsidR="0051391C">
        <w:rPr>
          <w:rFonts w:ascii="Times New Roman" w:hAnsi="Times New Roman" w:cs="Times New Roman"/>
          <w:sz w:val="24"/>
          <w:szCs w:val="24"/>
        </w:rPr>
        <w:t>2</w:t>
      </w:r>
      <w:r w:rsidR="00954CD3">
        <w:rPr>
          <w:rFonts w:ascii="Times New Roman" w:hAnsi="Times New Roman" w:cs="Times New Roman"/>
          <w:sz w:val="24"/>
          <w:szCs w:val="24"/>
        </w:rPr>
        <w:t>5 и 2026 годов» с изменениями от 24 сентября 2024г № 16</w:t>
      </w:r>
      <w:r>
        <w:rPr>
          <w:rFonts w:ascii="Times New Roman" w:hAnsi="Times New Roman" w:cs="Times New Roman"/>
          <w:sz w:val="24"/>
          <w:szCs w:val="24"/>
        </w:rPr>
        <w:t>.</w:t>
      </w:r>
      <w:r w:rsidR="00954C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О</w:t>
      </w:r>
      <w:r w:rsidR="00954CD3">
        <w:rPr>
          <w:rFonts w:ascii="Times New Roman" w:hAnsi="Times New Roman" w:cs="Times New Roman"/>
          <w:sz w:val="24"/>
          <w:szCs w:val="24"/>
        </w:rPr>
        <w:t xml:space="preserve">бщий </w:t>
      </w:r>
      <w:r w:rsidR="0051391C">
        <w:rPr>
          <w:rFonts w:ascii="Times New Roman" w:hAnsi="Times New Roman" w:cs="Times New Roman"/>
          <w:sz w:val="24"/>
          <w:szCs w:val="24"/>
        </w:rPr>
        <w:t>объём</w:t>
      </w:r>
      <w:r w:rsidR="00954CD3">
        <w:rPr>
          <w:rFonts w:ascii="Times New Roman" w:hAnsi="Times New Roman" w:cs="Times New Roman"/>
          <w:sz w:val="24"/>
          <w:szCs w:val="24"/>
        </w:rPr>
        <w:t xml:space="preserve"> доходов </w:t>
      </w:r>
      <w:proofErr w:type="gramStart"/>
      <w:r w:rsidR="00954CD3">
        <w:rPr>
          <w:rFonts w:ascii="Times New Roman" w:hAnsi="Times New Roman" w:cs="Times New Roman"/>
          <w:sz w:val="24"/>
          <w:szCs w:val="24"/>
        </w:rPr>
        <w:t>составил  11</w:t>
      </w:r>
      <w:proofErr w:type="gramEnd"/>
      <w:r w:rsidR="00954CD3">
        <w:rPr>
          <w:rFonts w:ascii="Times New Roman" w:hAnsi="Times New Roman" w:cs="Times New Roman"/>
          <w:sz w:val="24"/>
          <w:szCs w:val="24"/>
        </w:rPr>
        <w:t xml:space="preserve"> 340 814,42 рубля, из них </w:t>
      </w:r>
      <w:r w:rsidR="0051391C">
        <w:rPr>
          <w:rFonts w:ascii="Times New Roman" w:hAnsi="Times New Roman" w:cs="Times New Roman"/>
          <w:sz w:val="24"/>
          <w:szCs w:val="24"/>
        </w:rPr>
        <w:t>объём</w:t>
      </w:r>
      <w:r w:rsidR="00954CD3">
        <w:rPr>
          <w:rFonts w:ascii="Times New Roman" w:hAnsi="Times New Roman" w:cs="Times New Roman"/>
          <w:sz w:val="24"/>
          <w:szCs w:val="24"/>
        </w:rPr>
        <w:t xml:space="preserve"> межбюджетных трансфертов, получаемых их других бюджетов бюджетной системы РФ в сумме 10 538 999, 83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налоговые и неналоговые доходы в сумме 801 814,59 руб.</w:t>
      </w:r>
    </w:p>
    <w:p w:rsidR="00AC030B" w:rsidRDefault="00AC03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Общий </w:t>
      </w:r>
      <w:r w:rsidR="0051391C">
        <w:rPr>
          <w:rFonts w:ascii="Times New Roman" w:hAnsi="Times New Roman" w:cs="Times New Roman"/>
          <w:sz w:val="24"/>
          <w:szCs w:val="24"/>
        </w:rPr>
        <w:t>объём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расходов  бюджета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поселения составил 12 541 518,03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размер дефицита бюджета поселения в сумме 1 200 703,61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или 149,75% утвержденного общего годового </w:t>
      </w:r>
      <w:r w:rsidR="0051391C">
        <w:rPr>
          <w:rFonts w:ascii="Times New Roman" w:hAnsi="Times New Roman" w:cs="Times New Roman"/>
          <w:sz w:val="24"/>
          <w:szCs w:val="24"/>
        </w:rPr>
        <w:t>объёма</w:t>
      </w:r>
      <w:r>
        <w:rPr>
          <w:rFonts w:ascii="Times New Roman" w:hAnsi="Times New Roman" w:cs="Times New Roman"/>
          <w:sz w:val="24"/>
          <w:szCs w:val="24"/>
        </w:rPr>
        <w:t xml:space="preserve"> доходов бюджета поселения без учета утвержденного </w:t>
      </w:r>
      <w:r w:rsidR="0051391C">
        <w:rPr>
          <w:rFonts w:ascii="Times New Roman" w:hAnsi="Times New Roman" w:cs="Times New Roman"/>
          <w:sz w:val="24"/>
          <w:szCs w:val="24"/>
        </w:rPr>
        <w:t>объёма</w:t>
      </w:r>
      <w:r>
        <w:rPr>
          <w:rFonts w:ascii="Times New Roman" w:hAnsi="Times New Roman" w:cs="Times New Roman"/>
          <w:sz w:val="24"/>
          <w:szCs w:val="24"/>
        </w:rPr>
        <w:t xml:space="preserve">  безвозмездных, с учетом остатков средств на счетах по учету средств бюджета</w:t>
      </w:r>
      <w:r w:rsidR="00931B79">
        <w:rPr>
          <w:rFonts w:ascii="Times New Roman" w:hAnsi="Times New Roman" w:cs="Times New Roman"/>
          <w:sz w:val="24"/>
          <w:szCs w:val="24"/>
        </w:rPr>
        <w:t>.</w:t>
      </w:r>
    </w:p>
    <w:p w:rsidR="00931B79" w:rsidRDefault="00931B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Фактически в бюджет поселения на 01 октября поступило доходов в сумме 8 207 811,83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том числе безвозмездные  поступления в сумме 7 618 886,70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72,37% к годовому плану</w:t>
      </w:r>
      <w:r w:rsidR="00482EA8">
        <w:rPr>
          <w:rFonts w:ascii="Times New Roman" w:hAnsi="Times New Roman" w:cs="Times New Roman"/>
          <w:sz w:val="24"/>
          <w:szCs w:val="24"/>
        </w:rPr>
        <w:t>.</w:t>
      </w:r>
    </w:p>
    <w:p w:rsidR="00AC030B" w:rsidRDefault="00482E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Расходы бюджета поселения на 01 октября 2024г составили в сумме 9 379 613,14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 годовому плану 74,79%.</w:t>
      </w:r>
    </w:p>
    <w:p w:rsidR="00423148" w:rsidRDefault="00482E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1 октября 2024г Новотельбинским сельским муниципальным образованием были освоены денежные средства по программ</w:t>
      </w:r>
      <w:r w:rsidR="00423148">
        <w:rPr>
          <w:rFonts w:ascii="Times New Roman" w:hAnsi="Times New Roman" w:cs="Times New Roman"/>
          <w:sz w:val="24"/>
          <w:szCs w:val="24"/>
        </w:rPr>
        <w:t>ам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82EA8" w:rsidRDefault="00482E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реализация мероприятий перечня народных инициатив в сумме 303 100,00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3148">
        <w:rPr>
          <w:rFonts w:ascii="Times New Roman" w:hAnsi="Times New Roman" w:cs="Times New Roman"/>
          <w:sz w:val="24"/>
          <w:szCs w:val="24"/>
        </w:rPr>
        <w:t xml:space="preserve">соглашение с Министерством экономического </w:t>
      </w:r>
      <w:proofErr w:type="gramStart"/>
      <w:r w:rsidR="00423148">
        <w:rPr>
          <w:rFonts w:ascii="Times New Roman" w:hAnsi="Times New Roman" w:cs="Times New Roman"/>
          <w:sz w:val="24"/>
          <w:szCs w:val="24"/>
        </w:rPr>
        <w:t>развития  от</w:t>
      </w:r>
      <w:proofErr w:type="gramEnd"/>
      <w:r w:rsidR="00423148">
        <w:rPr>
          <w:rFonts w:ascii="Times New Roman" w:hAnsi="Times New Roman" w:cs="Times New Roman"/>
          <w:sz w:val="24"/>
          <w:szCs w:val="24"/>
        </w:rPr>
        <w:t xml:space="preserve"> 14.02.2024г № 05-62-730/124 </w:t>
      </w:r>
      <w:r>
        <w:rPr>
          <w:rFonts w:ascii="Times New Roman" w:hAnsi="Times New Roman" w:cs="Times New Roman"/>
          <w:sz w:val="24"/>
          <w:szCs w:val="24"/>
        </w:rPr>
        <w:t xml:space="preserve">(мероприятие </w:t>
      </w:r>
      <w:r w:rsidR="00423148">
        <w:rPr>
          <w:rFonts w:ascii="Times New Roman" w:hAnsi="Times New Roman" w:cs="Times New Roman"/>
          <w:sz w:val="24"/>
          <w:szCs w:val="24"/>
        </w:rPr>
        <w:t>организация материально- технического обеспечения МКУК Новотельбинского СКЦ на сумму 303</w:t>
      </w:r>
      <w:r w:rsidR="002C6278">
        <w:rPr>
          <w:rFonts w:ascii="Times New Roman" w:hAnsi="Times New Roman" w:cs="Times New Roman"/>
          <w:sz w:val="24"/>
          <w:szCs w:val="24"/>
        </w:rPr>
        <w:t xml:space="preserve"> </w:t>
      </w:r>
      <w:r w:rsidR="00423148">
        <w:rPr>
          <w:rFonts w:ascii="Times New Roman" w:hAnsi="Times New Roman" w:cs="Times New Roman"/>
          <w:sz w:val="24"/>
          <w:szCs w:val="24"/>
        </w:rPr>
        <w:t xml:space="preserve">100,00 </w:t>
      </w:r>
      <w:proofErr w:type="spellStart"/>
      <w:r w:rsidR="00423148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="00423148">
        <w:rPr>
          <w:rFonts w:ascii="Times New Roman" w:hAnsi="Times New Roman" w:cs="Times New Roman"/>
          <w:sz w:val="24"/>
          <w:szCs w:val="24"/>
        </w:rPr>
        <w:t xml:space="preserve">  фото прилагается)</w:t>
      </w:r>
    </w:p>
    <w:p w:rsidR="00423148" w:rsidRPr="00954CD3" w:rsidRDefault="004231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финансовое обеспечение на восстановление  мемориальных  сооружений и </w:t>
      </w:r>
      <w:r w:rsidR="0051391C">
        <w:rPr>
          <w:rFonts w:ascii="Times New Roman" w:hAnsi="Times New Roman" w:cs="Times New Roman"/>
          <w:sz w:val="24"/>
          <w:szCs w:val="24"/>
        </w:rPr>
        <w:t>объектов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, увековечивающих память погибших при защите Отечества соглашение  б/н от 16.04.2024г в сумма 77 458,33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="002C6278">
        <w:rPr>
          <w:rFonts w:ascii="Times New Roman" w:hAnsi="Times New Roman" w:cs="Times New Roman"/>
          <w:sz w:val="24"/>
          <w:szCs w:val="24"/>
        </w:rPr>
        <w:t>, по программе приобретены материалы для ремонта памятника ВОВ фото прилагается).</w:t>
      </w:r>
    </w:p>
    <w:sectPr w:rsidR="00423148" w:rsidRPr="00954C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70F"/>
    <w:rsid w:val="002C6278"/>
    <w:rsid w:val="00423148"/>
    <w:rsid w:val="00482EA8"/>
    <w:rsid w:val="0051391C"/>
    <w:rsid w:val="00931B79"/>
    <w:rsid w:val="00954CD3"/>
    <w:rsid w:val="009E2FBB"/>
    <w:rsid w:val="00AC030B"/>
    <w:rsid w:val="00AF6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ACE96"/>
  <w15:chartTrackingRefBased/>
  <w15:docId w15:val="{32F03CF1-F247-4045-9258-1D1DFE675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tlvnew</dc:creator>
  <cp:keywords/>
  <dc:description/>
  <cp:lastModifiedBy>Пользователь</cp:lastModifiedBy>
  <cp:revision>4</cp:revision>
  <dcterms:created xsi:type="dcterms:W3CDTF">2024-10-14T02:13:00Z</dcterms:created>
  <dcterms:modified xsi:type="dcterms:W3CDTF">2024-10-14T06:14:00Z</dcterms:modified>
</cp:coreProperties>
</file>