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F2" w:rsidRPr="00933DF2" w:rsidRDefault="006226FF" w:rsidP="00933DF2">
      <w:pPr>
        <w:widowControl/>
        <w:autoSpaceDE/>
        <w:autoSpaceDN/>
        <w:adjustRightInd/>
        <w:jc w:val="center"/>
        <w:rPr>
          <w:b/>
          <w:bCs/>
        </w:rPr>
      </w:pPr>
      <w:r>
        <w:rPr>
          <w:b/>
          <w:bCs/>
        </w:rPr>
        <w:t xml:space="preserve">РОССИЙСКАЯ </w:t>
      </w:r>
      <w:r w:rsidR="00933DF2" w:rsidRPr="00933DF2">
        <w:rPr>
          <w:b/>
          <w:bCs/>
        </w:rPr>
        <w:t>ФЕДЕРАЦИЯ</w:t>
      </w:r>
    </w:p>
    <w:p w:rsidR="00933DF2" w:rsidRPr="00933DF2" w:rsidRDefault="006226FF" w:rsidP="00933DF2">
      <w:pPr>
        <w:keepNext/>
        <w:widowControl/>
        <w:autoSpaceDE/>
        <w:autoSpaceDN/>
        <w:adjustRightInd/>
        <w:jc w:val="center"/>
        <w:outlineLvl w:val="1"/>
        <w:rPr>
          <w:b/>
          <w:bCs/>
        </w:rPr>
      </w:pPr>
      <w:r>
        <w:rPr>
          <w:b/>
          <w:bCs/>
        </w:rPr>
        <w:t xml:space="preserve">ИРКУТСКАЯ </w:t>
      </w:r>
      <w:r w:rsidR="00933DF2" w:rsidRPr="00933DF2">
        <w:rPr>
          <w:b/>
          <w:bCs/>
        </w:rPr>
        <w:t>ОБЛАСТЬ</w:t>
      </w:r>
    </w:p>
    <w:p w:rsidR="00933DF2" w:rsidRPr="00933DF2" w:rsidRDefault="00933DF2" w:rsidP="00933DF2">
      <w:pPr>
        <w:widowControl/>
        <w:autoSpaceDE/>
        <w:autoSpaceDN/>
        <w:adjustRightInd/>
        <w:jc w:val="center"/>
        <w:rPr>
          <w:b/>
        </w:rPr>
      </w:pPr>
      <w:r w:rsidRPr="00933DF2">
        <w:rPr>
          <w:b/>
        </w:rPr>
        <w:t>КУЙТУНСКИЙ РАЙОН</w:t>
      </w:r>
    </w:p>
    <w:p w:rsidR="00933DF2" w:rsidRPr="00933DF2" w:rsidRDefault="00933DF2" w:rsidP="00933DF2">
      <w:pPr>
        <w:keepNext/>
        <w:widowControl/>
        <w:autoSpaceDE/>
        <w:autoSpaceDN/>
        <w:adjustRightInd/>
        <w:jc w:val="center"/>
        <w:outlineLvl w:val="6"/>
        <w:rPr>
          <w:b/>
          <w:iCs/>
        </w:rPr>
      </w:pPr>
    </w:p>
    <w:p w:rsidR="00933DF2" w:rsidRPr="00933DF2" w:rsidRDefault="00933DF2" w:rsidP="00933DF2">
      <w:pPr>
        <w:keepNext/>
        <w:widowControl/>
        <w:autoSpaceDE/>
        <w:autoSpaceDN/>
        <w:adjustRightInd/>
        <w:jc w:val="center"/>
        <w:outlineLvl w:val="6"/>
        <w:rPr>
          <w:b/>
          <w:iCs/>
        </w:rPr>
      </w:pPr>
      <w:r w:rsidRPr="00933DF2">
        <w:rPr>
          <w:b/>
          <w:iCs/>
        </w:rPr>
        <w:t>ДУМА НОВОТЕЛЬБИНСКОГО</w:t>
      </w:r>
    </w:p>
    <w:p w:rsidR="00933DF2" w:rsidRPr="00933DF2" w:rsidRDefault="00933DF2" w:rsidP="00933DF2">
      <w:pPr>
        <w:keepNext/>
        <w:widowControl/>
        <w:autoSpaceDE/>
        <w:autoSpaceDN/>
        <w:adjustRightInd/>
        <w:jc w:val="center"/>
        <w:outlineLvl w:val="6"/>
        <w:rPr>
          <w:b/>
          <w:iCs/>
        </w:rPr>
      </w:pPr>
      <w:r w:rsidRPr="00933DF2">
        <w:rPr>
          <w:b/>
          <w:iCs/>
        </w:rPr>
        <w:t>МУНИЦИПАЛЬНОГО ОБРАЗОВАНИЯ</w:t>
      </w:r>
    </w:p>
    <w:p w:rsidR="00933DF2" w:rsidRPr="00933DF2" w:rsidRDefault="00933DF2" w:rsidP="00933DF2">
      <w:pPr>
        <w:widowControl/>
        <w:autoSpaceDE/>
        <w:autoSpaceDN/>
        <w:adjustRightInd/>
        <w:rPr>
          <w:b/>
          <w:bCs/>
        </w:rPr>
      </w:pPr>
    </w:p>
    <w:p w:rsidR="00933DF2" w:rsidRPr="00933DF2" w:rsidRDefault="00933DF2" w:rsidP="00933DF2">
      <w:pPr>
        <w:widowControl/>
        <w:autoSpaceDE/>
        <w:autoSpaceDN/>
        <w:adjustRightInd/>
        <w:jc w:val="center"/>
        <w:rPr>
          <w:b/>
          <w:bCs/>
        </w:rPr>
      </w:pPr>
      <w:r w:rsidRPr="00933DF2">
        <w:rPr>
          <w:b/>
          <w:bCs/>
        </w:rPr>
        <w:t>РЕШЕНИЕ</w:t>
      </w:r>
    </w:p>
    <w:p w:rsidR="00933DF2" w:rsidRPr="00933DF2" w:rsidRDefault="00933DF2" w:rsidP="00933DF2">
      <w:pPr>
        <w:widowControl/>
        <w:autoSpaceDE/>
        <w:autoSpaceDN/>
        <w:adjustRightInd/>
        <w:jc w:val="center"/>
        <w:rPr>
          <w:b/>
          <w:bCs/>
        </w:rPr>
      </w:pPr>
      <w:r w:rsidRPr="00933DF2">
        <w:t xml:space="preserve"> </w:t>
      </w:r>
      <w:r w:rsidRPr="00933DF2">
        <w:rPr>
          <w:b/>
          <w:bCs/>
        </w:rPr>
        <w:t xml:space="preserve"> </w:t>
      </w:r>
    </w:p>
    <w:p w:rsidR="00933DF2" w:rsidRPr="00933DF2" w:rsidRDefault="00933DF2" w:rsidP="00933DF2">
      <w:pPr>
        <w:widowControl/>
        <w:autoSpaceDE/>
        <w:autoSpaceDN/>
        <w:adjustRightInd/>
        <w:ind w:firstLine="540"/>
      </w:pPr>
    </w:p>
    <w:p w:rsidR="00933DF2" w:rsidRPr="00933DF2" w:rsidRDefault="00933DF2" w:rsidP="00933DF2">
      <w:pPr>
        <w:widowControl/>
        <w:autoSpaceDE/>
        <w:autoSpaceDN/>
        <w:adjustRightInd/>
        <w:rPr>
          <w:b/>
          <w:bCs/>
        </w:rPr>
      </w:pPr>
      <w:r w:rsidRPr="00933DF2">
        <w:rPr>
          <w:b/>
          <w:bCs/>
        </w:rPr>
        <w:t>«</w:t>
      </w:r>
      <w:r>
        <w:rPr>
          <w:b/>
          <w:bCs/>
        </w:rPr>
        <w:t>02</w:t>
      </w:r>
      <w:r w:rsidRPr="00933DF2">
        <w:rPr>
          <w:b/>
          <w:bCs/>
        </w:rPr>
        <w:t xml:space="preserve">» </w:t>
      </w:r>
      <w:r>
        <w:rPr>
          <w:b/>
          <w:bCs/>
        </w:rPr>
        <w:t>февраля</w:t>
      </w:r>
      <w:r w:rsidRPr="00933DF2">
        <w:rPr>
          <w:b/>
          <w:bCs/>
        </w:rPr>
        <w:t xml:space="preserve"> 2017 г.                    п. Новая Тельба                                       № </w:t>
      </w:r>
      <w:r>
        <w:rPr>
          <w:b/>
          <w:bCs/>
        </w:rPr>
        <w:t>3</w:t>
      </w:r>
    </w:p>
    <w:p w:rsidR="00933DF2" w:rsidRPr="00933DF2" w:rsidRDefault="00933DF2" w:rsidP="00933DF2">
      <w:pPr>
        <w:widowControl/>
        <w:autoSpaceDE/>
        <w:autoSpaceDN/>
        <w:adjustRightInd/>
      </w:pPr>
    </w:p>
    <w:p w:rsidR="00933DF2" w:rsidRPr="00933DF2" w:rsidRDefault="00933DF2" w:rsidP="00933DF2">
      <w:pPr>
        <w:widowControl/>
        <w:suppressAutoHyphens/>
        <w:autoSpaceDE/>
        <w:autoSpaceDN/>
        <w:adjustRightInd/>
        <w:rPr>
          <w:rFonts w:ascii="Arial" w:hAnsi="Arial" w:cs="Arial"/>
          <w:sz w:val="28"/>
          <w:szCs w:val="28"/>
          <w:lang w:eastAsia="ar-SA"/>
        </w:rPr>
      </w:pPr>
    </w:p>
    <w:p w:rsidR="00933DF2" w:rsidRPr="00933DF2" w:rsidRDefault="00933DF2" w:rsidP="00933DF2">
      <w:pPr>
        <w:widowControl/>
        <w:suppressAutoHyphens/>
        <w:autoSpaceDE/>
        <w:autoSpaceDN/>
        <w:adjustRightInd/>
        <w:rPr>
          <w:rFonts w:ascii="Arial" w:hAnsi="Arial" w:cs="Arial"/>
          <w:sz w:val="28"/>
          <w:szCs w:val="28"/>
          <w:lang w:eastAsia="ar-SA"/>
        </w:rPr>
      </w:pPr>
    </w:p>
    <w:p w:rsidR="00933DF2" w:rsidRPr="00933DF2" w:rsidRDefault="00933DF2" w:rsidP="00933DF2">
      <w:pPr>
        <w:widowControl/>
        <w:suppressAutoHyphens/>
        <w:autoSpaceDE/>
        <w:autoSpaceDN/>
        <w:adjustRightInd/>
        <w:rPr>
          <w:b/>
          <w:sz w:val="28"/>
          <w:szCs w:val="28"/>
          <w:lang w:eastAsia="ar-SA"/>
        </w:rPr>
      </w:pPr>
      <w:r w:rsidRPr="00933DF2">
        <w:rPr>
          <w:b/>
          <w:sz w:val="28"/>
          <w:szCs w:val="28"/>
          <w:lang w:eastAsia="ar-SA"/>
        </w:rPr>
        <w:t>«Об утверждении Программы комплексного развития</w:t>
      </w:r>
    </w:p>
    <w:p w:rsidR="00933DF2" w:rsidRPr="00933DF2" w:rsidRDefault="00933DF2" w:rsidP="00933DF2">
      <w:pPr>
        <w:widowControl/>
        <w:suppressAutoHyphens/>
        <w:autoSpaceDE/>
        <w:autoSpaceDN/>
        <w:adjustRightInd/>
        <w:rPr>
          <w:b/>
          <w:sz w:val="28"/>
          <w:szCs w:val="28"/>
          <w:lang w:eastAsia="ar-SA"/>
        </w:rPr>
      </w:pPr>
      <w:r w:rsidRPr="00933DF2">
        <w:rPr>
          <w:b/>
          <w:sz w:val="28"/>
          <w:szCs w:val="28"/>
          <w:lang w:eastAsia="ar-SA"/>
        </w:rPr>
        <w:t xml:space="preserve">социальной инфраструктуры </w:t>
      </w:r>
      <w:r w:rsidR="00584F41">
        <w:rPr>
          <w:b/>
          <w:sz w:val="28"/>
          <w:szCs w:val="28"/>
          <w:lang w:eastAsia="ar-SA"/>
        </w:rPr>
        <w:t>Новотельбин</w:t>
      </w:r>
      <w:r w:rsidRPr="00933DF2">
        <w:rPr>
          <w:b/>
          <w:sz w:val="28"/>
          <w:szCs w:val="28"/>
          <w:lang w:eastAsia="ar-SA"/>
        </w:rPr>
        <w:t>ского сельского поселения</w:t>
      </w:r>
    </w:p>
    <w:p w:rsidR="00933DF2" w:rsidRPr="00584F41" w:rsidRDefault="00933DF2" w:rsidP="00933DF2">
      <w:pPr>
        <w:widowControl/>
        <w:suppressAutoHyphens/>
        <w:autoSpaceDE/>
        <w:autoSpaceDN/>
        <w:adjustRightInd/>
        <w:rPr>
          <w:b/>
          <w:sz w:val="28"/>
          <w:szCs w:val="28"/>
          <w:lang w:eastAsia="ar-SA"/>
        </w:rPr>
      </w:pPr>
      <w:r w:rsidRPr="00933DF2">
        <w:rPr>
          <w:b/>
          <w:sz w:val="28"/>
          <w:szCs w:val="28"/>
          <w:lang w:eastAsia="ar-SA"/>
        </w:rPr>
        <w:t>Куйтунского муниципального</w:t>
      </w:r>
      <w:r w:rsidR="00584F41">
        <w:rPr>
          <w:b/>
          <w:sz w:val="28"/>
          <w:szCs w:val="28"/>
          <w:lang w:eastAsia="ar-SA"/>
        </w:rPr>
        <w:t xml:space="preserve"> </w:t>
      </w:r>
      <w:r w:rsidRPr="00933DF2">
        <w:rPr>
          <w:b/>
          <w:sz w:val="28"/>
          <w:szCs w:val="28"/>
          <w:lang w:eastAsia="ar-SA"/>
        </w:rPr>
        <w:t>района Иркутской области на 2017-2027 гг.»</w:t>
      </w:r>
    </w:p>
    <w:p w:rsidR="00933DF2" w:rsidRPr="00933DF2" w:rsidRDefault="00933DF2" w:rsidP="00933DF2">
      <w:pPr>
        <w:widowControl/>
        <w:suppressAutoHyphens/>
        <w:autoSpaceDE/>
        <w:autoSpaceDN/>
        <w:adjustRightInd/>
        <w:rPr>
          <w:sz w:val="28"/>
          <w:szCs w:val="28"/>
          <w:lang w:eastAsia="ar-SA"/>
        </w:rPr>
      </w:pPr>
    </w:p>
    <w:p w:rsidR="00933DF2" w:rsidRPr="00933DF2" w:rsidRDefault="00933DF2" w:rsidP="00933DF2">
      <w:pPr>
        <w:suppressAutoHyphens/>
        <w:autoSpaceDN/>
        <w:adjustRightInd/>
        <w:ind w:firstLine="709"/>
        <w:jc w:val="both"/>
        <w:rPr>
          <w:bCs/>
        </w:rPr>
      </w:pPr>
      <w:r w:rsidRPr="00933DF2">
        <w:rPr>
          <w:lang w:eastAsia="ar-SA"/>
        </w:rPr>
        <w:t>В целях повышения</w:t>
      </w:r>
      <w:r w:rsidRPr="00933DF2">
        <w:rPr>
          <w:color w:val="FF0000"/>
          <w:lang w:eastAsia="ar-SA"/>
        </w:rPr>
        <w:t xml:space="preserve"> </w:t>
      </w:r>
      <w:r w:rsidRPr="00933DF2">
        <w:rPr>
          <w:lang w:eastAsia="ar-SA"/>
        </w:rPr>
        <w:t xml:space="preserve">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sidR="00584F41">
        <w:rPr>
          <w:lang w:eastAsia="ar-SA"/>
        </w:rPr>
        <w:t>Новотельбин</w:t>
      </w:r>
      <w:r w:rsidRPr="00933DF2">
        <w:rPr>
          <w:lang w:eastAsia="ar-SA"/>
        </w:rPr>
        <w:t xml:space="preserve">ского сельского поселения, </w:t>
      </w:r>
      <w:r w:rsidRPr="00933DF2">
        <w:rPr>
          <w:bCs/>
        </w:rPr>
        <w:t xml:space="preserve">Дума </w:t>
      </w:r>
      <w:r w:rsidR="00584F41">
        <w:rPr>
          <w:bCs/>
        </w:rPr>
        <w:t>Новотельбин</w:t>
      </w:r>
      <w:r w:rsidRPr="00933DF2">
        <w:rPr>
          <w:bCs/>
        </w:rPr>
        <w:t>ского сельского поселения</w:t>
      </w:r>
    </w:p>
    <w:p w:rsidR="00933DF2" w:rsidRPr="00933DF2" w:rsidRDefault="00933DF2" w:rsidP="00933DF2">
      <w:pPr>
        <w:ind w:firstLine="709"/>
        <w:jc w:val="both"/>
        <w:rPr>
          <w:bCs/>
        </w:rPr>
      </w:pPr>
    </w:p>
    <w:p w:rsidR="00933DF2" w:rsidRPr="00933DF2" w:rsidRDefault="00933DF2" w:rsidP="00933DF2">
      <w:pPr>
        <w:jc w:val="center"/>
        <w:rPr>
          <w:b/>
          <w:sz w:val="30"/>
          <w:szCs w:val="30"/>
        </w:rPr>
      </w:pPr>
      <w:r w:rsidRPr="00933DF2">
        <w:rPr>
          <w:b/>
          <w:sz w:val="30"/>
          <w:szCs w:val="30"/>
        </w:rPr>
        <w:t>РЕШИЛА:</w:t>
      </w:r>
    </w:p>
    <w:p w:rsidR="00933DF2" w:rsidRPr="00933DF2" w:rsidRDefault="00933DF2" w:rsidP="00933DF2">
      <w:pPr>
        <w:widowControl/>
        <w:suppressAutoHyphens/>
        <w:autoSpaceDE/>
        <w:autoSpaceDN/>
        <w:adjustRightInd/>
        <w:ind w:firstLine="709"/>
        <w:jc w:val="both"/>
        <w:rPr>
          <w:b/>
          <w:sz w:val="28"/>
          <w:szCs w:val="28"/>
          <w:lang w:eastAsia="ar-SA"/>
        </w:rPr>
      </w:pPr>
    </w:p>
    <w:p w:rsidR="00933DF2" w:rsidRPr="00933DF2" w:rsidRDefault="00933DF2" w:rsidP="00933DF2">
      <w:pPr>
        <w:widowControl/>
        <w:tabs>
          <w:tab w:val="left" w:pos="1134"/>
        </w:tabs>
        <w:suppressAutoHyphens/>
        <w:autoSpaceDE/>
        <w:autoSpaceDN/>
        <w:adjustRightInd/>
        <w:ind w:firstLine="709"/>
        <w:jc w:val="both"/>
        <w:rPr>
          <w:lang w:eastAsia="ar-SA"/>
        </w:rPr>
      </w:pPr>
      <w:r w:rsidRPr="00933DF2">
        <w:rPr>
          <w:lang w:eastAsia="ar-SA"/>
        </w:rPr>
        <w:t xml:space="preserve">1. Утвердить Программу комплексного развития социальной инфраструктуры </w:t>
      </w:r>
      <w:r w:rsidR="00584F41">
        <w:rPr>
          <w:lang w:eastAsia="ar-SA"/>
        </w:rPr>
        <w:t>Новотельбин</w:t>
      </w:r>
      <w:r w:rsidRPr="00933DF2">
        <w:rPr>
          <w:lang w:eastAsia="ar-SA"/>
        </w:rPr>
        <w:t>ского сельского поселения Куйтунского муниципального района Иркутской области на 2017-2027 гг.</w:t>
      </w:r>
    </w:p>
    <w:p w:rsidR="00933DF2" w:rsidRPr="00933DF2" w:rsidRDefault="00933DF2" w:rsidP="00933DF2">
      <w:pPr>
        <w:widowControl/>
        <w:tabs>
          <w:tab w:val="left" w:pos="1134"/>
        </w:tabs>
        <w:suppressAutoHyphens/>
        <w:autoSpaceDE/>
        <w:autoSpaceDN/>
        <w:adjustRightInd/>
        <w:ind w:firstLine="709"/>
        <w:jc w:val="both"/>
        <w:rPr>
          <w:lang w:eastAsia="ar-SA"/>
        </w:rPr>
      </w:pPr>
      <w:r w:rsidRPr="00933DF2">
        <w:rPr>
          <w:lang w:eastAsia="ar-SA"/>
        </w:rPr>
        <w:t>2. Контроль за исполнением настоящего постановления оставляю за собой.</w:t>
      </w:r>
    </w:p>
    <w:p w:rsidR="00933DF2" w:rsidRPr="00933DF2" w:rsidRDefault="00933DF2" w:rsidP="00933DF2">
      <w:pPr>
        <w:widowControl/>
        <w:tabs>
          <w:tab w:val="left" w:pos="1134"/>
        </w:tabs>
        <w:suppressAutoHyphens/>
        <w:autoSpaceDE/>
        <w:autoSpaceDN/>
        <w:adjustRightInd/>
        <w:ind w:firstLine="709"/>
        <w:jc w:val="both"/>
        <w:rPr>
          <w:lang w:eastAsia="ar-SA"/>
        </w:rPr>
      </w:pPr>
      <w:r w:rsidRPr="00933DF2">
        <w:rPr>
          <w:lang w:eastAsia="ar-SA"/>
        </w:rPr>
        <w:t>3. Опубликовать настоящее постановление на сайте администрации сельского поселения и в информационном издании «Муниципальном вестнике».</w:t>
      </w:r>
    </w:p>
    <w:p w:rsidR="00933DF2" w:rsidRPr="00933DF2" w:rsidRDefault="00933DF2" w:rsidP="00933DF2">
      <w:pPr>
        <w:widowControl/>
        <w:tabs>
          <w:tab w:val="left" w:pos="0"/>
        </w:tabs>
        <w:suppressAutoHyphens/>
        <w:autoSpaceDE/>
        <w:autoSpaceDN/>
        <w:adjustRightInd/>
        <w:ind w:firstLine="720"/>
        <w:jc w:val="both"/>
        <w:rPr>
          <w:lang w:eastAsia="ar-SA"/>
        </w:rPr>
      </w:pPr>
    </w:p>
    <w:p w:rsidR="00933DF2" w:rsidRPr="00933DF2" w:rsidRDefault="00933DF2" w:rsidP="00933DF2">
      <w:pPr>
        <w:widowControl/>
        <w:suppressAutoHyphens/>
        <w:autoSpaceDE/>
        <w:autoSpaceDN/>
        <w:adjustRightInd/>
        <w:rPr>
          <w:lang w:eastAsia="ar-SA"/>
        </w:rPr>
      </w:pPr>
    </w:p>
    <w:p w:rsidR="00933DF2" w:rsidRPr="00933DF2" w:rsidRDefault="00933DF2" w:rsidP="00933DF2">
      <w:pPr>
        <w:widowControl/>
        <w:suppressAutoHyphens/>
        <w:autoSpaceDE/>
        <w:autoSpaceDN/>
        <w:adjustRightInd/>
        <w:ind w:left="360"/>
        <w:rPr>
          <w:lang w:eastAsia="ar-SA"/>
        </w:rPr>
      </w:pPr>
      <w:r w:rsidRPr="00933DF2">
        <w:rPr>
          <w:lang w:eastAsia="ar-SA"/>
        </w:rPr>
        <w:t>Председатель Думы,</w:t>
      </w:r>
    </w:p>
    <w:p w:rsidR="00933DF2" w:rsidRPr="00933DF2" w:rsidRDefault="00933DF2" w:rsidP="00933DF2">
      <w:pPr>
        <w:widowControl/>
        <w:suppressAutoHyphens/>
        <w:autoSpaceDE/>
        <w:autoSpaceDN/>
        <w:adjustRightInd/>
        <w:ind w:left="360"/>
        <w:rPr>
          <w:lang w:eastAsia="ar-SA"/>
        </w:rPr>
      </w:pPr>
      <w:r w:rsidRPr="00933DF2">
        <w:rPr>
          <w:lang w:eastAsia="ar-SA"/>
        </w:rPr>
        <w:t xml:space="preserve">глава </w:t>
      </w:r>
      <w:r w:rsidR="00584F41">
        <w:rPr>
          <w:lang w:eastAsia="ar-SA"/>
        </w:rPr>
        <w:t>Новотельбин</w:t>
      </w:r>
      <w:r w:rsidRPr="00933DF2">
        <w:rPr>
          <w:lang w:eastAsia="ar-SA"/>
        </w:rPr>
        <w:t>ского сельского поселения</w:t>
      </w:r>
    </w:p>
    <w:p w:rsidR="00933DF2" w:rsidRPr="00933DF2" w:rsidRDefault="00933DF2" w:rsidP="00933DF2">
      <w:pPr>
        <w:widowControl/>
        <w:suppressAutoHyphens/>
        <w:autoSpaceDE/>
        <w:autoSpaceDN/>
        <w:adjustRightInd/>
        <w:ind w:left="360"/>
        <w:rPr>
          <w:b/>
          <w:lang w:eastAsia="ar-SA"/>
        </w:rPr>
      </w:pPr>
      <w:r w:rsidRPr="00933DF2">
        <w:rPr>
          <w:lang w:eastAsia="ar-SA"/>
        </w:rPr>
        <w:t>Н.</w:t>
      </w:r>
      <w:r w:rsidR="00584F41">
        <w:rPr>
          <w:lang w:eastAsia="ar-SA"/>
        </w:rPr>
        <w:t>М. Толстихина</w:t>
      </w:r>
    </w:p>
    <w:p w:rsidR="00933DF2" w:rsidRPr="00933DF2" w:rsidRDefault="00933DF2" w:rsidP="00933DF2">
      <w:pPr>
        <w:widowControl/>
        <w:suppressAutoHyphens/>
        <w:autoSpaceDE/>
        <w:autoSpaceDN/>
        <w:adjustRightInd/>
        <w:jc w:val="right"/>
        <w:rPr>
          <w:b/>
          <w:lang w:eastAsia="ar-SA"/>
        </w:rPr>
      </w:pPr>
    </w:p>
    <w:p w:rsidR="00933DF2" w:rsidRPr="00933DF2" w:rsidRDefault="00933DF2" w:rsidP="00933DF2">
      <w:pPr>
        <w:widowControl/>
        <w:suppressAutoHyphens/>
        <w:autoSpaceDE/>
        <w:autoSpaceDN/>
        <w:adjustRightInd/>
        <w:jc w:val="right"/>
        <w:rPr>
          <w:b/>
          <w:sz w:val="28"/>
          <w:szCs w:val="28"/>
          <w:lang w:eastAsia="ar-SA"/>
        </w:rPr>
      </w:pPr>
    </w:p>
    <w:p w:rsidR="00933DF2" w:rsidRPr="00933DF2" w:rsidRDefault="00933DF2" w:rsidP="00933DF2">
      <w:pPr>
        <w:widowControl/>
        <w:suppressAutoHyphens/>
        <w:autoSpaceDE/>
        <w:autoSpaceDN/>
        <w:adjustRightInd/>
        <w:rPr>
          <w:b/>
          <w:color w:val="339966"/>
          <w:sz w:val="32"/>
          <w:szCs w:val="32"/>
          <w:lang w:eastAsia="ar-SA"/>
        </w:rPr>
      </w:pPr>
    </w:p>
    <w:p w:rsidR="00933DF2" w:rsidRPr="00933DF2" w:rsidRDefault="00933DF2" w:rsidP="00933DF2">
      <w:pPr>
        <w:widowControl/>
        <w:suppressAutoHyphens/>
        <w:autoSpaceDE/>
        <w:autoSpaceDN/>
        <w:adjustRightInd/>
        <w:jc w:val="right"/>
        <w:rPr>
          <w:sz w:val="22"/>
          <w:szCs w:val="22"/>
          <w:lang w:eastAsia="ar-SA"/>
        </w:rPr>
      </w:pPr>
      <w:r w:rsidRPr="00933DF2">
        <w:rPr>
          <w:b/>
          <w:sz w:val="36"/>
          <w:szCs w:val="36"/>
          <w:lang w:eastAsia="ar-SA"/>
        </w:rPr>
        <w:br w:type="page"/>
      </w:r>
      <w:r w:rsidRPr="00933DF2">
        <w:rPr>
          <w:sz w:val="22"/>
          <w:szCs w:val="22"/>
          <w:lang w:eastAsia="ar-SA"/>
        </w:rPr>
        <w:lastRenderedPageBreak/>
        <w:t xml:space="preserve"> </w:t>
      </w:r>
    </w:p>
    <w:p w:rsidR="00933DF2" w:rsidRPr="00933DF2" w:rsidRDefault="00933DF2" w:rsidP="00933DF2">
      <w:pPr>
        <w:widowControl/>
        <w:suppressAutoHyphens/>
        <w:autoSpaceDE/>
        <w:autoSpaceDN/>
        <w:adjustRightInd/>
        <w:jc w:val="right"/>
        <w:rPr>
          <w:sz w:val="22"/>
          <w:szCs w:val="22"/>
          <w:lang w:eastAsia="ar-SA"/>
        </w:rPr>
      </w:pPr>
      <w:r w:rsidRPr="00933DF2">
        <w:rPr>
          <w:sz w:val="22"/>
          <w:szCs w:val="22"/>
          <w:lang w:eastAsia="ar-SA"/>
        </w:rPr>
        <w:t>«УТВЕРЖДЕНА»</w:t>
      </w:r>
    </w:p>
    <w:p w:rsidR="00584F41" w:rsidRDefault="00933DF2" w:rsidP="00933DF2">
      <w:pPr>
        <w:widowControl/>
        <w:suppressAutoHyphens/>
        <w:autoSpaceDE/>
        <w:autoSpaceDN/>
        <w:adjustRightInd/>
        <w:jc w:val="right"/>
        <w:rPr>
          <w:sz w:val="22"/>
          <w:szCs w:val="22"/>
          <w:lang w:eastAsia="ar-SA"/>
        </w:rPr>
      </w:pPr>
      <w:r w:rsidRPr="00933DF2">
        <w:rPr>
          <w:sz w:val="22"/>
          <w:szCs w:val="22"/>
          <w:lang w:eastAsia="ar-SA"/>
        </w:rPr>
        <w:t xml:space="preserve">Постановлением Главы </w:t>
      </w:r>
      <w:r w:rsidR="00584F41">
        <w:rPr>
          <w:sz w:val="22"/>
          <w:szCs w:val="22"/>
          <w:lang w:eastAsia="ar-SA"/>
        </w:rPr>
        <w:t xml:space="preserve">Новотельбинского </w:t>
      </w:r>
    </w:p>
    <w:p w:rsidR="00933DF2" w:rsidRPr="00933DF2" w:rsidRDefault="00933DF2" w:rsidP="00933DF2">
      <w:pPr>
        <w:widowControl/>
        <w:suppressAutoHyphens/>
        <w:autoSpaceDE/>
        <w:autoSpaceDN/>
        <w:adjustRightInd/>
        <w:jc w:val="right"/>
        <w:rPr>
          <w:sz w:val="22"/>
          <w:szCs w:val="22"/>
          <w:lang w:eastAsia="ar-SA"/>
        </w:rPr>
      </w:pPr>
      <w:r w:rsidRPr="00933DF2">
        <w:rPr>
          <w:sz w:val="22"/>
          <w:szCs w:val="22"/>
          <w:lang w:eastAsia="ar-SA"/>
        </w:rPr>
        <w:t>сельского поселения</w:t>
      </w:r>
    </w:p>
    <w:p w:rsidR="00933DF2" w:rsidRPr="00933DF2" w:rsidRDefault="00933DF2" w:rsidP="00933DF2">
      <w:pPr>
        <w:widowControl/>
        <w:suppressAutoHyphens/>
        <w:autoSpaceDE/>
        <w:autoSpaceDN/>
        <w:adjustRightInd/>
        <w:jc w:val="right"/>
        <w:rPr>
          <w:sz w:val="22"/>
          <w:szCs w:val="22"/>
          <w:lang w:eastAsia="ar-SA"/>
        </w:rPr>
      </w:pPr>
      <w:r w:rsidRPr="00933DF2">
        <w:rPr>
          <w:sz w:val="22"/>
          <w:szCs w:val="22"/>
          <w:lang w:eastAsia="ar-SA"/>
        </w:rPr>
        <w:t>Куйтунского муниципального района</w:t>
      </w:r>
    </w:p>
    <w:p w:rsidR="00933DF2" w:rsidRPr="00933DF2" w:rsidRDefault="00933DF2" w:rsidP="00933DF2">
      <w:pPr>
        <w:widowControl/>
        <w:suppressAutoHyphens/>
        <w:autoSpaceDE/>
        <w:autoSpaceDN/>
        <w:adjustRightInd/>
        <w:jc w:val="right"/>
        <w:rPr>
          <w:sz w:val="22"/>
          <w:szCs w:val="22"/>
          <w:lang w:eastAsia="ar-SA"/>
        </w:rPr>
      </w:pPr>
      <w:r w:rsidRPr="00933DF2">
        <w:rPr>
          <w:sz w:val="22"/>
          <w:szCs w:val="22"/>
          <w:lang w:eastAsia="ar-SA"/>
        </w:rPr>
        <w:t>Иркутской области</w:t>
      </w:r>
    </w:p>
    <w:p w:rsidR="00933DF2" w:rsidRPr="00933DF2" w:rsidRDefault="00933DF2" w:rsidP="00933DF2">
      <w:pPr>
        <w:widowControl/>
        <w:suppressAutoHyphens/>
        <w:autoSpaceDE/>
        <w:autoSpaceDN/>
        <w:adjustRightInd/>
        <w:jc w:val="right"/>
        <w:rPr>
          <w:bCs/>
          <w:sz w:val="22"/>
          <w:szCs w:val="22"/>
          <w:lang w:eastAsia="ar-SA"/>
        </w:rPr>
      </w:pPr>
      <w:r w:rsidRPr="00933DF2">
        <w:rPr>
          <w:sz w:val="22"/>
          <w:szCs w:val="22"/>
          <w:lang w:eastAsia="ar-SA"/>
        </w:rPr>
        <w:t>от «0</w:t>
      </w:r>
      <w:r w:rsidR="00584F41">
        <w:rPr>
          <w:sz w:val="22"/>
          <w:szCs w:val="22"/>
          <w:lang w:eastAsia="ar-SA"/>
        </w:rPr>
        <w:t>2</w:t>
      </w:r>
      <w:r w:rsidRPr="00933DF2">
        <w:rPr>
          <w:sz w:val="22"/>
          <w:szCs w:val="22"/>
          <w:lang w:eastAsia="ar-SA"/>
        </w:rPr>
        <w:t xml:space="preserve">» </w:t>
      </w:r>
      <w:r w:rsidR="00584F41">
        <w:rPr>
          <w:sz w:val="22"/>
          <w:szCs w:val="22"/>
          <w:lang w:eastAsia="ar-SA"/>
        </w:rPr>
        <w:t>февраля</w:t>
      </w:r>
      <w:r w:rsidRPr="00933DF2">
        <w:rPr>
          <w:sz w:val="22"/>
          <w:szCs w:val="22"/>
          <w:lang w:eastAsia="ar-SA"/>
        </w:rPr>
        <w:t xml:space="preserve"> 2017 года №</w:t>
      </w:r>
      <w:r w:rsidRPr="00933DF2">
        <w:rPr>
          <w:sz w:val="22"/>
          <w:szCs w:val="22"/>
          <w:lang w:eastAsia="ar-SA"/>
        </w:rPr>
        <w:softHyphen/>
        <w:t xml:space="preserve"> </w:t>
      </w:r>
      <w:r w:rsidR="00584F41">
        <w:rPr>
          <w:sz w:val="22"/>
          <w:szCs w:val="22"/>
          <w:lang w:eastAsia="ar-SA"/>
        </w:rPr>
        <w:t>3</w:t>
      </w:r>
    </w:p>
    <w:p w:rsidR="00933DF2" w:rsidRPr="00933DF2" w:rsidRDefault="00933DF2" w:rsidP="00933DF2">
      <w:pPr>
        <w:widowControl/>
        <w:suppressAutoHyphens/>
        <w:autoSpaceDE/>
        <w:autoSpaceDN/>
        <w:adjustRightInd/>
        <w:spacing w:before="280" w:line="276" w:lineRule="auto"/>
        <w:jc w:val="right"/>
        <w:rPr>
          <w:bCs/>
          <w:sz w:val="22"/>
          <w:szCs w:val="22"/>
          <w:lang w:eastAsia="ar-SA"/>
        </w:rPr>
      </w:pPr>
    </w:p>
    <w:p w:rsidR="00933DF2" w:rsidRPr="00933DF2" w:rsidRDefault="00933DF2" w:rsidP="00933DF2">
      <w:pPr>
        <w:widowControl/>
        <w:suppressAutoHyphens/>
        <w:autoSpaceDE/>
        <w:autoSpaceDN/>
        <w:adjustRightInd/>
        <w:spacing w:before="280" w:line="276" w:lineRule="auto"/>
        <w:jc w:val="center"/>
        <w:rPr>
          <w:b/>
          <w:bCs/>
          <w:sz w:val="30"/>
          <w:szCs w:val="30"/>
          <w:lang w:eastAsia="ar-SA"/>
        </w:rPr>
      </w:pPr>
    </w:p>
    <w:p w:rsidR="00933DF2" w:rsidRPr="00933DF2" w:rsidRDefault="00933DF2" w:rsidP="00933DF2">
      <w:pPr>
        <w:widowControl/>
        <w:suppressAutoHyphens/>
        <w:autoSpaceDE/>
        <w:autoSpaceDN/>
        <w:adjustRightInd/>
        <w:spacing w:before="280" w:line="276" w:lineRule="auto"/>
        <w:jc w:val="center"/>
        <w:rPr>
          <w:b/>
          <w:bCs/>
          <w:sz w:val="30"/>
          <w:szCs w:val="30"/>
          <w:lang w:eastAsia="ar-SA"/>
        </w:rPr>
      </w:pPr>
    </w:p>
    <w:p w:rsidR="00933DF2" w:rsidRPr="00933DF2" w:rsidRDefault="00933DF2" w:rsidP="00933DF2">
      <w:pPr>
        <w:widowControl/>
        <w:suppressAutoHyphens/>
        <w:autoSpaceDE/>
        <w:autoSpaceDN/>
        <w:adjustRightInd/>
        <w:spacing w:before="280" w:line="276" w:lineRule="auto"/>
        <w:jc w:val="center"/>
        <w:rPr>
          <w:b/>
          <w:bCs/>
          <w:sz w:val="30"/>
          <w:szCs w:val="30"/>
          <w:lang w:eastAsia="ar-SA"/>
        </w:rPr>
      </w:pPr>
    </w:p>
    <w:p w:rsidR="00933DF2" w:rsidRPr="00933DF2" w:rsidRDefault="00933DF2" w:rsidP="00933DF2">
      <w:pPr>
        <w:widowControl/>
        <w:suppressAutoHyphens/>
        <w:autoSpaceDE/>
        <w:autoSpaceDN/>
        <w:adjustRightInd/>
        <w:spacing w:before="280" w:line="276" w:lineRule="auto"/>
        <w:jc w:val="center"/>
        <w:rPr>
          <w:b/>
          <w:bCs/>
          <w:sz w:val="30"/>
          <w:szCs w:val="30"/>
          <w:lang w:eastAsia="ar-SA"/>
        </w:rPr>
      </w:pPr>
    </w:p>
    <w:p w:rsidR="00933DF2" w:rsidRPr="00933DF2" w:rsidRDefault="00933DF2" w:rsidP="00933DF2">
      <w:pPr>
        <w:widowControl/>
        <w:suppressAutoHyphens/>
        <w:autoSpaceDE/>
        <w:autoSpaceDN/>
        <w:adjustRightInd/>
        <w:jc w:val="center"/>
        <w:rPr>
          <w:b/>
          <w:bCs/>
          <w:sz w:val="30"/>
          <w:szCs w:val="30"/>
          <w:lang w:eastAsia="ar-SA"/>
        </w:rPr>
      </w:pPr>
      <w:r w:rsidRPr="00933DF2">
        <w:rPr>
          <w:b/>
          <w:bCs/>
          <w:sz w:val="30"/>
          <w:szCs w:val="30"/>
          <w:lang w:eastAsia="ar-SA"/>
        </w:rPr>
        <w:t>ПРОГРАММА КОМПЛЕКСНОГО РАЗВИТИЯ СОЦИАЛЬНОЙ ИНФРАСТРУКТУРЫ</w:t>
      </w:r>
    </w:p>
    <w:p w:rsidR="00933DF2" w:rsidRPr="00933DF2" w:rsidRDefault="00584F41" w:rsidP="00933DF2">
      <w:pPr>
        <w:widowControl/>
        <w:suppressAutoHyphens/>
        <w:autoSpaceDE/>
        <w:autoSpaceDN/>
        <w:adjustRightInd/>
        <w:jc w:val="center"/>
        <w:rPr>
          <w:b/>
          <w:bCs/>
          <w:sz w:val="30"/>
          <w:szCs w:val="30"/>
          <w:lang w:eastAsia="ar-SA"/>
        </w:rPr>
      </w:pPr>
      <w:r>
        <w:rPr>
          <w:b/>
          <w:bCs/>
          <w:sz w:val="30"/>
          <w:szCs w:val="30"/>
          <w:lang w:eastAsia="ar-SA"/>
        </w:rPr>
        <w:t>НОВОТЕЛЬБИН</w:t>
      </w:r>
      <w:r w:rsidR="00933DF2" w:rsidRPr="00933DF2">
        <w:rPr>
          <w:b/>
          <w:bCs/>
          <w:sz w:val="30"/>
          <w:szCs w:val="30"/>
          <w:lang w:eastAsia="ar-SA"/>
        </w:rPr>
        <w:t>СКОГО</w:t>
      </w:r>
    </w:p>
    <w:p w:rsidR="00933DF2" w:rsidRPr="00933DF2" w:rsidRDefault="00933DF2" w:rsidP="00933DF2">
      <w:pPr>
        <w:widowControl/>
        <w:suppressAutoHyphens/>
        <w:autoSpaceDE/>
        <w:autoSpaceDN/>
        <w:adjustRightInd/>
        <w:jc w:val="center"/>
        <w:rPr>
          <w:b/>
          <w:bCs/>
          <w:sz w:val="30"/>
          <w:szCs w:val="30"/>
          <w:lang w:eastAsia="ar-SA"/>
        </w:rPr>
      </w:pPr>
      <w:r w:rsidRPr="00933DF2">
        <w:rPr>
          <w:b/>
          <w:bCs/>
          <w:sz w:val="30"/>
          <w:szCs w:val="30"/>
          <w:lang w:eastAsia="ar-SA"/>
        </w:rPr>
        <w:t>СЕЛЬСКОГО ПОСЕЛЕНИЯ</w:t>
      </w:r>
    </w:p>
    <w:p w:rsidR="00933DF2" w:rsidRPr="00933DF2" w:rsidRDefault="00933DF2" w:rsidP="00933DF2">
      <w:pPr>
        <w:widowControl/>
        <w:suppressAutoHyphens/>
        <w:autoSpaceDE/>
        <w:autoSpaceDN/>
        <w:adjustRightInd/>
        <w:jc w:val="center"/>
        <w:rPr>
          <w:b/>
          <w:bCs/>
          <w:sz w:val="30"/>
          <w:szCs w:val="30"/>
          <w:lang w:eastAsia="ar-SA"/>
        </w:rPr>
      </w:pPr>
      <w:r w:rsidRPr="00933DF2">
        <w:rPr>
          <w:b/>
          <w:bCs/>
          <w:sz w:val="30"/>
          <w:szCs w:val="30"/>
          <w:lang w:eastAsia="ar-SA"/>
        </w:rPr>
        <w:t>КУЙТУНСКОГО</w:t>
      </w:r>
    </w:p>
    <w:p w:rsidR="00933DF2" w:rsidRPr="00933DF2" w:rsidRDefault="00933DF2" w:rsidP="00933DF2">
      <w:pPr>
        <w:widowControl/>
        <w:suppressAutoHyphens/>
        <w:autoSpaceDE/>
        <w:autoSpaceDN/>
        <w:adjustRightInd/>
        <w:jc w:val="center"/>
        <w:rPr>
          <w:b/>
          <w:bCs/>
          <w:sz w:val="30"/>
          <w:szCs w:val="30"/>
          <w:lang w:eastAsia="ar-SA"/>
        </w:rPr>
      </w:pPr>
      <w:r w:rsidRPr="00933DF2">
        <w:rPr>
          <w:b/>
          <w:bCs/>
          <w:sz w:val="30"/>
          <w:szCs w:val="30"/>
          <w:lang w:eastAsia="ar-SA"/>
        </w:rPr>
        <w:t>МУНИЦИПАЛЬНОГО РАЙОНА</w:t>
      </w:r>
    </w:p>
    <w:p w:rsidR="00933DF2" w:rsidRPr="00933DF2" w:rsidRDefault="00933DF2" w:rsidP="00933DF2">
      <w:pPr>
        <w:widowControl/>
        <w:suppressAutoHyphens/>
        <w:autoSpaceDE/>
        <w:autoSpaceDN/>
        <w:adjustRightInd/>
        <w:jc w:val="center"/>
        <w:rPr>
          <w:b/>
          <w:bCs/>
          <w:sz w:val="30"/>
          <w:szCs w:val="30"/>
          <w:lang w:eastAsia="ar-SA"/>
        </w:rPr>
      </w:pPr>
      <w:r w:rsidRPr="00933DF2">
        <w:rPr>
          <w:b/>
          <w:bCs/>
          <w:sz w:val="30"/>
          <w:szCs w:val="30"/>
          <w:lang w:eastAsia="ar-SA"/>
        </w:rPr>
        <w:t>ИРКУТСКОЙ ОБЛАСТИ</w:t>
      </w:r>
    </w:p>
    <w:p w:rsidR="00933DF2" w:rsidRPr="00933DF2" w:rsidRDefault="00933DF2" w:rsidP="00933DF2">
      <w:pPr>
        <w:widowControl/>
        <w:suppressAutoHyphens/>
        <w:autoSpaceDE/>
        <w:autoSpaceDN/>
        <w:adjustRightInd/>
        <w:spacing w:before="280"/>
        <w:jc w:val="center"/>
        <w:rPr>
          <w:sz w:val="30"/>
          <w:szCs w:val="30"/>
          <w:lang w:eastAsia="ar-SA"/>
        </w:rPr>
      </w:pPr>
      <w:r w:rsidRPr="00933DF2">
        <w:rPr>
          <w:b/>
          <w:bCs/>
          <w:sz w:val="30"/>
          <w:szCs w:val="30"/>
          <w:lang w:eastAsia="ar-SA"/>
        </w:rPr>
        <w:t>на 2017 - 2027 гг.</w:t>
      </w:r>
    </w:p>
    <w:p w:rsidR="00933DF2" w:rsidRPr="00933DF2" w:rsidRDefault="00933DF2" w:rsidP="00933DF2">
      <w:pPr>
        <w:widowControl/>
        <w:suppressAutoHyphens/>
        <w:autoSpaceDE/>
        <w:autoSpaceDN/>
        <w:adjustRightInd/>
        <w:spacing w:before="280" w:after="120"/>
        <w:rPr>
          <w:sz w:val="20"/>
          <w:szCs w:val="20"/>
          <w:lang w:eastAsia="ar-SA"/>
        </w:rPr>
      </w:pPr>
      <w:r w:rsidRPr="00933DF2">
        <w:rPr>
          <w:sz w:val="20"/>
          <w:szCs w:val="20"/>
          <w:lang w:eastAsia="ar-SA"/>
        </w:rPr>
        <w:t> </w:t>
      </w:r>
    </w:p>
    <w:p w:rsidR="00933DF2" w:rsidRPr="00933DF2" w:rsidRDefault="00933DF2" w:rsidP="00933DF2">
      <w:pPr>
        <w:widowControl/>
        <w:suppressAutoHyphens/>
        <w:autoSpaceDE/>
        <w:autoSpaceDN/>
        <w:adjustRightInd/>
        <w:spacing w:before="280" w:after="120"/>
        <w:rPr>
          <w:sz w:val="20"/>
          <w:szCs w:val="20"/>
          <w:lang w:eastAsia="ar-SA"/>
        </w:rPr>
      </w:pPr>
    </w:p>
    <w:p w:rsidR="00933DF2" w:rsidRPr="00933DF2" w:rsidRDefault="00933DF2" w:rsidP="00933DF2">
      <w:pPr>
        <w:widowControl/>
        <w:suppressAutoHyphens/>
        <w:autoSpaceDE/>
        <w:autoSpaceDN/>
        <w:adjustRightInd/>
        <w:spacing w:before="280" w:after="120"/>
        <w:rPr>
          <w:sz w:val="20"/>
          <w:szCs w:val="20"/>
          <w:lang w:eastAsia="ar-SA"/>
        </w:rPr>
      </w:pPr>
    </w:p>
    <w:p w:rsidR="00933DF2" w:rsidRPr="00933DF2" w:rsidRDefault="00933DF2" w:rsidP="00933DF2">
      <w:pPr>
        <w:widowControl/>
        <w:suppressAutoHyphens/>
        <w:autoSpaceDE/>
        <w:autoSpaceDN/>
        <w:adjustRightInd/>
        <w:spacing w:before="280" w:after="120"/>
        <w:rPr>
          <w:sz w:val="20"/>
          <w:szCs w:val="20"/>
          <w:lang w:eastAsia="ar-SA"/>
        </w:rPr>
      </w:pPr>
    </w:p>
    <w:p w:rsidR="00933DF2" w:rsidRPr="00933DF2" w:rsidRDefault="00933DF2" w:rsidP="00933DF2">
      <w:pPr>
        <w:widowControl/>
        <w:suppressAutoHyphens/>
        <w:autoSpaceDE/>
        <w:autoSpaceDN/>
        <w:adjustRightInd/>
        <w:spacing w:before="280" w:after="120"/>
        <w:rPr>
          <w:sz w:val="20"/>
          <w:szCs w:val="20"/>
          <w:lang w:eastAsia="ar-SA"/>
        </w:rPr>
      </w:pPr>
    </w:p>
    <w:p w:rsidR="00933DF2" w:rsidRPr="00933DF2" w:rsidRDefault="00933DF2" w:rsidP="00933DF2">
      <w:pPr>
        <w:widowControl/>
        <w:suppressAutoHyphens/>
        <w:autoSpaceDE/>
        <w:autoSpaceDN/>
        <w:adjustRightInd/>
        <w:spacing w:before="280" w:after="120"/>
        <w:rPr>
          <w:sz w:val="20"/>
          <w:szCs w:val="20"/>
          <w:lang w:eastAsia="ar-SA"/>
        </w:rPr>
      </w:pPr>
    </w:p>
    <w:p w:rsidR="00933DF2" w:rsidRPr="00933DF2" w:rsidRDefault="00933DF2" w:rsidP="00933DF2">
      <w:pPr>
        <w:widowControl/>
        <w:suppressAutoHyphens/>
        <w:autoSpaceDE/>
        <w:autoSpaceDN/>
        <w:adjustRightInd/>
        <w:spacing w:before="280" w:after="120"/>
        <w:rPr>
          <w:sz w:val="20"/>
          <w:szCs w:val="20"/>
          <w:lang w:eastAsia="ar-SA"/>
        </w:rPr>
      </w:pPr>
    </w:p>
    <w:p w:rsidR="00933DF2" w:rsidRPr="00933DF2" w:rsidRDefault="00933DF2" w:rsidP="00933DF2">
      <w:pPr>
        <w:widowControl/>
        <w:suppressAutoHyphens/>
        <w:autoSpaceDE/>
        <w:autoSpaceDN/>
        <w:adjustRightInd/>
        <w:spacing w:before="280" w:after="120"/>
        <w:rPr>
          <w:sz w:val="20"/>
          <w:szCs w:val="20"/>
          <w:lang w:eastAsia="ar-SA"/>
        </w:rPr>
      </w:pPr>
    </w:p>
    <w:p w:rsidR="00933DF2" w:rsidRPr="00933DF2" w:rsidRDefault="00933DF2" w:rsidP="00933DF2">
      <w:pPr>
        <w:widowControl/>
        <w:suppressAutoHyphens/>
        <w:autoSpaceDE/>
        <w:autoSpaceDN/>
        <w:adjustRightInd/>
        <w:spacing w:before="280" w:after="120"/>
        <w:rPr>
          <w:sz w:val="20"/>
          <w:szCs w:val="20"/>
          <w:lang w:eastAsia="ar-SA"/>
        </w:rPr>
      </w:pPr>
    </w:p>
    <w:p w:rsidR="00933DF2" w:rsidRPr="00933DF2" w:rsidRDefault="00933DF2" w:rsidP="00933DF2">
      <w:pPr>
        <w:widowControl/>
        <w:suppressAutoHyphens/>
        <w:autoSpaceDE/>
        <w:autoSpaceDN/>
        <w:adjustRightInd/>
        <w:spacing w:before="280" w:after="120"/>
        <w:rPr>
          <w:sz w:val="20"/>
          <w:szCs w:val="20"/>
          <w:lang w:eastAsia="ar-SA"/>
        </w:rPr>
      </w:pPr>
    </w:p>
    <w:p w:rsidR="00933DF2" w:rsidRPr="00933DF2" w:rsidRDefault="00933DF2" w:rsidP="00933DF2">
      <w:pPr>
        <w:widowControl/>
        <w:suppressAutoHyphens/>
        <w:autoSpaceDE/>
        <w:autoSpaceDN/>
        <w:adjustRightInd/>
        <w:spacing w:before="280" w:after="120"/>
        <w:rPr>
          <w:sz w:val="20"/>
          <w:szCs w:val="20"/>
          <w:lang w:eastAsia="ar-SA"/>
        </w:rPr>
      </w:pPr>
    </w:p>
    <w:p w:rsidR="00933DF2" w:rsidRPr="00933DF2" w:rsidRDefault="00933DF2" w:rsidP="00584F41">
      <w:pPr>
        <w:widowControl/>
        <w:suppressAutoHyphens/>
        <w:autoSpaceDE/>
        <w:autoSpaceDN/>
        <w:adjustRightInd/>
        <w:spacing w:before="280" w:after="120"/>
        <w:jc w:val="center"/>
        <w:rPr>
          <w:b/>
          <w:bCs/>
          <w:sz w:val="30"/>
          <w:szCs w:val="30"/>
          <w:lang w:eastAsia="ar-SA"/>
        </w:rPr>
      </w:pPr>
      <w:r w:rsidRPr="00933DF2">
        <w:rPr>
          <w:b/>
          <w:bCs/>
          <w:sz w:val="30"/>
          <w:szCs w:val="30"/>
          <w:lang w:eastAsia="ar-SA"/>
        </w:rPr>
        <w:t>2017</w:t>
      </w:r>
    </w:p>
    <w:p w:rsidR="00933DF2" w:rsidRPr="00933DF2" w:rsidRDefault="00933DF2" w:rsidP="00933DF2">
      <w:pPr>
        <w:widowControl/>
        <w:suppressAutoHyphens/>
        <w:autoSpaceDE/>
        <w:autoSpaceDN/>
        <w:adjustRightInd/>
        <w:spacing w:before="280" w:after="120"/>
        <w:jc w:val="center"/>
        <w:rPr>
          <w:b/>
          <w:bCs/>
          <w:sz w:val="30"/>
          <w:szCs w:val="30"/>
          <w:lang w:eastAsia="ar-SA"/>
        </w:rPr>
      </w:pPr>
      <w:r w:rsidRPr="00933DF2">
        <w:rPr>
          <w:b/>
          <w:bCs/>
          <w:sz w:val="30"/>
          <w:szCs w:val="30"/>
          <w:lang w:eastAsia="ar-SA"/>
        </w:rPr>
        <w:br w:type="page"/>
      </w:r>
      <w:r w:rsidRPr="00933DF2">
        <w:rPr>
          <w:b/>
          <w:bCs/>
          <w:sz w:val="30"/>
          <w:szCs w:val="30"/>
          <w:lang w:eastAsia="ar-SA"/>
        </w:rPr>
        <w:lastRenderedPageBreak/>
        <w:t xml:space="preserve">Паспорт программы «Комплексного развития социальной инфраструктуры </w:t>
      </w:r>
      <w:r w:rsidR="00584F41">
        <w:rPr>
          <w:b/>
          <w:bCs/>
          <w:sz w:val="30"/>
          <w:szCs w:val="30"/>
          <w:lang w:eastAsia="ar-SA"/>
        </w:rPr>
        <w:t>Новотельбин</w:t>
      </w:r>
      <w:r w:rsidRPr="00933DF2">
        <w:rPr>
          <w:b/>
          <w:bCs/>
          <w:sz w:val="30"/>
          <w:szCs w:val="30"/>
          <w:lang w:eastAsia="ar-SA"/>
        </w:rPr>
        <w:t>ского сельского поселения Куйтунского муниципального района Иркутской области 2017-2027 годы»</w:t>
      </w:r>
    </w:p>
    <w:p w:rsidR="00933DF2" w:rsidRPr="00933DF2" w:rsidRDefault="00933DF2" w:rsidP="00933DF2">
      <w:pPr>
        <w:widowControl/>
        <w:suppressAutoHyphens/>
        <w:autoSpaceDE/>
        <w:autoSpaceDN/>
        <w:adjustRightInd/>
        <w:spacing w:before="280" w:after="120"/>
        <w:jc w:val="center"/>
        <w:rPr>
          <w:b/>
          <w:bCs/>
          <w:sz w:val="30"/>
          <w:szCs w:val="3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6"/>
        <w:gridCol w:w="7173"/>
      </w:tblGrid>
      <w:tr w:rsidR="00933DF2" w:rsidRPr="00933DF2" w:rsidTr="00584F41">
        <w:tc>
          <w:tcPr>
            <w:tcW w:w="2586"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E/>
              <w:autoSpaceDN/>
              <w:adjustRightInd/>
              <w:jc w:val="both"/>
              <w:rPr>
                <w:bCs/>
                <w:sz w:val="22"/>
                <w:szCs w:val="22"/>
                <w:lang w:eastAsia="ar-SA"/>
              </w:rPr>
            </w:pPr>
            <w:r w:rsidRPr="00933DF2">
              <w:rPr>
                <w:bCs/>
                <w:sz w:val="22"/>
                <w:szCs w:val="22"/>
                <w:lang w:eastAsia="ar-SA"/>
              </w:rPr>
              <w:t>Наименование программы:</w:t>
            </w:r>
          </w:p>
        </w:tc>
        <w:tc>
          <w:tcPr>
            <w:tcW w:w="7173"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584F41">
            <w:pPr>
              <w:widowControl/>
              <w:suppressAutoHyphens/>
              <w:autoSpaceDE/>
              <w:autoSpaceDN/>
              <w:adjustRightInd/>
              <w:jc w:val="both"/>
              <w:rPr>
                <w:sz w:val="22"/>
                <w:szCs w:val="22"/>
                <w:lang w:eastAsia="ar-SA"/>
              </w:rPr>
            </w:pPr>
            <w:r w:rsidRPr="00933DF2">
              <w:rPr>
                <w:bCs/>
                <w:sz w:val="22"/>
                <w:szCs w:val="22"/>
                <w:lang w:eastAsia="ar-SA"/>
              </w:rPr>
              <w:t xml:space="preserve">Программа «Комплексного развития социальной инфраструктуры </w:t>
            </w:r>
            <w:r w:rsidR="00584F41">
              <w:rPr>
                <w:bCs/>
                <w:sz w:val="22"/>
                <w:szCs w:val="22"/>
                <w:lang w:eastAsia="ar-SA"/>
              </w:rPr>
              <w:t>Новотельбин</w:t>
            </w:r>
            <w:r w:rsidRPr="00933DF2">
              <w:rPr>
                <w:bCs/>
                <w:sz w:val="22"/>
                <w:szCs w:val="22"/>
                <w:lang w:eastAsia="ar-SA"/>
              </w:rPr>
              <w:t>ского сельского поселения Куйтунского муниципального района Иркутской области 2017-2027 годы»</w:t>
            </w:r>
          </w:p>
        </w:tc>
      </w:tr>
      <w:tr w:rsidR="00933DF2" w:rsidRPr="00933DF2" w:rsidTr="00584F41">
        <w:tc>
          <w:tcPr>
            <w:tcW w:w="2586"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E/>
              <w:autoSpaceDN/>
              <w:adjustRightInd/>
              <w:jc w:val="both"/>
              <w:rPr>
                <w:sz w:val="22"/>
                <w:szCs w:val="22"/>
                <w:lang w:eastAsia="ar-SA"/>
              </w:rPr>
            </w:pPr>
            <w:r w:rsidRPr="00933DF2">
              <w:rPr>
                <w:bCs/>
                <w:sz w:val="22"/>
                <w:szCs w:val="22"/>
                <w:lang w:eastAsia="ar-SA"/>
              </w:rPr>
              <w:t>Основание разработки программы:</w:t>
            </w:r>
          </w:p>
        </w:tc>
        <w:tc>
          <w:tcPr>
            <w:tcW w:w="7173"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E/>
              <w:autoSpaceDN/>
              <w:adjustRightInd/>
              <w:jc w:val="both"/>
              <w:rPr>
                <w:sz w:val="22"/>
                <w:szCs w:val="22"/>
                <w:lang w:eastAsia="ar-SA"/>
              </w:rPr>
            </w:pPr>
            <w:r w:rsidRPr="00933DF2">
              <w:rPr>
                <w:sz w:val="22"/>
                <w:szCs w:val="22"/>
                <w:lang w:eastAsia="ar-SA"/>
              </w:rPr>
              <w:t>Федеральный Закон № 131-ФЗ от 06.10.2003 «Об общих принципах организации местного самоуправления в Российской Федерации»</w:t>
            </w:r>
          </w:p>
        </w:tc>
      </w:tr>
      <w:tr w:rsidR="00933DF2" w:rsidRPr="00933DF2" w:rsidTr="00584F41">
        <w:tc>
          <w:tcPr>
            <w:tcW w:w="2586"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E/>
              <w:autoSpaceDN/>
              <w:adjustRightInd/>
              <w:spacing w:after="280"/>
              <w:jc w:val="both"/>
              <w:rPr>
                <w:bCs/>
                <w:sz w:val="22"/>
                <w:szCs w:val="22"/>
                <w:lang w:eastAsia="ar-SA"/>
              </w:rPr>
            </w:pPr>
            <w:r w:rsidRPr="00933DF2">
              <w:rPr>
                <w:bCs/>
                <w:sz w:val="22"/>
                <w:szCs w:val="22"/>
                <w:lang w:eastAsia="ar-SA"/>
              </w:rPr>
              <w:t>Заказчик программы:</w:t>
            </w:r>
          </w:p>
          <w:p w:rsidR="00933DF2" w:rsidRPr="00933DF2" w:rsidRDefault="00933DF2" w:rsidP="00933DF2">
            <w:pPr>
              <w:widowControl/>
              <w:suppressAutoHyphens/>
              <w:autoSpaceDE/>
              <w:autoSpaceDN/>
              <w:adjustRightInd/>
              <w:spacing w:before="280"/>
              <w:jc w:val="both"/>
              <w:rPr>
                <w:sz w:val="22"/>
                <w:szCs w:val="22"/>
                <w:lang w:eastAsia="ar-SA"/>
              </w:rPr>
            </w:pPr>
            <w:r w:rsidRPr="00933DF2">
              <w:rPr>
                <w:bCs/>
                <w:sz w:val="22"/>
                <w:szCs w:val="22"/>
                <w:lang w:eastAsia="ar-SA"/>
              </w:rPr>
              <w:t>Разработчик программы:</w:t>
            </w:r>
          </w:p>
        </w:tc>
        <w:tc>
          <w:tcPr>
            <w:tcW w:w="7173"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E/>
              <w:autoSpaceDN/>
              <w:adjustRightInd/>
              <w:spacing w:after="280"/>
              <w:jc w:val="both"/>
              <w:rPr>
                <w:sz w:val="22"/>
                <w:szCs w:val="22"/>
                <w:lang w:eastAsia="ar-SA"/>
              </w:rPr>
            </w:pPr>
            <w:r w:rsidRPr="00933DF2">
              <w:rPr>
                <w:sz w:val="22"/>
                <w:szCs w:val="22"/>
                <w:lang w:eastAsia="ar-SA"/>
              </w:rPr>
              <w:t>Администрация муниципального образования Куйтунского района Иркутской области</w:t>
            </w:r>
          </w:p>
          <w:p w:rsidR="00933DF2" w:rsidRPr="00933DF2" w:rsidRDefault="00933DF2" w:rsidP="00584F41">
            <w:pPr>
              <w:widowControl/>
              <w:suppressAutoHyphens/>
              <w:autoSpaceDE/>
              <w:autoSpaceDN/>
              <w:adjustRightInd/>
              <w:spacing w:after="280"/>
              <w:jc w:val="both"/>
              <w:rPr>
                <w:sz w:val="22"/>
                <w:szCs w:val="22"/>
                <w:lang w:eastAsia="ar-SA"/>
              </w:rPr>
            </w:pPr>
            <w:r w:rsidRPr="00933DF2">
              <w:rPr>
                <w:sz w:val="22"/>
                <w:szCs w:val="22"/>
                <w:lang w:eastAsia="ar-SA"/>
              </w:rPr>
              <w:t xml:space="preserve">Администрация </w:t>
            </w:r>
            <w:r w:rsidR="00584F41">
              <w:rPr>
                <w:sz w:val="22"/>
                <w:szCs w:val="22"/>
                <w:lang w:eastAsia="ar-SA"/>
              </w:rPr>
              <w:t>Новотельбин</w:t>
            </w:r>
            <w:r w:rsidRPr="00933DF2">
              <w:rPr>
                <w:sz w:val="22"/>
                <w:szCs w:val="22"/>
                <w:lang w:eastAsia="ar-SA"/>
              </w:rPr>
              <w:t>ского сельского поселения Куйтунского муниципального района Иркутской области</w:t>
            </w:r>
          </w:p>
        </w:tc>
      </w:tr>
      <w:tr w:rsidR="00933DF2" w:rsidRPr="00933DF2" w:rsidTr="00584F41">
        <w:tc>
          <w:tcPr>
            <w:tcW w:w="2586"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E/>
              <w:autoSpaceDN/>
              <w:adjustRightInd/>
              <w:jc w:val="both"/>
              <w:rPr>
                <w:sz w:val="22"/>
                <w:szCs w:val="22"/>
                <w:lang w:eastAsia="ar-SA"/>
              </w:rPr>
            </w:pPr>
            <w:r w:rsidRPr="00933DF2">
              <w:rPr>
                <w:bCs/>
                <w:sz w:val="22"/>
                <w:szCs w:val="22"/>
                <w:lang w:eastAsia="ar-SA"/>
              </w:rPr>
              <w:t>Основная цель программы:</w:t>
            </w:r>
          </w:p>
        </w:tc>
        <w:tc>
          <w:tcPr>
            <w:tcW w:w="7173"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E/>
              <w:autoSpaceDN/>
              <w:adjustRightInd/>
              <w:jc w:val="both"/>
              <w:rPr>
                <w:sz w:val="22"/>
                <w:szCs w:val="22"/>
                <w:lang w:eastAsia="ar-SA"/>
              </w:rPr>
            </w:pPr>
            <w:r w:rsidRPr="00933DF2">
              <w:rPr>
                <w:sz w:val="22"/>
                <w:szCs w:val="22"/>
                <w:lang w:eastAsia="ar-SA"/>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r>
      <w:tr w:rsidR="00933DF2" w:rsidRPr="00933DF2" w:rsidTr="00584F41">
        <w:tc>
          <w:tcPr>
            <w:tcW w:w="2586"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E/>
              <w:autoSpaceDN/>
              <w:adjustRightInd/>
              <w:jc w:val="both"/>
              <w:rPr>
                <w:sz w:val="22"/>
                <w:szCs w:val="22"/>
                <w:lang w:eastAsia="ar-SA"/>
              </w:rPr>
            </w:pPr>
            <w:r w:rsidRPr="00933DF2">
              <w:rPr>
                <w:bCs/>
                <w:sz w:val="22"/>
                <w:szCs w:val="22"/>
                <w:lang w:eastAsia="ar-SA"/>
              </w:rPr>
              <w:t>Задачи программы:</w:t>
            </w:r>
          </w:p>
        </w:tc>
        <w:tc>
          <w:tcPr>
            <w:tcW w:w="7173"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N/>
              <w:adjustRightInd/>
              <w:jc w:val="both"/>
              <w:rPr>
                <w:sz w:val="22"/>
                <w:szCs w:val="22"/>
                <w:lang w:eastAsia="ar-SA"/>
              </w:rPr>
            </w:pPr>
            <w:r w:rsidRPr="00933DF2">
              <w:rPr>
                <w:sz w:val="22"/>
                <w:szCs w:val="22"/>
                <w:lang w:eastAsia="ar-SA"/>
              </w:rPr>
              <w:t>1. Создание правовых, организационных, институциональных и экономических условий для перехода к устойчивому социальной инфраструктуры поселения, эффективной реализации полномочий органов местного самоуправления;</w:t>
            </w:r>
          </w:p>
          <w:p w:rsidR="00933DF2" w:rsidRPr="00933DF2" w:rsidRDefault="00933DF2" w:rsidP="00933DF2">
            <w:pPr>
              <w:widowControl/>
              <w:suppressAutoHyphens/>
              <w:autoSpaceDN/>
              <w:adjustRightInd/>
              <w:jc w:val="both"/>
              <w:rPr>
                <w:sz w:val="22"/>
                <w:szCs w:val="22"/>
                <w:lang w:eastAsia="ar-SA"/>
              </w:rPr>
            </w:pPr>
            <w:r w:rsidRPr="00933DF2">
              <w:rPr>
                <w:sz w:val="22"/>
                <w:szCs w:val="22"/>
                <w:lang w:eastAsia="ar-SA"/>
              </w:rPr>
              <w:t>2. Развитие и расширение информационно-консультационного и правового обслуживания населения;</w:t>
            </w:r>
          </w:p>
          <w:p w:rsidR="00933DF2" w:rsidRPr="00933DF2" w:rsidRDefault="00933DF2" w:rsidP="00933DF2">
            <w:pPr>
              <w:widowControl/>
              <w:suppressAutoHyphens/>
              <w:autoSpaceDN/>
              <w:adjustRightInd/>
              <w:jc w:val="both"/>
              <w:rPr>
                <w:sz w:val="22"/>
                <w:szCs w:val="22"/>
                <w:lang w:eastAsia="ar-SA"/>
              </w:rPr>
            </w:pPr>
            <w:r w:rsidRPr="00933DF2">
              <w:rPr>
                <w:sz w:val="22"/>
                <w:szCs w:val="22"/>
                <w:lang w:eastAsia="ar-SA"/>
              </w:rPr>
              <w:t>3. Строительство и ремонт водопровода, благоустройство поселения, ремонт дорог;</w:t>
            </w:r>
          </w:p>
          <w:p w:rsidR="00933DF2" w:rsidRPr="00933DF2" w:rsidRDefault="00933DF2" w:rsidP="00933DF2">
            <w:pPr>
              <w:widowControl/>
              <w:suppressAutoHyphens/>
              <w:autoSpaceDE/>
              <w:autoSpaceDN/>
              <w:adjustRightInd/>
              <w:ind w:firstLine="11"/>
              <w:jc w:val="both"/>
              <w:rPr>
                <w:sz w:val="22"/>
                <w:szCs w:val="22"/>
                <w:lang w:eastAsia="ar-SA"/>
              </w:rPr>
            </w:pPr>
            <w:r w:rsidRPr="00933DF2">
              <w:rPr>
                <w:sz w:val="22"/>
                <w:szCs w:val="22"/>
                <w:lang w:eastAsia="ar-SA"/>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933DF2" w:rsidRPr="00933DF2" w:rsidRDefault="00933DF2" w:rsidP="00933DF2">
            <w:pPr>
              <w:widowControl/>
              <w:suppressAutoHyphens/>
              <w:autoSpaceDN/>
              <w:adjustRightInd/>
              <w:jc w:val="both"/>
              <w:rPr>
                <w:sz w:val="22"/>
                <w:szCs w:val="22"/>
                <w:lang w:eastAsia="ar-SA"/>
              </w:rPr>
            </w:pPr>
            <w:r w:rsidRPr="00933DF2">
              <w:rPr>
                <w:sz w:val="22"/>
                <w:szCs w:val="22"/>
                <w:lang w:eastAsia="ar-SA"/>
              </w:rPr>
              <w:t>6. Ремонт объектов культуры и активизация культурной деятельности;</w:t>
            </w:r>
          </w:p>
          <w:p w:rsidR="00933DF2" w:rsidRPr="00933DF2" w:rsidRDefault="00933DF2" w:rsidP="00933DF2">
            <w:pPr>
              <w:widowControl/>
              <w:suppressAutoHyphens/>
              <w:autoSpaceDN/>
              <w:adjustRightInd/>
              <w:jc w:val="both"/>
              <w:rPr>
                <w:sz w:val="22"/>
                <w:szCs w:val="22"/>
                <w:lang w:eastAsia="ar-SA"/>
              </w:rPr>
            </w:pPr>
            <w:r w:rsidRPr="00933DF2">
              <w:rPr>
                <w:sz w:val="22"/>
                <w:szCs w:val="22"/>
                <w:lang w:eastAsia="ar-SA"/>
              </w:rPr>
              <w:t>7. Развитие личных подсобных хозяйств;</w:t>
            </w:r>
          </w:p>
          <w:p w:rsidR="00933DF2" w:rsidRPr="00933DF2" w:rsidRDefault="00933DF2" w:rsidP="00933DF2">
            <w:pPr>
              <w:widowControl/>
              <w:tabs>
                <w:tab w:val="left" w:pos="191"/>
              </w:tabs>
              <w:suppressAutoHyphens/>
              <w:autoSpaceDN/>
              <w:adjustRightInd/>
              <w:jc w:val="both"/>
              <w:rPr>
                <w:sz w:val="22"/>
                <w:szCs w:val="22"/>
                <w:lang w:eastAsia="ar-SA"/>
              </w:rPr>
            </w:pPr>
            <w:r w:rsidRPr="00933DF2">
              <w:rPr>
                <w:sz w:val="22"/>
                <w:szCs w:val="22"/>
                <w:lang w:eastAsia="ar-SA"/>
              </w:rPr>
              <w:t>8. Создание условий для безопасного проживания населения на территории поселения.</w:t>
            </w:r>
          </w:p>
          <w:p w:rsidR="00933DF2" w:rsidRPr="00933DF2" w:rsidRDefault="00933DF2" w:rsidP="00933DF2">
            <w:pPr>
              <w:widowControl/>
              <w:tabs>
                <w:tab w:val="left" w:pos="191"/>
              </w:tabs>
              <w:suppressAutoHyphens/>
              <w:autoSpaceDN/>
              <w:adjustRightInd/>
              <w:jc w:val="both"/>
              <w:rPr>
                <w:sz w:val="22"/>
                <w:szCs w:val="22"/>
                <w:lang w:eastAsia="ar-SA"/>
              </w:rPr>
            </w:pPr>
            <w:r w:rsidRPr="00933DF2">
              <w:rPr>
                <w:sz w:val="22"/>
                <w:szCs w:val="22"/>
                <w:lang w:eastAsia="ar-SA"/>
              </w:rPr>
              <w:t>9. Содействие развитию малого предпринимательства, организации новых рабочих мест:</w:t>
            </w:r>
          </w:p>
          <w:p w:rsidR="00933DF2" w:rsidRPr="00933DF2" w:rsidRDefault="00933DF2" w:rsidP="00933DF2">
            <w:pPr>
              <w:widowControl/>
              <w:suppressAutoHyphens/>
              <w:autoSpaceDE/>
              <w:autoSpaceDN/>
              <w:adjustRightInd/>
              <w:ind w:firstLine="11"/>
              <w:jc w:val="both"/>
              <w:rPr>
                <w:sz w:val="22"/>
                <w:szCs w:val="22"/>
                <w:lang w:eastAsia="ar-SA"/>
              </w:rPr>
            </w:pPr>
            <w:r w:rsidRPr="00933DF2">
              <w:rPr>
                <w:sz w:val="22"/>
                <w:szCs w:val="22"/>
                <w:lang w:eastAsia="ar-SA"/>
              </w:rPr>
              <w:t>10. Содействие в привлечении молодых специалистов в поселение (врачей, учителей, работников культуры, муниципальных служащих);</w:t>
            </w:r>
          </w:p>
          <w:p w:rsidR="00933DF2" w:rsidRPr="00933DF2" w:rsidRDefault="00933DF2" w:rsidP="00933DF2">
            <w:pPr>
              <w:widowControl/>
              <w:suppressAutoHyphens/>
              <w:autoSpaceDE/>
              <w:autoSpaceDN/>
              <w:adjustRightInd/>
              <w:ind w:firstLine="11"/>
              <w:jc w:val="both"/>
              <w:rPr>
                <w:sz w:val="22"/>
                <w:szCs w:val="22"/>
                <w:lang w:eastAsia="ar-SA"/>
              </w:rPr>
            </w:pPr>
            <w:r w:rsidRPr="00933DF2">
              <w:rPr>
                <w:sz w:val="22"/>
                <w:szCs w:val="22"/>
                <w:lang w:eastAsia="ar-SA"/>
              </w:rPr>
              <w:t>11. Содействие в обеспечении социальной поддержки слабозащищенным слоям населения:</w:t>
            </w:r>
          </w:p>
          <w:p w:rsidR="00933DF2" w:rsidRPr="00933DF2" w:rsidRDefault="00933DF2" w:rsidP="00933DF2">
            <w:pPr>
              <w:widowControl/>
              <w:suppressAutoHyphens/>
              <w:autoSpaceDE/>
              <w:autoSpaceDN/>
              <w:adjustRightInd/>
              <w:ind w:firstLine="11"/>
              <w:jc w:val="both"/>
              <w:rPr>
                <w:sz w:val="22"/>
                <w:szCs w:val="22"/>
                <w:lang w:eastAsia="ar-SA"/>
              </w:rPr>
            </w:pPr>
            <w:r w:rsidRPr="00933DF2">
              <w:rPr>
                <w:sz w:val="22"/>
                <w:szCs w:val="22"/>
                <w:lang w:eastAsia="ar-SA"/>
              </w:rPr>
              <w:t>12. Привлечение средств из бюджетов различных уровней на укрепление жилищно-коммунальной сферы, на строительство и ремонт внутри-поселковых дорог, благоустройство поселения, развитие физкультуры и спорта.</w:t>
            </w:r>
          </w:p>
        </w:tc>
      </w:tr>
      <w:tr w:rsidR="00933DF2" w:rsidRPr="00933DF2" w:rsidTr="00584F41">
        <w:tc>
          <w:tcPr>
            <w:tcW w:w="2586"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E/>
              <w:autoSpaceDN/>
              <w:adjustRightInd/>
              <w:jc w:val="both"/>
              <w:rPr>
                <w:sz w:val="22"/>
                <w:szCs w:val="22"/>
                <w:lang w:eastAsia="ar-SA"/>
              </w:rPr>
            </w:pPr>
            <w:r w:rsidRPr="00933DF2">
              <w:rPr>
                <w:bCs/>
                <w:sz w:val="22"/>
                <w:szCs w:val="22"/>
                <w:lang w:eastAsia="ar-SA"/>
              </w:rPr>
              <w:t>Сроки реализации Программы:</w:t>
            </w:r>
          </w:p>
        </w:tc>
        <w:tc>
          <w:tcPr>
            <w:tcW w:w="7173"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E/>
              <w:autoSpaceDN/>
              <w:adjustRightInd/>
              <w:jc w:val="both"/>
              <w:rPr>
                <w:sz w:val="22"/>
                <w:szCs w:val="22"/>
                <w:lang w:eastAsia="ar-SA"/>
              </w:rPr>
            </w:pPr>
            <w:r w:rsidRPr="00933DF2">
              <w:rPr>
                <w:sz w:val="22"/>
                <w:szCs w:val="22"/>
                <w:lang w:eastAsia="ar-SA"/>
              </w:rPr>
              <w:t>2017 - 2027 год</w:t>
            </w:r>
          </w:p>
        </w:tc>
      </w:tr>
      <w:tr w:rsidR="00933DF2" w:rsidRPr="00933DF2" w:rsidTr="00584F41">
        <w:tc>
          <w:tcPr>
            <w:tcW w:w="9759" w:type="dxa"/>
            <w:gridSpan w:val="2"/>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vAlign w:val="center"/>
            <w:hideMark/>
          </w:tcPr>
          <w:p w:rsidR="00933DF2" w:rsidRPr="00933DF2" w:rsidRDefault="00933DF2" w:rsidP="00933DF2">
            <w:pPr>
              <w:widowControl/>
              <w:suppressAutoHyphens/>
              <w:autoSpaceDE/>
              <w:autoSpaceDN/>
              <w:adjustRightInd/>
              <w:jc w:val="both"/>
              <w:rPr>
                <w:sz w:val="22"/>
                <w:szCs w:val="22"/>
                <w:lang w:eastAsia="ar-SA"/>
              </w:rPr>
            </w:pPr>
            <w:r w:rsidRPr="00933DF2">
              <w:rPr>
                <w:bCs/>
                <w:sz w:val="22"/>
                <w:szCs w:val="22"/>
                <w:lang w:eastAsia="ar-SA"/>
              </w:rPr>
              <w:t>Перечень подпрограмм и основных мероприятий</w:t>
            </w:r>
          </w:p>
        </w:tc>
      </w:tr>
      <w:tr w:rsidR="00933DF2" w:rsidRPr="00933DF2" w:rsidTr="00584F41">
        <w:tc>
          <w:tcPr>
            <w:tcW w:w="2586"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E/>
              <w:autoSpaceDN/>
              <w:adjustRightInd/>
              <w:jc w:val="both"/>
              <w:rPr>
                <w:sz w:val="22"/>
                <w:szCs w:val="22"/>
                <w:lang w:eastAsia="ar-SA"/>
              </w:rPr>
            </w:pPr>
            <w:r w:rsidRPr="00933DF2">
              <w:rPr>
                <w:bCs/>
                <w:sz w:val="22"/>
                <w:szCs w:val="22"/>
                <w:lang w:eastAsia="ar-SA"/>
              </w:rPr>
              <w:t>Основные исполнители программы:</w:t>
            </w:r>
          </w:p>
        </w:tc>
        <w:tc>
          <w:tcPr>
            <w:tcW w:w="7173"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E/>
              <w:autoSpaceDN/>
              <w:adjustRightInd/>
              <w:jc w:val="both"/>
              <w:rPr>
                <w:sz w:val="22"/>
                <w:szCs w:val="22"/>
                <w:lang w:eastAsia="ar-SA"/>
              </w:rPr>
            </w:pPr>
            <w:r w:rsidRPr="00933DF2">
              <w:rPr>
                <w:sz w:val="22"/>
                <w:szCs w:val="22"/>
                <w:lang w:eastAsia="ar-SA"/>
              </w:rPr>
              <w:t xml:space="preserve">- Администрация </w:t>
            </w:r>
            <w:r w:rsidR="00584F41">
              <w:rPr>
                <w:sz w:val="22"/>
                <w:szCs w:val="22"/>
                <w:lang w:eastAsia="ar-SA"/>
              </w:rPr>
              <w:t>Новотельбин</w:t>
            </w:r>
            <w:r w:rsidRPr="00933DF2">
              <w:rPr>
                <w:sz w:val="22"/>
                <w:szCs w:val="22"/>
                <w:lang w:eastAsia="ar-SA"/>
              </w:rPr>
              <w:t>ского сельского поселения Куйтунского муниципального района Иркутской области</w:t>
            </w:r>
          </w:p>
          <w:p w:rsidR="00933DF2" w:rsidRPr="00933DF2" w:rsidRDefault="00933DF2" w:rsidP="00584F41">
            <w:pPr>
              <w:widowControl/>
              <w:suppressAutoHyphens/>
              <w:autoSpaceDE/>
              <w:autoSpaceDN/>
              <w:adjustRightInd/>
              <w:jc w:val="both"/>
              <w:rPr>
                <w:sz w:val="22"/>
                <w:szCs w:val="22"/>
                <w:lang w:eastAsia="ar-SA"/>
              </w:rPr>
            </w:pPr>
            <w:r w:rsidRPr="00933DF2">
              <w:rPr>
                <w:sz w:val="22"/>
                <w:szCs w:val="22"/>
                <w:lang w:eastAsia="ar-SA"/>
              </w:rPr>
              <w:t xml:space="preserve">- предприятия, организации, предприниматели, учреждения </w:t>
            </w:r>
            <w:r w:rsidR="00584F41">
              <w:rPr>
                <w:sz w:val="22"/>
                <w:szCs w:val="22"/>
                <w:lang w:eastAsia="ar-SA"/>
              </w:rPr>
              <w:t>Новотельбин</w:t>
            </w:r>
            <w:r w:rsidRPr="00933DF2">
              <w:rPr>
                <w:sz w:val="22"/>
                <w:szCs w:val="22"/>
                <w:lang w:eastAsia="ar-SA"/>
              </w:rPr>
              <w:t>ского</w:t>
            </w:r>
            <w:r w:rsidRPr="00933DF2">
              <w:rPr>
                <w:bCs/>
                <w:sz w:val="22"/>
                <w:szCs w:val="22"/>
                <w:lang w:eastAsia="ar-SA"/>
              </w:rPr>
              <w:t xml:space="preserve"> сельского</w:t>
            </w:r>
            <w:r w:rsidRPr="00933DF2">
              <w:rPr>
                <w:sz w:val="22"/>
                <w:szCs w:val="22"/>
                <w:lang w:eastAsia="ar-SA"/>
              </w:rPr>
              <w:t xml:space="preserve"> поселения - население </w:t>
            </w:r>
            <w:r w:rsidR="00584F41">
              <w:rPr>
                <w:sz w:val="22"/>
                <w:szCs w:val="22"/>
                <w:lang w:eastAsia="ar-SA"/>
              </w:rPr>
              <w:t>Новотельбин</w:t>
            </w:r>
            <w:r w:rsidRPr="00933DF2">
              <w:rPr>
                <w:sz w:val="22"/>
                <w:szCs w:val="22"/>
                <w:lang w:eastAsia="ar-SA"/>
              </w:rPr>
              <w:t xml:space="preserve">ского сельского поселения </w:t>
            </w:r>
          </w:p>
        </w:tc>
      </w:tr>
      <w:tr w:rsidR="00933DF2" w:rsidRPr="00933DF2" w:rsidTr="00584F41">
        <w:tc>
          <w:tcPr>
            <w:tcW w:w="2586"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E/>
              <w:autoSpaceDN/>
              <w:adjustRightInd/>
              <w:jc w:val="both"/>
              <w:rPr>
                <w:sz w:val="22"/>
                <w:szCs w:val="22"/>
                <w:lang w:eastAsia="ar-SA"/>
              </w:rPr>
            </w:pPr>
            <w:r w:rsidRPr="00933DF2">
              <w:rPr>
                <w:bCs/>
                <w:sz w:val="22"/>
                <w:szCs w:val="22"/>
                <w:lang w:eastAsia="ar-SA"/>
              </w:rPr>
              <w:lastRenderedPageBreak/>
              <w:t>Источники финансирования Программы (млн. руб.)</w:t>
            </w:r>
          </w:p>
        </w:tc>
        <w:tc>
          <w:tcPr>
            <w:tcW w:w="7173"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E/>
              <w:autoSpaceDN/>
              <w:adjustRightInd/>
              <w:jc w:val="both"/>
              <w:rPr>
                <w:sz w:val="22"/>
                <w:szCs w:val="22"/>
                <w:lang w:eastAsia="ar-SA"/>
              </w:rPr>
            </w:pPr>
            <w:r w:rsidRPr="00933DF2">
              <w:rPr>
                <w:sz w:val="22"/>
                <w:szCs w:val="22"/>
                <w:lang w:eastAsia="ar-SA"/>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
        </w:tc>
      </w:tr>
      <w:tr w:rsidR="00933DF2" w:rsidRPr="00933DF2" w:rsidTr="00584F41">
        <w:tc>
          <w:tcPr>
            <w:tcW w:w="2586"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933DF2">
            <w:pPr>
              <w:widowControl/>
              <w:suppressAutoHyphens/>
              <w:autoSpaceDE/>
              <w:autoSpaceDN/>
              <w:adjustRightInd/>
              <w:jc w:val="both"/>
              <w:rPr>
                <w:sz w:val="22"/>
                <w:szCs w:val="22"/>
                <w:lang w:eastAsia="ar-SA"/>
              </w:rPr>
            </w:pPr>
            <w:r w:rsidRPr="00933DF2">
              <w:rPr>
                <w:bCs/>
                <w:sz w:val="22"/>
                <w:szCs w:val="22"/>
                <w:lang w:eastAsia="ar-SA"/>
              </w:rPr>
              <w:t>Система контроля за исполнением Программы:</w:t>
            </w:r>
          </w:p>
        </w:tc>
        <w:tc>
          <w:tcPr>
            <w:tcW w:w="7173" w:type="dxa"/>
            <w:tcBorders>
              <w:top w:val="single" w:sz="4" w:space="0" w:color="auto"/>
              <w:left w:val="single" w:sz="4" w:space="0" w:color="auto"/>
              <w:bottom w:val="single" w:sz="4" w:space="0" w:color="auto"/>
              <w:right w:val="single" w:sz="4" w:space="0" w:color="auto"/>
            </w:tcBorders>
            <w:vAlign w:val="center"/>
            <w:hideMark/>
          </w:tcPr>
          <w:p w:rsidR="00933DF2" w:rsidRPr="00933DF2" w:rsidRDefault="00933DF2" w:rsidP="00584F41">
            <w:pPr>
              <w:widowControl/>
              <w:suppressAutoHyphens/>
              <w:autoSpaceDE/>
              <w:autoSpaceDN/>
              <w:adjustRightInd/>
              <w:jc w:val="both"/>
              <w:rPr>
                <w:sz w:val="22"/>
                <w:szCs w:val="22"/>
                <w:lang w:eastAsia="ar-SA"/>
              </w:rPr>
            </w:pPr>
            <w:r w:rsidRPr="00933DF2">
              <w:rPr>
                <w:sz w:val="22"/>
                <w:szCs w:val="22"/>
                <w:lang w:eastAsia="ar-SA"/>
              </w:rPr>
              <w:t xml:space="preserve">Собрание представителей Администрации </w:t>
            </w:r>
            <w:r w:rsidR="00584F41">
              <w:rPr>
                <w:sz w:val="22"/>
                <w:szCs w:val="22"/>
                <w:lang w:eastAsia="ar-SA"/>
              </w:rPr>
              <w:t>Новотельбин</w:t>
            </w:r>
            <w:r w:rsidRPr="00933DF2">
              <w:rPr>
                <w:sz w:val="22"/>
                <w:szCs w:val="22"/>
                <w:lang w:eastAsia="ar-SA"/>
              </w:rPr>
              <w:t>ского сельского поселения Куйтунского муниципального района Иркутской области</w:t>
            </w:r>
          </w:p>
        </w:tc>
      </w:tr>
    </w:tbl>
    <w:p w:rsidR="00933DF2" w:rsidRPr="00933DF2" w:rsidRDefault="00933DF2" w:rsidP="00933DF2">
      <w:pPr>
        <w:widowControl/>
        <w:suppressAutoHyphens/>
        <w:autoSpaceDE/>
        <w:autoSpaceDN/>
        <w:adjustRightInd/>
        <w:spacing w:before="280" w:after="280"/>
        <w:ind w:firstLine="720"/>
        <w:jc w:val="both"/>
        <w:rPr>
          <w:caps/>
          <w:sz w:val="20"/>
          <w:szCs w:val="20"/>
          <w:lang w:eastAsia="ar-SA"/>
        </w:rPr>
      </w:pPr>
    </w:p>
    <w:p w:rsidR="00933DF2" w:rsidRPr="00933DF2" w:rsidRDefault="00933DF2" w:rsidP="00933DF2">
      <w:pPr>
        <w:widowControl/>
        <w:suppressAutoHyphens/>
        <w:autoSpaceDE/>
        <w:autoSpaceDN/>
        <w:adjustRightInd/>
        <w:spacing w:before="280" w:after="280"/>
        <w:ind w:firstLine="720"/>
        <w:jc w:val="both"/>
        <w:rPr>
          <w:caps/>
          <w:lang w:eastAsia="ar-SA"/>
        </w:rPr>
      </w:pPr>
      <w:r w:rsidRPr="00933DF2">
        <w:rPr>
          <w:caps/>
          <w:lang w:eastAsia="ar-SA"/>
        </w:rPr>
        <w:t>1. Введение</w:t>
      </w:r>
    </w:p>
    <w:p w:rsidR="00933DF2" w:rsidRPr="00933DF2" w:rsidRDefault="00933DF2" w:rsidP="00933DF2">
      <w:pPr>
        <w:widowControl/>
        <w:suppressAutoHyphens/>
        <w:autoSpaceDE/>
        <w:autoSpaceDN/>
        <w:adjustRightInd/>
        <w:spacing w:before="280" w:after="280"/>
        <w:ind w:firstLine="720"/>
        <w:jc w:val="both"/>
        <w:rPr>
          <w:caps/>
          <w:sz w:val="20"/>
          <w:szCs w:val="20"/>
          <w:lang w:eastAsia="ar-SA"/>
        </w:rPr>
      </w:pPr>
    </w:p>
    <w:p w:rsidR="00933DF2" w:rsidRPr="00933DF2" w:rsidRDefault="00933DF2" w:rsidP="00933DF2">
      <w:pPr>
        <w:widowControl/>
        <w:suppressAutoHyphens/>
        <w:autoSpaceDE/>
        <w:autoSpaceDN/>
        <w:adjustRightInd/>
        <w:ind w:firstLine="720"/>
        <w:jc w:val="both"/>
        <w:rPr>
          <w:lang w:eastAsia="ar-SA"/>
        </w:rPr>
      </w:pPr>
      <w:r w:rsidRPr="00933DF2">
        <w:rPr>
          <w:lang w:eastAsia="ar-SA"/>
        </w:rPr>
        <w:t>Необходимость реализации закона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933DF2" w:rsidRPr="00933DF2" w:rsidRDefault="00933DF2" w:rsidP="00933DF2">
      <w:pPr>
        <w:widowControl/>
        <w:suppressAutoHyphens/>
        <w:autoSpaceDE/>
        <w:autoSpaceDN/>
        <w:adjustRightInd/>
        <w:ind w:firstLine="720"/>
        <w:jc w:val="both"/>
        <w:rPr>
          <w:lang w:eastAsia="ar-SA"/>
        </w:rPr>
      </w:pPr>
      <w:r w:rsidRPr="00933DF2">
        <w:rPr>
          <w:lang w:eastAsia="ar-SA"/>
        </w:rPr>
        <w:t>Стратегический план развития сельского поселения отвечает потребностям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933DF2" w:rsidRPr="00933DF2" w:rsidRDefault="00933DF2" w:rsidP="00933DF2">
      <w:pPr>
        <w:widowControl/>
        <w:suppressAutoHyphens/>
        <w:autoSpaceDE/>
        <w:autoSpaceDN/>
        <w:adjustRightInd/>
        <w:ind w:firstLine="720"/>
        <w:jc w:val="both"/>
        <w:rPr>
          <w:lang w:eastAsia="ar-SA"/>
        </w:rPr>
      </w:pPr>
      <w:r w:rsidRPr="00933DF2">
        <w:rPr>
          <w:lang w:eastAsia="ar-SA"/>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933DF2" w:rsidRPr="00933DF2" w:rsidRDefault="00933DF2" w:rsidP="00933DF2">
      <w:pPr>
        <w:widowControl/>
        <w:suppressAutoHyphens/>
        <w:autoSpaceDN/>
        <w:adjustRightInd/>
        <w:ind w:firstLine="720"/>
        <w:jc w:val="both"/>
        <w:rPr>
          <w:lang w:eastAsia="ar-SA"/>
        </w:rPr>
      </w:pPr>
      <w:r w:rsidRPr="00933DF2">
        <w:rPr>
          <w:lang w:eastAsia="ar-SA"/>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933DF2" w:rsidRPr="00933DF2" w:rsidRDefault="00933DF2" w:rsidP="00933DF2">
      <w:pPr>
        <w:widowControl/>
        <w:suppressAutoHyphens/>
        <w:autoSpaceDN/>
        <w:adjustRightInd/>
        <w:ind w:firstLine="720"/>
        <w:jc w:val="both"/>
        <w:rPr>
          <w:lang w:eastAsia="ar-SA"/>
        </w:rPr>
      </w:pPr>
      <w:r w:rsidRPr="00933DF2">
        <w:rPr>
          <w:lang w:eastAsia="ar-SA"/>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w:t>
      </w:r>
      <w:r w:rsidR="006226FF">
        <w:rPr>
          <w:lang w:eastAsia="ar-SA"/>
        </w:rPr>
        <w:t>раструктуры, сферы услуг и т.д.</w:t>
      </w:r>
      <w:r w:rsidRPr="00933DF2">
        <w:rPr>
          <w:lang w:eastAsia="ar-SA"/>
        </w:rPr>
        <w:t xml:space="preserve">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933DF2" w:rsidRPr="00933DF2" w:rsidRDefault="00933DF2" w:rsidP="00933DF2">
      <w:pPr>
        <w:widowControl/>
        <w:suppressAutoHyphens/>
        <w:autoSpaceDE/>
        <w:autoSpaceDN/>
        <w:adjustRightInd/>
        <w:spacing w:line="276" w:lineRule="auto"/>
        <w:ind w:firstLine="720"/>
        <w:jc w:val="both"/>
        <w:rPr>
          <w:lang w:eastAsia="ar-SA"/>
        </w:rPr>
      </w:pPr>
      <w:r w:rsidRPr="00933DF2">
        <w:rPr>
          <w:lang w:eastAsia="ar-SA"/>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w:t>
      </w:r>
      <w:r w:rsidRPr="00933DF2">
        <w:rPr>
          <w:lang w:eastAsia="ar-SA"/>
        </w:rPr>
        <w:lastRenderedPageBreak/>
        <w:t>успешного выполнения мероприятий Программы и достижения целей развития социальной инфраструктуры сельского поселения.</w:t>
      </w:r>
    </w:p>
    <w:p w:rsidR="00933DF2" w:rsidRPr="00933DF2" w:rsidRDefault="00933DF2" w:rsidP="00933DF2">
      <w:pPr>
        <w:keepNext/>
        <w:widowControl/>
        <w:tabs>
          <w:tab w:val="num" w:pos="0"/>
        </w:tabs>
        <w:suppressAutoHyphens/>
        <w:autoSpaceDE/>
        <w:autoSpaceDN/>
        <w:adjustRightInd/>
        <w:ind w:left="432" w:hanging="432"/>
        <w:jc w:val="both"/>
        <w:outlineLvl w:val="0"/>
        <w:rPr>
          <w:b/>
          <w:bCs/>
          <w:kern w:val="2"/>
          <w:lang w:eastAsia="ar-SA"/>
        </w:rPr>
      </w:pPr>
    </w:p>
    <w:p w:rsidR="00933DF2" w:rsidRPr="00933DF2" w:rsidRDefault="00933DF2" w:rsidP="00933DF2">
      <w:pPr>
        <w:keepNext/>
        <w:widowControl/>
        <w:tabs>
          <w:tab w:val="num" w:pos="0"/>
        </w:tabs>
        <w:suppressAutoHyphens/>
        <w:autoSpaceDE/>
        <w:autoSpaceDN/>
        <w:adjustRightInd/>
        <w:ind w:firstLine="709"/>
        <w:jc w:val="both"/>
        <w:outlineLvl w:val="0"/>
        <w:rPr>
          <w:bCs/>
          <w:caps/>
          <w:kern w:val="2"/>
          <w:lang w:eastAsia="ar-SA"/>
        </w:rPr>
      </w:pPr>
      <w:r w:rsidRPr="00933DF2">
        <w:rPr>
          <w:bCs/>
          <w:caps/>
          <w:kern w:val="2"/>
          <w:lang w:eastAsia="ar-SA"/>
        </w:rPr>
        <w:t xml:space="preserve">2. Социальная инфраструктура и потенциал развития </w:t>
      </w:r>
      <w:r w:rsidR="00584F41">
        <w:rPr>
          <w:bCs/>
          <w:caps/>
          <w:kern w:val="2"/>
          <w:lang w:eastAsia="ar-SA"/>
        </w:rPr>
        <w:t xml:space="preserve">НОВОТЕЛЬБИНСКОГО СЕЛЬского поселения </w:t>
      </w:r>
      <w:r w:rsidRPr="00933DF2">
        <w:rPr>
          <w:bCs/>
          <w:caps/>
          <w:kern w:val="2"/>
          <w:lang w:eastAsia="ar-SA"/>
        </w:rPr>
        <w:t>куйтунского муниципального района иркутской области</w:t>
      </w:r>
    </w:p>
    <w:p w:rsidR="00933DF2" w:rsidRPr="00933DF2" w:rsidRDefault="00933DF2" w:rsidP="00933DF2">
      <w:pPr>
        <w:keepNext/>
        <w:widowControl/>
        <w:tabs>
          <w:tab w:val="num" w:pos="0"/>
        </w:tabs>
        <w:suppressAutoHyphens/>
        <w:autoSpaceDE/>
        <w:autoSpaceDN/>
        <w:adjustRightInd/>
        <w:ind w:firstLine="709"/>
        <w:jc w:val="center"/>
        <w:outlineLvl w:val="0"/>
        <w:rPr>
          <w:bCs/>
          <w:caps/>
          <w:kern w:val="2"/>
          <w:lang w:eastAsia="ar-SA"/>
        </w:rPr>
      </w:pPr>
    </w:p>
    <w:p w:rsidR="00933DF2" w:rsidRPr="00933DF2" w:rsidRDefault="00933DF2" w:rsidP="00933DF2">
      <w:pPr>
        <w:keepNext/>
        <w:widowControl/>
        <w:numPr>
          <w:ilvl w:val="1"/>
          <w:numId w:val="0"/>
        </w:numPr>
        <w:tabs>
          <w:tab w:val="num" w:pos="0"/>
        </w:tabs>
        <w:suppressAutoHyphens/>
        <w:autoSpaceDE/>
        <w:autoSpaceDN/>
        <w:adjustRightInd/>
        <w:ind w:firstLine="709"/>
        <w:jc w:val="both"/>
        <w:outlineLvl w:val="1"/>
        <w:rPr>
          <w:bCs/>
          <w:i/>
          <w:iCs/>
          <w:caps/>
          <w:lang w:eastAsia="ar-SA"/>
        </w:rPr>
      </w:pPr>
      <w:r w:rsidRPr="00933DF2">
        <w:rPr>
          <w:bCs/>
          <w:caps/>
          <w:lang w:eastAsia="ar-SA"/>
        </w:rPr>
        <w:t>2.1. Анализ социальной инфраструктуры сельского поселения</w:t>
      </w:r>
    </w:p>
    <w:p w:rsidR="00933DF2" w:rsidRPr="00933DF2" w:rsidRDefault="00933DF2" w:rsidP="00933DF2">
      <w:pPr>
        <w:widowControl/>
        <w:suppressAutoHyphens/>
        <w:autoSpaceDE/>
        <w:autoSpaceDN/>
        <w:adjustRightInd/>
        <w:jc w:val="both"/>
        <w:rPr>
          <w:lang w:eastAsia="ar-SA"/>
        </w:rPr>
      </w:pPr>
    </w:p>
    <w:p w:rsidR="00933DF2" w:rsidRPr="00933DF2" w:rsidRDefault="00933DF2" w:rsidP="00933DF2">
      <w:pPr>
        <w:widowControl/>
        <w:suppressAutoHyphens/>
        <w:autoSpaceDE/>
        <w:autoSpaceDN/>
        <w:adjustRightInd/>
        <w:jc w:val="both"/>
        <w:rPr>
          <w:lang w:eastAsia="ar-SA"/>
        </w:rPr>
      </w:pPr>
    </w:p>
    <w:p w:rsidR="00584F41" w:rsidRPr="00584F41" w:rsidRDefault="00584F41" w:rsidP="00584F41">
      <w:pPr>
        <w:autoSpaceDE/>
        <w:autoSpaceDN/>
        <w:adjustRightInd/>
        <w:ind w:firstLine="720"/>
        <w:jc w:val="both"/>
        <w:outlineLvl w:val="0"/>
      </w:pPr>
      <w:r w:rsidRPr="00584F41">
        <w:t xml:space="preserve">В состав территории Новотельбинского муниципального образования входят земли следующих населенных пунктов: поселок Новая Тельба (административный центр), село Заваль. </w:t>
      </w:r>
    </w:p>
    <w:p w:rsidR="00584F41" w:rsidRPr="00584F41" w:rsidRDefault="00584F41" w:rsidP="00584F41">
      <w:pPr>
        <w:autoSpaceDE/>
        <w:autoSpaceDN/>
        <w:adjustRightInd/>
        <w:ind w:firstLine="720"/>
        <w:jc w:val="both"/>
        <w:outlineLvl w:val="0"/>
      </w:pPr>
      <w:r w:rsidRPr="00584F41">
        <w:t xml:space="preserve">Территория в границах муниципального образования – </w:t>
      </w:r>
      <w:r w:rsidRPr="00584F41">
        <w:rPr>
          <w:b/>
        </w:rPr>
        <w:t>67 247,11 га</w:t>
      </w:r>
      <w:r w:rsidRPr="00584F41">
        <w:t xml:space="preserve">, что составляет </w:t>
      </w:r>
      <w:r w:rsidRPr="00584F41">
        <w:rPr>
          <w:b/>
        </w:rPr>
        <w:t>6,01 %</w:t>
      </w:r>
      <w:r w:rsidRPr="00584F41">
        <w:t xml:space="preserve"> территории Куйтунского района, численность населения на 01.01.201</w:t>
      </w:r>
      <w:r w:rsidR="00916E33">
        <w:t>6</w:t>
      </w:r>
      <w:r w:rsidRPr="00584F41">
        <w:t xml:space="preserve"> года - </w:t>
      </w:r>
      <w:r>
        <w:t>20</w:t>
      </w:r>
      <w:r w:rsidR="00916E33">
        <w:t>8</w:t>
      </w:r>
      <w:r w:rsidRPr="00584F41">
        <w:t xml:space="preserve"> человек.</w:t>
      </w:r>
    </w:p>
    <w:p w:rsidR="00933DF2" w:rsidRPr="00933DF2" w:rsidRDefault="00933DF2" w:rsidP="00933DF2">
      <w:pPr>
        <w:widowControl/>
        <w:suppressAutoHyphens/>
        <w:autoSpaceDE/>
        <w:autoSpaceDN/>
        <w:adjustRightInd/>
        <w:jc w:val="both"/>
        <w:rPr>
          <w:lang w:eastAsia="ar-SA"/>
        </w:rPr>
      </w:pPr>
    </w:p>
    <w:p w:rsidR="00933DF2" w:rsidRPr="00933DF2" w:rsidRDefault="00933DF2" w:rsidP="00933DF2">
      <w:pPr>
        <w:keepNext/>
        <w:widowControl/>
        <w:numPr>
          <w:ilvl w:val="2"/>
          <w:numId w:val="0"/>
        </w:numPr>
        <w:tabs>
          <w:tab w:val="num" w:pos="0"/>
        </w:tabs>
        <w:suppressAutoHyphens/>
        <w:autoSpaceDE/>
        <w:autoSpaceDN/>
        <w:adjustRightInd/>
        <w:spacing w:before="240" w:after="60"/>
        <w:ind w:firstLine="709"/>
        <w:jc w:val="both"/>
        <w:outlineLvl w:val="2"/>
        <w:rPr>
          <w:bCs/>
          <w:caps/>
          <w:lang w:eastAsia="ar-SA"/>
        </w:rPr>
      </w:pPr>
      <w:r w:rsidRPr="00933DF2">
        <w:rPr>
          <w:bCs/>
          <w:caps/>
          <w:lang w:eastAsia="ar-SA"/>
        </w:rPr>
        <w:t>2.1.1. Административное делениЕ</w:t>
      </w:r>
    </w:p>
    <w:p w:rsidR="00933DF2" w:rsidRPr="00933DF2" w:rsidRDefault="00933DF2" w:rsidP="00933DF2">
      <w:pPr>
        <w:widowControl/>
        <w:suppressAutoHyphens/>
        <w:autoSpaceDE/>
        <w:autoSpaceDN/>
        <w:adjustRightInd/>
        <w:spacing w:before="280" w:after="280"/>
        <w:ind w:firstLine="709"/>
        <w:jc w:val="both"/>
        <w:rPr>
          <w:lang w:eastAsia="ar-SA"/>
        </w:rPr>
      </w:pPr>
      <w:r w:rsidRPr="00933DF2">
        <w:rPr>
          <w:lang w:eastAsia="ar-SA"/>
        </w:rPr>
        <w:t xml:space="preserve">Сельское поселение включает в себя </w:t>
      </w:r>
      <w:r w:rsidR="00584F41">
        <w:rPr>
          <w:lang w:eastAsia="ar-SA"/>
        </w:rPr>
        <w:t>2</w:t>
      </w:r>
      <w:r w:rsidRPr="00933DF2">
        <w:rPr>
          <w:lang w:eastAsia="ar-SA"/>
        </w:rPr>
        <w:t xml:space="preserve"> населенных пункт</w:t>
      </w:r>
      <w:r w:rsidR="00584F41">
        <w:rPr>
          <w:lang w:eastAsia="ar-SA"/>
        </w:rPr>
        <w:t>а</w:t>
      </w:r>
      <w:r w:rsidRPr="00933DF2">
        <w:rPr>
          <w:lang w:eastAsia="ar-SA"/>
        </w:rPr>
        <w:t xml:space="preserve">, административный центр - поселок </w:t>
      </w:r>
      <w:r w:rsidR="00584F41">
        <w:rPr>
          <w:lang w:eastAsia="ar-SA"/>
        </w:rPr>
        <w:t>Новая Тельба</w:t>
      </w:r>
      <w:r w:rsidRPr="00933DF2">
        <w:rPr>
          <w:lang w:eastAsia="ar-SA"/>
        </w:rPr>
        <w:t>.</w:t>
      </w:r>
    </w:p>
    <w:p w:rsidR="00933DF2" w:rsidRPr="00933DF2" w:rsidRDefault="00933DF2" w:rsidP="00933DF2">
      <w:pPr>
        <w:widowControl/>
        <w:suppressAutoHyphens/>
        <w:autoSpaceDE/>
        <w:autoSpaceDN/>
        <w:adjustRightInd/>
        <w:spacing w:before="280" w:after="280"/>
        <w:ind w:firstLine="709"/>
        <w:jc w:val="both"/>
        <w:rPr>
          <w:lang w:eastAsia="ar-SA"/>
        </w:rPr>
      </w:pPr>
    </w:p>
    <w:tbl>
      <w:tblPr>
        <w:tblW w:w="9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559"/>
        <w:gridCol w:w="2552"/>
        <w:gridCol w:w="2409"/>
        <w:gridCol w:w="1963"/>
        <w:gridCol w:w="27"/>
      </w:tblGrid>
      <w:tr w:rsidR="00933DF2" w:rsidRPr="00933DF2" w:rsidTr="00584F41">
        <w:trPr>
          <w:trHeight w:val="729"/>
        </w:trPr>
        <w:tc>
          <w:tcPr>
            <w:tcW w:w="2559" w:type="dxa"/>
            <w:tcBorders>
              <w:top w:val="single" w:sz="6" w:space="0" w:color="000000"/>
              <w:left w:val="single" w:sz="6" w:space="0" w:color="000000"/>
              <w:bottom w:val="single" w:sz="6" w:space="0" w:color="000000"/>
              <w:right w:val="single" w:sz="6" w:space="0" w:color="000000"/>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Наименование поселения</w:t>
            </w:r>
          </w:p>
        </w:tc>
        <w:tc>
          <w:tcPr>
            <w:tcW w:w="2552" w:type="dxa"/>
            <w:tcBorders>
              <w:top w:val="single" w:sz="6" w:space="0" w:color="000000"/>
              <w:left w:val="single" w:sz="6" w:space="0" w:color="000000"/>
              <w:bottom w:val="single" w:sz="6" w:space="0" w:color="000000"/>
              <w:right w:val="single" w:sz="6" w:space="0" w:color="000000"/>
            </w:tcBorders>
            <w:hideMark/>
          </w:tcPr>
          <w:p w:rsidR="00933DF2" w:rsidRPr="00933DF2" w:rsidRDefault="00933DF2" w:rsidP="00933DF2">
            <w:pPr>
              <w:widowControl/>
              <w:suppressAutoHyphens/>
              <w:autoSpaceDE/>
              <w:autoSpaceDN/>
              <w:adjustRightInd/>
              <w:jc w:val="both"/>
              <w:rPr>
                <w:sz w:val="22"/>
                <w:szCs w:val="22"/>
                <w:lang w:eastAsia="ar-SA"/>
              </w:rPr>
            </w:pPr>
            <w:r w:rsidRPr="00933DF2">
              <w:rPr>
                <w:sz w:val="22"/>
                <w:szCs w:val="22"/>
                <w:lang w:eastAsia="ar-SA"/>
              </w:rPr>
              <w:t>Наименование населенных пунктов, входящих в состав поселения</w:t>
            </w:r>
          </w:p>
        </w:tc>
        <w:tc>
          <w:tcPr>
            <w:tcW w:w="2409" w:type="dxa"/>
            <w:tcBorders>
              <w:top w:val="single" w:sz="6" w:space="0" w:color="000000"/>
              <w:left w:val="single" w:sz="6" w:space="0" w:color="000000"/>
              <w:bottom w:val="single" w:sz="6" w:space="0" w:color="000000"/>
              <w:right w:val="single" w:sz="6" w:space="0" w:color="000000"/>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Численность населения населенного пункта, чел. на 01.01.2017 г.</w:t>
            </w:r>
          </w:p>
        </w:tc>
        <w:tc>
          <w:tcPr>
            <w:tcW w:w="1990" w:type="dxa"/>
            <w:gridSpan w:val="2"/>
            <w:tcBorders>
              <w:top w:val="single" w:sz="6" w:space="0" w:color="000000"/>
              <w:left w:val="single" w:sz="6" w:space="0" w:color="000000"/>
              <w:bottom w:val="single" w:sz="6" w:space="0" w:color="000000"/>
              <w:right w:val="single" w:sz="6" w:space="0" w:color="000000"/>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Расстояние от населенного пункта до центра</w:t>
            </w:r>
          </w:p>
        </w:tc>
      </w:tr>
      <w:tr w:rsidR="00933DF2" w:rsidRPr="00933DF2" w:rsidTr="00584F41">
        <w:trPr>
          <w:trHeight w:val="901"/>
        </w:trPr>
        <w:tc>
          <w:tcPr>
            <w:tcW w:w="2559" w:type="dxa"/>
            <w:vMerge w:val="restart"/>
            <w:tcBorders>
              <w:top w:val="single" w:sz="6" w:space="0" w:color="000000"/>
              <w:left w:val="single" w:sz="6" w:space="0" w:color="000000"/>
              <w:bottom w:val="single" w:sz="6" w:space="0" w:color="000000"/>
              <w:right w:val="single" w:sz="6" w:space="0" w:color="000000"/>
            </w:tcBorders>
            <w:hideMark/>
          </w:tcPr>
          <w:p w:rsidR="00933DF2" w:rsidRPr="00933DF2" w:rsidRDefault="00933DF2" w:rsidP="00584F41">
            <w:pPr>
              <w:widowControl/>
              <w:suppressAutoHyphens/>
              <w:autoSpaceDE/>
              <w:autoSpaceDN/>
              <w:adjustRightInd/>
              <w:jc w:val="both"/>
              <w:rPr>
                <w:sz w:val="22"/>
                <w:szCs w:val="22"/>
                <w:lang w:eastAsia="ar-SA"/>
              </w:rPr>
            </w:pPr>
            <w:r w:rsidRPr="00933DF2">
              <w:rPr>
                <w:sz w:val="22"/>
                <w:szCs w:val="22"/>
                <w:lang w:eastAsia="ar-SA"/>
              </w:rPr>
              <w:t>Администрация сельского поселения п.</w:t>
            </w:r>
            <w:r w:rsidR="00584F41">
              <w:rPr>
                <w:sz w:val="22"/>
                <w:szCs w:val="22"/>
                <w:lang w:eastAsia="ar-SA"/>
              </w:rPr>
              <w:t xml:space="preserve"> Новая Тельба</w:t>
            </w:r>
          </w:p>
        </w:tc>
        <w:tc>
          <w:tcPr>
            <w:tcW w:w="2552" w:type="dxa"/>
            <w:tcBorders>
              <w:top w:val="single" w:sz="6" w:space="0" w:color="000000"/>
              <w:left w:val="single" w:sz="6" w:space="0" w:color="000000"/>
              <w:bottom w:val="single" w:sz="6" w:space="0" w:color="000000"/>
              <w:right w:val="single" w:sz="6" w:space="0" w:color="000000"/>
            </w:tcBorders>
          </w:tcPr>
          <w:p w:rsidR="00933DF2" w:rsidRPr="00933DF2" w:rsidRDefault="00933DF2" w:rsidP="00584F41">
            <w:pPr>
              <w:widowControl/>
              <w:suppressAutoHyphens/>
              <w:autoSpaceDE/>
              <w:autoSpaceDN/>
              <w:adjustRightInd/>
              <w:jc w:val="center"/>
              <w:rPr>
                <w:sz w:val="22"/>
                <w:szCs w:val="22"/>
                <w:lang w:eastAsia="ar-SA"/>
              </w:rPr>
            </w:pPr>
            <w:r w:rsidRPr="00933DF2">
              <w:rPr>
                <w:sz w:val="22"/>
                <w:szCs w:val="22"/>
                <w:lang w:eastAsia="ar-SA"/>
              </w:rPr>
              <w:t>п.</w:t>
            </w:r>
            <w:r w:rsidR="00584F41">
              <w:rPr>
                <w:sz w:val="22"/>
                <w:szCs w:val="22"/>
                <w:lang w:eastAsia="ar-SA"/>
              </w:rPr>
              <w:t xml:space="preserve"> Новая Тельба</w:t>
            </w:r>
          </w:p>
          <w:p w:rsidR="00933DF2" w:rsidRPr="00933DF2" w:rsidRDefault="00933DF2" w:rsidP="00933DF2">
            <w:pPr>
              <w:widowControl/>
              <w:suppressAutoHyphens/>
              <w:autoSpaceDE/>
              <w:autoSpaceDN/>
              <w:adjustRightInd/>
              <w:rPr>
                <w:lang w:eastAsia="ar-SA"/>
              </w:rPr>
            </w:pP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933DF2" w:rsidRPr="00933DF2" w:rsidRDefault="00584F41" w:rsidP="006226FF">
            <w:pPr>
              <w:widowControl/>
              <w:suppressAutoHyphens/>
              <w:autoSpaceDE/>
              <w:autoSpaceDN/>
              <w:adjustRightInd/>
              <w:jc w:val="center"/>
              <w:rPr>
                <w:sz w:val="22"/>
                <w:szCs w:val="22"/>
                <w:lang w:eastAsia="ar-SA"/>
              </w:rPr>
            </w:pPr>
            <w:r>
              <w:rPr>
                <w:sz w:val="22"/>
                <w:szCs w:val="22"/>
                <w:lang w:eastAsia="ar-SA"/>
              </w:rPr>
              <w:t>20</w:t>
            </w:r>
            <w:r w:rsidR="006226FF">
              <w:rPr>
                <w:sz w:val="22"/>
                <w:szCs w:val="22"/>
                <w:lang w:eastAsia="ar-SA"/>
              </w:rPr>
              <w:t>5</w:t>
            </w:r>
          </w:p>
        </w:tc>
        <w:tc>
          <w:tcPr>
            <w:tcW w:w="1990" w:type="dxa"/>
            <w:gridSpan w:val="2"/>
            <w:tcBorders>
              <w:top w:val="single" w:sz="6" w:space="0" w:color="000000"/>
              <w:left w:val="single" w:sz="6" w:space="0" w:color="000000"/>
              <w:bottom w:val="single" w:sz="6" w:space="0" w:color="000000"/>
              <w:right w:val="single" w:sz="6" w:space="0" w:color="000000"/>
            </w:tcBorders>
          </w:tcPr>
          <w:p w:rsidR="00933DF2" w:rsidRPr="00933DF2" w:rsidRDefault="00933DF2" w:rsidP="00933DF2">
            <w:pPr>
              <w:widowControl/>
              <w:suppressAutoHyphens/>
              <w:autoSpaceDE/>
              <w:autoSpaceDN/>
              <w:adjustRightInd/>
              <w:jc w:val="center"/>
              <w:rPr>
                <w:sz w:val="22"/>
                <w:szCs w:val="22"/>
                <w:highlight w:val="red"/>
                <w:lang w:eastAsia="ar-SA"/>
              </w:rPr>
            </w:pPr>
          </w:p>
          <w:p w:rsidR="00933DF2" w:rsidRPr="00933DF2" w:rsidRDefault="00933DF2" w:rsidP="00933DF2">
            <w:pPr>
              <w:widowControl/>
              <w:suppressAutoHyphens/>
              <w:autoSpaceDE/>
              <w:autoSpaceDN/>
              <w:adjustRightInd/>
              <w:jc w:val="center"/>
              <w:rPr>
                <w:highlight w:val="red"/>
                <w:lang w:eastAsia="ar-SA"/>
              </w:rPr>
            </w:pPr>
            <w:r w:rsidRPr="00933DF2">
              <w:rPr>
                <w:lang w:eastAsia="ar-SA"/>
              </w:rPr>
              <w:t>-</w:t>
            </w:r>
          </w:p>
        </w:tc>
      </w:tr>
      <w:tr w:rsidR="00933DF2" w:rsidRPr="00933DF2" w:rsidTr="00584F41">
        <w:trPr>
          <w:trHeight w:val="536"/>
        </w:trPr>
        <w:tc>
          <w:tcPr>
            <w:tcW w:w="2559" w:type="dxa"/>
            <w:vMerge/>
            <w:tcBorders>
              <w:top w:val="single" w:sz="6" w:space="0" w:color="000000"/>
              <w:left w:val="single" w:sz="6" w:space="0" w:color="000000"/>
              <w:bottom w:val="single" w:sz="6" w:space="0" w:color="000000"/>
              <w:right w:val="single" w:sz="6" w:space="0" w:color="000000"/>
            </w:tcBorders>
            <w:vAlign w:val="center"/>
            <w:hideMark/>
          </w:tcPr>
          <w:p w:rsidR="00933DF2" w:rsidRPr="00933DF2" w:rsidRDefault="00933DF2" w:rsidP="00933DF2">
            <w:pPr>
              <w:widowControl/>
              <w:autoSpaceDE/>
              <w:autoSpaceDN/>
              <w:adjustRightInd/>
              <w:rPr>
                <w:sz w:val="22"/>
                <w:szCs w:val="22"/>
                <w:lang w:eastAsia="ar-SA"/>
              </w:rPr>
            </w:pPr>
          </w:p>
        </w:tc>
        <w:tc>
          <w:tcPr>
            <w:tcW w:w="2552" w:type="dxa"/>
            <w:tcBorders>
              <w:top w:val="single" w:sz="6" w:space="0" w:color="000000"/>
              <w:left w:val="single" w:sz="6" w:space="0" w:color="000000"/>
              <w:bottom w:val="single" w:sz="6" w:space="0" w:color="000000"/>
              <w:right w:val="single" w:sz="6" w:space="0" w:color="000000"/>
            </w:tcBorders>
          </w:tcPr>
          <w:p w:rsidR="00933DF2" w:rsidRPr="00933DF2" w:rsidRDefault="00584F41" w:rsidP="00584F41">
            <w:pPr>
              <w:widowControl/>
              <w:suppressAutoHyphens/>
              <w:autoSpaceDE/>
              <w:autoSpaceDN/>
              <w:adjustRightInd/>
              <w:jc w:val="center"/>
              <w:rPr>
                <w:sz w:val="22"/>
                <w:szCs w:val="22"/>
                <w:lang w:eastAsia="ar-SA"/>
              </w:rPr>
            </w:pPr>
            <w:r>
              <w:rPr>
                <w:sz w:val="22"/>
                <w:szCs w:val="22"/>
                <w:lang w:eastAsia="ar-SA"/>
              </w:rPr>
              <w:t>с. Заваль</w:t>
            </w:r>
          </w:p>
          <w:p w:rsidR="00933DF2" w:rsidRPr="00933DF2" w:rsidRDefault="00933DF2" w:rsidP="00933DF2">
            <w:pPr>
              <w:widowControl/>
              <w:suppressAutoHyphens/>
              <w:autoSpaceDE/>
              <w:autoSpaceDN/>
              <w:adjustRightInd/>
              <w:jc w:val="both"/>
              <w:rPr>
                <w:sz w:val="22"/>
                <w:szCs w:val="22"/>
                <w:lang w:eastAsia="ar-SA"/>
              </w:rPr>
            </w:pP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933DF2" w:rsidRPr="00933DF2" w:rsidRDefault="00584F41" w:rsidP="00933DF2">
            <w:pPr>
              <w:widowControl/>
              <w:suppressAutoHyphens/>
              <w:autoSpaceDE/>
              <w:autoSpaceDN/>
              <w:adjustRightInd/>
              <w:jc w:val="center"/>
              <w:rPr>
                <w:sz w:val="22"/>
                <w:szCs w:val="22"/>
                <w:lang w:eastAsia="ar-SA"/>
              </w:rPr>
            </w:pPr>
            <w:r>
              <w:rPr>
                <w:sz w:val="22"/>
                <w:szCs w:val="22"/>
                <w:lang w:eastAsia="ar-SA"/>
              </w:rPr>
              <w:t>1</w:t>
            </w:r>
          </w:p>
        </w:tc>
        <w:tc>
          <w:tcPr>
            <w:tcW w:w="1990" w:type="dxa"/>
            <w:gridSpan w:val="2"/>
            <w:tcBorders>
              <w:top w:val="single" w:sz="6" w:space="0" w:color="000000"/>
              <w:left w:val="single" w:sz="6" w:space="0" w:color="000000"/>
              <w:bottom w:val="single" w:sz="6" w:space="0" w:color="000000"/>
              <w:right w:val="single" w:sz="6" w:space="0" w:color="000000"/>
            </w:tcBorders>
            <w:vAlign w:val="center"/>
          </w:tcPr>
          <w:p w:rsidR="00933DF2" w:rsidRPr="00933DF2" w:rsidRDefault="00933DF2" w:rsidP="00933DF2">
            <w:pPr>
              <w:widowControl/>
              <w:suppressAutoHyphens/>
              <w:autoSpaceDE/>
              <w:autoSpaceDN/>
              <w:adjustRightInd/>
              <w:jc w:val="center"/>
              <w:rPr>
                <w:sz w:val="22"/>
                <w:szCs w:val="22"/>
                <w:highlight w:val="red"/>
                <w:lang w:eastAsia="ar-SA"/>
              </w:rPr>
            </w:pPr>
          </w:p>
        </w:tc>
      </w:tr>
      <w:tr w:rsidR="00933DF2" w:rsidRPr="00933DF2" w:rsidTr="00584F41">
        <w:trPr>
          <w:gridAfter w:val="1"/>
          <w:wAfter w:w="27" w:type="dxa"/>
          <w:trHeight w:val="375"/>
        </w:trPr>
        <w:tc>
          <w:tcPr>
            <w:tcW w:w="2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3DF2" w:rsidRPr="00933DF2" w:rsidRDefault="00933DF2" w:rsidP="00933DF2">
            <w:pPr>
              <w:keepNext/>
              <w:widowControl/>
              <w:numPr>
                <w:ilvl w:val="2"/>
                <w:numId w:val="0"/>
              </w:numPr>
              <w:tabs>
                <w:tab w:val="num" w:pos="0"/>
              </w:tabs>
              <w:suppressAutoHyphens/>
              <w:autoSpaceDE/>
              <w:autoSpaceDN/>
              <w:adjustRightInd/>
              <w:ind w:left="720" w:hanging="720"/>
              <w:outlineLvl w:val="2"/>
              <w:rPr>
                <w:bCs/>
                <w:sz w:val="22"/>
                <w:szCs w:val="22"/>
                <w:lang w:eastAsia="ar-SA"/>
              </w:rPr>
            </w:pPr>
            <w:r w:rsidRPr="00933DF2">
              <w:rPr>
                <w:bCs/>
                <w:sz w:val="22"/>
                <w:szCs w:val="22"/>
                <w:lang w:eastAsia="ar-SA"/>
              </w:rPr>
              <w:t>Итого</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3DF2" w:rsidRPr="00933DF2" w:rsidRDefault="00933DF2" w:rsidP="00933DF2">
            <w:pPr>
              <w:keepNext/>
              <w:widowControl/>
              <w:numPr>
                <w:ilvl w:val="2"/>
                <w:numId w:val="0"/>
              </w:numPr>
              <w:tabs>
                <w:tab w:val="num" w:pos="0"/>
              </w:tabs>
              <w:suppressAutoHyphens/>
              <w:autoSpaceDE/>
              <w:autoSpaceDN/>
              <w:adjustRightInd/>
              <w:snapToGrid w:val="0"/>
              <w:ind w:left="720" w:hanging="720"/>
              <w:outlineLvl w:val="2"/>
              <w:rPr>
                <w:bCs/>
                <w:sz w:val="22"/>
                <w:szCs w:val="22"/>
                <w:lang w:eastAsia="ar-SA"/>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3DF2" w:rsidRPr="00933DF2" w:rsidRDefault="00584F41" w:rsidP="00933DF2">
            <w:pPr>
              <w:keepNext/>
              <w:widowControl/>
              <w:numPr>
                <w:ilvl w:val="2"/>
                <w:numId w:val="0"/>
              </w:numPr>
              <w:tabs>
                <w:tab w:val="num" w:pos="0"/>
              </w:tabs>
              <w:suppressAutoHyphens/>
              <w:autoSpaceDE/>
              <w:autoSpaceDN/>
              <w:adjustRightInd/>
              <w:ind w:left="720" w:hanging="720"/>
              <w:jc w:val="center"/>
              <w:outlineLvl w:val="2"/>
              <w:rPr>
                <w:bCs/>
                <w:sz w:val="22"/>
                <w:szCs w:val="22"/>
                <w:lang w:eastAsia="ar-SA"/>
              </w:rPr>
            </w:pPr>
            <w:r>
              <w:rPr>
                <w:bCs/>
                <w:sz w:val="22"/>
                <w:szCs w:val="22"/>
                <w:lang w:eastAsia="ar-SA"/>
              </w:rPr>
              <w:t>206</w:t>
            </w:r>
          </w:p>
        </w:tc>
        <w:tc>
          <w:tcPr>
            <w:tcW w:w="1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3DF2" w:rsidRPr="00933DF2" w:rsidRDefault="00933DF2" w:rsidP="00933DF2">
            <w:pPr>
              <w:keepNext/>
              <w:widowControl/>
              <w:numPr>
                <w:ilvl w:val="2"/>
                <w:numId w:val="0"/>
              </w:numPr>
              <w:tabs>
                <w:tab w:val="num" w:pos="0"/>
              </w:tabs>
              <w:suppressAutoHyphens/>
              <w:autoSpaceDE/>
              <w:autoSpaceDN/>
              <w:adjustRightInd/>
              <w:snapToGrid w:val="0"/>
              <w:ind w:left="720" w:hanging="720"/>
              <w:outlineLvl w:val="2"/>
              <w:rPr>
                <w:bCs/>
                <w:sz w:val="22"/>
                <w:szCs w:val="22"/>
                <w:highlight w:val="red"/>
                <w:lang w:eastAsia="ar-SA"/>
              </w:rPr>
            </w:pPr>
          </w:p>
        </w:tc>
      </w:tr>
    </w:tbl>
    <w:p w:rsidR="00933DF2" w:rsidRPr="00933DF2" w:rsidRDefault="00933DF2" w:rsidP="00933DF2">
      <w:pPr>
        <w:keepNext/>
        <w:widowControl/>
        <w:numPr>
          <w:ilvl w:val="2"/>
          <w:numId w:val="0"/>
        </w:numPr>
        <w:tabs>
          <w:tab w:val="num" w:pos="0"/>
        </w:tabs>
        <w:suppressAutoHyphens/>
        <w:autoSpaceDE/>
        <w:autoSpaceDN/>
        <w:adjustRightInd/>
        <w:spacing w:before="240" w:after="60"/>
        <w:ind w:left="720" w:hanging="720"/>
        <w:jc w:val="both"/>
        <w:outlineLvl w:val="2"/>
        <w:rPr>
          <w:bCs/>
          <w:sz w:val="22"/>
          <w:szCs w:val="22"/>
          <w:lang w:eastAsia="ar-SA"/>
        </w:rPr>
      </w:pPr>
    </w:p>
    <w:p w:rsidR="00933DF2" w:rsidRPr="00C0293A" w:rsidRDefault="00933DF2" w:rsidP="00933DF2">
      <w:pPr>
        <w:keepNext/>
        <w:widowControl/>
        <w:numPr>
          <w:ilvl w:val="2"/>
          <w:numId w:val="0"/>
        </w:numPr>
        <w:tabs>
          <w:tab w:val="num" w:pos="0"/>
        </w:tabs>
        <w:suppressAutoHyphens/>
        <w:autoSpaceDE/>
        <w:autoSpaceDN/>
        <w:adjustRightInd/>
        <w:spacing w:before="240" w:after="60"/>
        <w:ind w:firstLine="709"/>
        <w:jc w:val="both"/>
        <w:outlineLvl w:val="2"/>
        <w:rPr>
          <w:bCs/>
          <w:caps/>
          <w:lang w:eastAsia="ar-SA"/>
        </w:rPr>
      </w:pPr>
      <w:r w:rsidRPr="00933DF2">
        <w:rPr>
          <w:bCs/>
          <w:caps/>
          <w:lang w:eastAsia="ar-SA"/>
        </w:rPr>
        <w:t>2.1.2. Демографическая ситуация</w:t>
      </w:r>
    </w:p>
    <w:p w:rsidR="00933DF2" w:rsidRPr="00C0293A" w:rsidRDefault="00933DF2" w:rsidP="00933DF2">
      <w:pPr>
        <w:widowControl/>
        <w:suppressAutoHyphens/>
        <w:autoSpaceDE/>
        <w:autoSpaceDN/>
        <w:adjustRightInd/>
        <w:ind w:firstLine="709"/>
        <w:jc w:val="both"/>
        <w:rPr>
          <w:lang w:eastAsia="ar-SA"/>
        </w:rPr>
      </w:pPr>
      <w:r w:rsidRPr="00C0293A">
        <w:rPr>
          <w:lang w:eastAsia="ar-SA"/>
        </w:rPr>
        <w:t>Общая численность населения сельского поселения п.</w:t>
      </w:r>
      <w:r w:rsidR="00584F41" w:rsidRPr="00C0293A">
        <w:rPr>
          <w:lang w:eastAsia="ar-SA"/>
        </w:rPr>
        <w:t xml:space="preserve"> </w:t>
      </w:r>
      <w:r w:rsidR="00916E33" w:rsidRPr="00C0293A">
        <w:rPr>
          <w:lang w:eastAsia="ar-SA"/>
        </w:rPr>
        <w:t>Новая Тельба</w:t>
      </w:r>
      <w:r w:rsidRPr="00C0293A">
        <w:rPr>
          <w:lang w:eastAsia="ar-SA"/>
        </w:rPr>
        <w:t xml:space="preserve"> на 01.01.2017 года составила 2</w:t>
      </w:r>
      <w:r w:rsidR="00916E33" w:rsidRPr="00C0293A">
        <w:rPr>
          <w:lang w:eastAsia="ar-SA"/>
        </w:rPr>
        <w:t>06</w:t>
      </w:r>
      <w:r w:rsidRPr="00C0293A">
        <w:rPr>
          <w:lang w:eastAsia="ar-SA"/>
        </w:rPr>
        <w:t xml:space="preserve"> человек. Численность трудоспособного возраста составляет </w:t>
      </w:r>
      <w:r w:rsidR="006226FF" w:rsidRPr="00C0293A">
        <w:rPr>
          <w:lang w:eastAsia="ar-SA"/>
        </w:rPr>
        <w:t>126</w:t>
      </w:r>
      <w:r w:rsidRPr="00C0293A">
        <w:rPr>
          <w:lang w:eastAsia="ar-SA"/>
        </w:rPr>
        <w:t xml:space="preserve"> человек (</w:t>
      </w:r>
      <w:r w:rsidR="006226FF" w:rsidRPr="00C0293A">
        <w:rPr>
          <w:lang w:eastAsia="ar-SA"/>
        </w:rPr>
        <w:t>61,1</w:t>
      </w:r>
      <w:r w:rsidRPr="00C0293A">
        <w:rPr>
          <w:lang w:eastAsia="ar-SA"/>
        </w:rPr>
        <w:t xml:space="preserve"> % от общей численности). Детей в возрасте до 18 лет </w:t>
      </w:r>
      <w:r w:rsidR="006226FF" w:rsidRPr="00C0293A">
        <w:rPr>
          <w:lang w:eastAsia="ar-SA"/>
        </w:rPr>
        <w:t>41</w:t>
      </w:r>
      <w:r w:rsidRPr="00C0293A">
        <w:rPr>
          <w:lang w:eastAsia="ar-SA"/>
        </w:rPr>
        <w:t xml:space="preserve"> человек.</w:t>
      </w:r>
    </w:p>
    <w:p w:rsidR="00933DF2" w:rsidRPr="00C0293A" w:rsidRDefault="00933DF2" w:rsidP="00933DF2">
      <w:pPr>
        <w:widowControl/>
        <w:suppressAutoHyphens/>
        <w:autoSpaceDE/>
        <w:autoSpaceDN/>
        <w:adjustRightInd/>
        <w:jc w:val="both"/>
        <w:rPr>
          <w:b/>
          <w:lang w:eastAsia="ar-SA"/>
        </w:rPr>
      </w:pPr>
    </w:p>
    <w:p w:rsidR="00933DF2" w:rsidRPr="00933DF2" w:rsidRDefault="00933DF2" w:rsidP="00933DF2">
      <w:pPr>
        <w:widowControl/>
        <w:suppressAutoHyphens/>
        <w:autoSpaceDE/>
        <w:autoSpaceDN/>
        <w:adjustRightInd/>
        <w:ind w:firstLine="709"/>
        <w:jc w:val="both"/>
        <w:rPr>
          <w:caps/>
          <w:lang w:eastAsia="ar-SA"/>
        </w:rPr>
      </w:pPr>
      <w:r w:rsidRPr="00933DF2">
        <w:rPr>
          <w:caps/>
          <w:lang w:eastAsia="ar-SA"/>
        </w:rPr>
        <w:t>Данные о среднегодовом приросте населения и тенденции его изменения</w:t>
      </w:r>
    </w:p>
    <w:p w:rsidR="00933DF2" w:rsidRPr="00DE29A9" w:rsidRDefault="00933DF2" w:rsidP="00933DF2">
      <w:pPr>
        <w:widowControl/>
        <w:suppressAutoHyphens/>
        <w:autoSpaceDE/>
        <w:autoSpaceDN/>
        <w:adjustRightInd/>
        <w:rPr>
          <w:lang w:eastAsia="ar-SA"/>
        </w:rPr>
      </w:pPr>
    </w:p>
    <w:tbl>
      <w:tblPr>
        <w:tblW w:w="9645" w:type="dxa"/>
        <w:tblLayout w:type="fixed"/>
        <w:tblLook w:val="04A0" w:firstRow="1" w:lastRow="0" w:firstColumn="1" w:lastColumn="0" w:noHBand="0" w:noVBand="1"/>
      </w:tblPr>
      <w:tblGrid>
        <w:gridCol w:w="676"/>
        <w:gridCol w:w="2854"/>
        <w:gridCol w:w="1417"/>
        <w:gridCol w:w="1276"/>
        <w:gridCol w:w="1134"/>
        <w:gridCol w:w="1134"/>
        <w:gridCol w:w="1154"/>
      </w:tblGrid>
      <w:tr w:rsidR="00DE29A9" w:rsidRPr="00DE29A9" w:rsidTr="00584F41">
        <w:tc>
          <w:tcPr>
            <w:tcW w:w="675"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center"/>
              <w:rPr>
                <w:bCs/>
                <w:sz w:val="22"/>
                <w:szCs w:val="22"/>
                <w:lang w:eastAsia="ar-SA"/>
              </w:rPr>
            </w:pPr>
            <w:r w:rsidRPr="00DE29A9">
              <w:rPr>
                <w:bCs/>
                <w:sz w:val="22"/>
                <w:szCs w:val="22"/>
                <w:lang w:eastAsia="ar-SA"/>
              </w:rPr>
              <w:t>№</w:t>
            </w:r>
          </w:p>
        </w:tc>
        <w:tc>
          <w:tcPr>
            <w:tcW w:w="2853"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both"/>
              <w:rPr>
                <w:sz w:val="22"/>
                <w:szCs w:val="22"/>
                <w:lang w:eastAsia="ar-SA"/>
              </w:rPr>
            </w:pPr>
            <w:r w:rsidRPr="00DE29A9">
              <w:rPr>
                <w:bCs/>
                <w:sz w:val="22"/>
                <w:szCs w:val="22"/>
                <w:lang w:eastAsia="ar-SA"/>
              </w:rPr>
              <w:t>Наименование</w:t>
            </w:r>
          </w:p>
        </w:tc>
        <w:tc>
          <w:tcPr>
            <w:tcW w:w="1417"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ind w:left="-44" w:firstLine="44"/>
              <w:jc w:val="both"/>
              <w:rPr>
                <w:sz w:val="22"/>
                <w:szCs w:val="22"/>
                <w:lang w:eastAsia="ar-SA"/>
              </w:rPr>
            </w:pPr>
            <w:r w:rsidRPr="00DE29A9">
              <w:rPr>
                <w:sz w:val="22"/>
                <w:szCs w:val="22"/>
                <w:lang w:eastAsia="ar-SA"/>
              </w:rPr>
              <w:t>2012</w:t>
            </w:r>
          </w:p>
        </w:tc>
        <w:tc>
          <w:tcPr>
            <w:tcW w:w="1276"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both"/>
              <w:rPr>
                <w:sz w:val="22"/>
                <w:szCs w:val="22"/>
                <w:lang w:eastAsia="ar-SA"/>
              </w:rPr>
            </w:pPr>
            <w:r w:rsidRPr="00DE29A9">
              <w:rPr>
                <w:sz w:val="22"/>
                <w:szCs w:val="22"/>
                <w:lang w:eastAsia="ar-SA"/>
              </w:rPr>
              <w:t>2013</w:t>
            </w:r>
          </w:p>
        </w:tc>
        <w:tc>
          <w:tcPr>
            <w:tcW w:w="1134"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both"/>
              <w:rPr>
                <w:sz w:val="22"/>
                <w:szCs w:val="22"/>
                <w:lang w:eastAsia="ar-SA"/>
              </w:rPr>
            </w:pPr>
            <w:r w:rsidRPr="00DE29A9">
              <w:rPr>
                <w:sz w:val="22"/>
                <w:szCs w:val="22"/>
                <w:lang w:eastAsia="ar-SA"/>
              </w:rPr>
              <w:t>2014</w:t>
            </w:r>
          </w:p>
        </w:tc>
        <w:tc>
          <w:tcPr>
            <w:tcW w:w="1134"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both"/>
              <w:rPr>
                <w:sz w:val="22"/>
                <w:szCs w:val="22"/>
                <w:lang w:eastAsia="ar-SA"/>
              </w:rPr>
            </w:pPr>
            <w:r w:rsidRPr="00DE29A9">
              <w:rPr>
                <w:sz w:val="22"/>
                <w:szCs w:val="22"/>
                <w:lang w:eastAsia="ar-SA"/>
              </w:rPr>
              <w:t>2015</w:t>
            </w:r>
          </w:p>
        </w:tc>
        <w:tc>
          <w:tcPr>
            <w:tcW w:w="1154" w:type="dxa"/>
            <w:tcBorders>
              <w:top w:val="single" w:sz="4" w:space="0" w:color="000000"/>
              <w:left w:val="single" w:sz="4" w:space="0" w:color="000000"/>
              <w:bottom w:val="single" w:sz="4" w:space="0" w:color="000000"/>
              <w:right w:val="single" w:sz="4" w:space="0" w:color="000000"/>
            </w:tcBorders>
            <w:hideMark/>
          </w:tcPr>
          <w:p w:rsidR="00933DF2" w:rsidRPr="00DE29A9" w:rsidRDefault="00933DF2" w:rsidP="00933DF2">
            <w:pPr>
              <w:widowControl/>
              <w:suppressAutoHyphens/>
              <w:autoSpaceDE/>
              <w:autoSpaceDN/>
              <w:adjustRightInd/>
              <w:jc w:val="both"/>
              <w:rPr>
                <w:sz w:val="22"/>
                <w:szCs w:val="22"/>
                <w:lang w:eastAsia="ar-SA"/>
              </w:rPr>
            </w:pPr>
            <w:r w:rsidRPr="00DE29A9">
              <w:rPr>
                <w:sz w:val="22"/>
                <w:szCs w:val="22"/>
                <w:lang w:eastAsia="ar-SA"/>
              </w:rPr>
              <w:t>2016</w:t>
            </w:r>
          </w:p>
        </w:tc>
      </w:tr>
      <w:tr w:rsidR="00DE29A9" w:rsidRPr="00DE29A9" w:rsidTr="00584F41">
        <w:tc>
          <w:tcPr>
            <w:tcW w:w="675"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center"/>
              <w:rPr>
                <w:bCs/>
                <w:sz w:val="22"/>
                <w:szCs w:val="22"/>
                <w:lang w:eastAsia="ar-SA"/>
              </w:rPr>
            </w:pPr>
            <w:r w:rsidRPr="00DE29A9">
              <w:rPr>
                <w:bCs/>
                <w:sz w:val="22"/>
                <w:szCs w:val="22"/>
                <w:lang w:eastAsia="ar-SA"/>
              </w:rPr>
              <w:t>1</w:t>
            </w:r>
          </w:p>
        </w:tc>
        <w:tc>
          <w:tcPr>
            <w:tcW w:w="2853"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both"/>
              <w:rPr>
                <w:sz w:val="22"/>
                <w:szCs w:val="22"/>
                <w:lang w:eastAsia="ar-SA"/>
              </w:rPr>
            </w:pPr>
            <w:r w:rsidRPr="00DE29A9">
              <w:rPr>
                <w:bCs/>
                <w:sz w:val="22"/>
                <w:szCs w:val="22"/>
                <w:lang w:eastAsia="ar-SA"/>
              </w:rPr>
              <w:t>Естественный прирост (убыль)</w:t>
            </w:r>
          </w:p>
        </w:tc>
        <w:tc>
          <w:tcPr>
            <w:tcW w:w="1417" w:type="dxa"/>
            <w:tcBorders>
              <w:top w:val="single" w:sz="4" w:space="0" w:color="000000"/>
              <w:left w:val="single" w:sz="4" w:space="0" w:color="000000"/>
              <w:bottom w:val="single" w:sz="4" w:space="0" w:color="000000"/>
              <w:right w:val="nil"/>
            </w:tcBorders>
          </w:tcPr>
          <w:p w:rsidR="00933DF2" w:rsidRPr="00DE29A9" w:rsidRDefault="00933DF2" w:rsidP="00933DF2">
            <w:pPr>
              <w:widowControl/>
              <w:suppressAutoHyphens/>
              <w:autoSpaceDE/>
              <w:autoSpaceDN/>
              <w:adjustRightInd/>
              <w:snapToGrid w:val="0"/>
              <w:jc w:val="both"/>
              <w:rPr>
                <w:sz w:val="22"/>
                <w:szCs w:val="22"/>
                <w:highlight w:val="red"/>
                <w:lang w:eastAsia="ar-SA"/>
              </w:rPr>
            </w:pPr>
          </w:p>
        </w:tc>
        <w:tc>
          <w:tcPr>
            <w:tcW w:w="1276" w:type="dxa"/>
            <w:tcBorders>
              <w:top w:val="single" w:sz="4" w:space="0" w:color="000000"/>
              <w:left w:val="single" w:sz="4" w:space="0" w:color="000000"/>
              <w:bottom w:val="single" w:sz="4" w:space="0" w:color="000000"/>
              <w:right w:val="nil"/>
            </w:tcBorders>
          </w:tcPr>
          <w:p w:rsidR="00933DF2" w:rsidRPr="00DE29A9" w:rsidRDefault="00933DF2" w:rsidP="00933DF2">
            <w:pPr>
              <w:widowControl/>
              <w:suppressAutoHyphens/>
              <w:autoSpaceDE/>
              <w:autoSpaceDN/>
              <w:adjustRightInd/>
              <w:snapToGrid w:val="0"/>
              <w:jc w:val="both"/>
              <w:rPr>
                <w:sz w:val="22"/>
                <w:szCs w:val="22"/>
                <w:highlight w:val="red"/>
                <w:lang w:eastAsia="ar-SA"/>
              </w:rPr>
            </w:pPr>
          </w:p>
        </w:tc>
        <w:tc>
          <w:tcPr>
            <w:tcW w:w="1134" w:type="dxa"/>
            <w:tcBorders>
              <w:top w:val="single" w:sz="4" w:space="0" w:color="000000"/>
              <w:left w:val="single" w:sz="4" w:space="0" w:color="000000"/>
              <w:bottom w:val="single" w:sz="4" w:space="0" w:color="000000"/>
              <w:right w:val="nil"/>
            </w:tcBorders>
          </w:tcPr>
          <w:p w:rsidR="00933DF2" w:rsidRPr="00DE29A9" w:rsidRDefault="00933DF2" w:rsidP="00933DF2">
            <w:pPr>
              <w:widowControl/>
              <w:suppressAutoHyphens/>
              <w:autoSpaceDE/>
              <w:autoSpaceDN/>
              <w:adjustRightInd/>
              <w:snapToGrid w:val="0"/>
              <w:jc w:val="both"/>
              <w:rPr>
                <w:sz w:val="22"/>
                <w:szCs w:val="22"/>
                <w:highlight w:val="red"/>
                <w:lang w:eastAsia="ar-SA"/>
              </w:rPr>
            </w:pPr>
          </w:p>
        </w:tc>
        <w:tc>
          <w:tcPr>
            <w:tcW w:w="1134" w:type="dxa"/>
            <w:tcBorders>
              <w:top w:val="single" w:sz="4" w:space="0" w:color="000000"/>
              <w:left w:val="single" w:sz="4" w:space="0" w:color="000000"/>
              <w:bottom w:val="single" w:sz="4" w:space="0" w:color="000000"/>
              <w:right w:val="nil"/>
            </w:tcBorders>
          </w:tcPr>
          <w:p w:rsidR="00933DF2" w:rsidRPr="00DE29A9" w:rsidRDefault="00933DF2" w:rsidP="00933DF2">
            <w:pPr>
              <w:widowControl/>
              <w:suppressAutoHyphens/>
              <w:autoSpaceDE/>
              <w:autoSpaceDN/>
              <w:adjustRightInd/>
              <w:snapToGrid w:val="0"/>
              <w:jc w:val="both"/>
              <w:rPr>
                <w:sz w:val="22"/>
                <w:szCs w:val="22"/>
                <w:highlight w:val="red"/>
                <w:lang w:eastAsia="ar-SA"/>
              </w:rPr>
            </w:pPr>
          </w:p>
        </w:tc>
        <w:tc>
          <w:tcPr>
            <w:tcW w:w="1154" w:type="dxa"/>
            <w:tcBorders>
              <w:top w:val="single" w:sz="4" w:space="0" w:color="000000"/>
              <w:left w:val="single" w:sz="4" w:space="0" w:color="000000"/>
              <w:bottom w:val="single" w:sz="4" w:space="0" w:color="000000"/>
              <w:right w:val="single" w:sz="4" w:space="0" w:color="000000"/>
            </w:tcBorders>
          </w:tcPr>
          <w:p w:rsidR="00933DF2" w:rsidRPr="00DE29A9" w:rsidRDefault="00933DF2" w:rsidP="00933DF2">
            <w:pPr>
              <w:widowControl/>
              <w:suppressAutoHyphens/>
              <w:autoSpaceDE/>
              <w:autoSpaceDN/>
              <w:adjustRightInd/>
              <w:snapToGrid w:val="0"/>
              <w:jc w:val="both"/>
              <w:rPr>
                <w:sz w:val="22"/>
                <w:szCs w:val="22"/>
                <w:highlight w:val="red"/>
                <w:lang w:eastAsia="ar-SA"/>
              </w:rPr>
            </w:pPr>
          </w:p>
        </w:tc>
      </w:tr>
      <w:tr w:rsidR="00DE29A9" w:rsidRPr="00DE29A9" w:rsidTr="00584F41">
        <w:tc>
          <w:tcPr>
            <w:tcW w:w="675"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center"/>
              <w:rPr>
                <w:sz w:val="22"/>
                <w:szCs w:val="22"/>
                <w:lang w:eastAsia="ar-SA"/>
              </w:rPr>
            </w:pPr>
            <w:r w:rsidRPr="00DE29A9">
              <w:rPr>
                <w:bCs/>
                <w:sz w:val="22"/>
                <w:szCs w:val="22"/>
                <w:lang w:eastAsia="ar-SA"/>
              </w:rPr>
              <w:t>1.1</w:t>
            </w:r>
          </w:p>
        </w:tc>
        <w:tc>
          <w:tcPr>
            <w:tcW w:w="2853"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both"/>
              <w:rPr>
                <w:sz w:val="22"/>
                <w:szCs w:val="22"/>
                <w:lang w:eastAsia="ar-SA"/>
              </w:rPr>
            </w:pPr>
            <w:r w:rsidRPr="00DE29A9">
              <w:rPr>
                <w:sz w:val="22"/>
                <w:szCs w:val="22"/>
                <w:lang w:eastAsia="ar-SA"/>
              </w:rPr>
              <w:t>Рождаемость, чел.</w:t>
            </w:r>
          </w:p>
        </w:tc>
        <w:tc>
          <w:tcPr>
            <w:tcW w:w="1417" w:type="dxa"/>
            <w:tcBorders>
              <w:top w:val="single" w:sz="4" w:space="0" w:color="000000"/>
              <w:left w:val="single" w:sz="4" w:space="0" w:color="000000"/>
              <w:bottom w:val="single" w:sz="4" w:space="0" w:color="000000"/>
              <w:right w:val="nil"/>
            </w:tcBorders>
            <w:hideMark/>
          </w:tcPr>
          <w:p w:rsidR="00933DF2" w:rsidRPr="00DE29A9" w:rsidRDefault="006226FF" w:rsidP="008F467A">
            <w:pPr>
              <w:widowControl/>
              <w:suppressAutoHyphens/>
              <w:autoSpaceDE/>
              <w:autoSpaceDN/>
              <w:adjustRightInd/>
              <w:jc w:val="both"/>
              <w:rPr>
                <w:sz w:val="22"/>
                <w:szCs w:val="22"/>
                <w:lang w:eastAsia="ar-SA"/>
              </w:rPr>
            </w:pPr>
            <w:r w:rsidRPr="00DE29A9">
              <w:rPr>
                <w:sz w:val="22"/>
                <w:szCs w:val="22"/>
                <w:lang w:eastAsia="ar-SA"/>
              </w:rPr>
              <w:t>2</w:t>
            </w:r>
          </w:p>
        </w:tc>
        <w:tc>
          <w:tcPr>
            <w:tcW w:w="1276" w:type="dxa"/>
            <w:tcBorders>
              <w:top w:val="single" w:sz="4" w:space="0" w:color="000000"/>
              <w:left w:val="single" w:sz="4" w:space="0" w:color="000000"/>
              <w:bottom w:val="single" w:sz="4" w:space="0" w:color="000000"/>
              <w:right w:val="nil"/>
            </w:tcBorders>
            <w:hideMark/>
          </w:tcPr>
          <w:p w:rsidR="00933DF2" w:rsidRPr="00DE29A9" w:rsidRDefault="006226FF" w:rsidP="00933DF2">
            <w:pPr>
              <w:widowControl/>
              <w:suppressAutoHyphens/>
              <w:autoSpaceDE/>
              <w:autoSpaceDN/>
              <w:adjustRightInd/>
              <w:jc w:val="both"/>
              <w:rPr>
                <w:sz w:val="22"/>
                <w:szCs w:val="22"/>
                <w:lang w:eastAsia="ar-SA"/>
              </w:rPr>
            </w:pPr>
            <w:r w:rsidRPr="00DE29A9">
              <w:rPr>
                <w:sz w:val="22"/>
                <w:szCs w:val="22"/>
                <w:lang w:eastAsia="ar-SA"/>
              </w:rPr>
              <w:t>2</w:t>
            </w:r>
          </w:p>
        </w:tc>
        <w:tc>
          <w:tcPr>
            <w:tcW w:w="1134" w:type="dxa"/>
            <w:tcBorders>
              <w:top w:val="single" w:sz="4" w:space="0" w:color="000000"/>
              <w:left w:val="single" w:sz="4" w:space="0" w:color="000000"/>
              <w:bottom w:val="single" w:sz="4" w:space="0" w:color="000000"/>
              <w:right w:val="nil"/>
            </w:tcBorders>
            <w:hideMark/>
          </w:tcPr>
          <w:p w:rsidR="00933DF2" w:rsidRPr="00DE29A9" w:rsidRDefault="000D3D46" w:rsidP="00933DF2">
            <w:pPr>
              <w:widowControl/>
              <w:suppressAutoHyphens/>
              <w:autoSpaceDE/>
              <w:autoSpaceDN/>
              <w:adjustRightInd/>
              <w:jc w:val="both"/>
              <w:rPr>
                <w:sz w:val="22"/>
                <w:szCs w:val="22"/>
                <w:lang w:eastAsia="ar-SA"/>
              </w:rPr>
            </w:pPr>
            <w:r w:rsidRPr="00DE29A9">
              <w:rPr>
                <w:sz w:val="22"/>
                <w:szCs w:val="22"/>
                <w:lang w:eastAsia="ar-SA"/>
              </w:rPr>
              <w:t>4</w:t>
            </w:r>
          </w:p>
        </w:tc>
        <w:tc>
          <w:tcPr>
            <w:tcW w:w="1134" w:type="dxa"/>
            <w:tcBorders>
              <w:top w:val="single" w:sz="4" w:space="0" w:color="000000"/>
              <w:left w:val="single" w:sz="4" w:space="0" w:color="000000"/>
              <w:bottom w:val="single" w:sz="4" w:space="0" w:color="000000"/>
              <w:right w:val="nil"/>
            </w:tcBorders>
            <w:hideMark/>
          </w:tcPr>
          <w:p w:rsidR="00933DF2" w:rsidRPr="00DE29A9" w:rsidRDefault="000D3D46" w:rsidP="00933DF2">
            <w:pPr>
              <w:widowControl/>
              <w:suppressAutoHyphens/>
              <w:autoSpaceDE/>
              <w:autoSpaceDN/>
              <w:adjustRightInd/>
              <w:jc w:val="both"/>
              <w:rPr>
                <w:sz w:val="22"/>
                <w:szCs w:val="22"/>
                <w:lang w:eastAsia="ar-SA"/>
              </w:rPr>
            </w:pPr>
            <w:r w:rsidRPr="00DE29A9">
              <w:rPr>
                <w:sz w:val="22"/>
                <w:szCs w:val="22"/>
                <w:lang w:eastAsia="ar-SA"/>
              </w:rPr>
              <w:t>2</w:t>
            </w:r>
          </w:p>
        </w:tc>
        <w:tc>
          <w:tcPr>
            <w:tcW w:w="1154" w:type="dxa"/>
            <w:tcBorders>
              <w:top w:val="single" w:sz="4" w:space="0" w:color="000000"/>
              <w:left w:val="single" w:sz="4" w:space="0" w:color="000000"/>
              <w:bottom w:val="single" w:sz="4" w:space="0" w:color="000000"/>
              <w:right w:val="single" w:sz="4" w:space="0" w:color="000000"/>
            </w:tcBorders>
            <w:hideMark/>
          </w:tcPr>
          <w:p w:rsidR="00933DF2" w:rsidRPr="00DE29A9" w:rsidRDefault="0096540A" w:rsidP="00933DF2">
            <w:pPr>
              <w:widowControl/>
              <w:suppressAutoHyphens/>
              <w:autoSpaceDE/>
              <w:autoSpaceDN/>
              <w:adjustRightInd/>
              <w:jc w:val="both"/>
              <w:rPr>
                <w:sz w:val="22"/>
                <w:szCs w:val="22"/>
                <w:lang w:eastAsia="ar-SA"/>
              </w:rPr>
            </w:pPr>
            <w:r w:rsidRPr="00DE29A9">
              <w:rPr>
                <w:sz w:val="22"/>
                <w:szCs w:val="22"/>
                <w:lang w:eastAsia="ar-SA"/>
              </w:rPr>
              <w:t>1</w:t>
            </w:r>
          </w:p>
        </w:tc>
      </w:tr>
      <w:tr w:rsidR="00DE29A9" w:rsidRPr="00DE29A9" w:rsidTr="00584F41">
        <w:tc>
          <w:tcPr>
            <w:tcW w:w="675"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center"/>
              <w:rPr>
                <w:sz w:val="22"/>
                <w:szCs w:val="22"/>
                <w:lang w:eastAsia="ar-SA"/>
              </w:rPr>
            </w:pPr>
            <w:r w:rsidRPr="00DE29A9">
              <w:rPr>
                <w:bCs/>
                <w:sz w:val="22"/>
                <w:szCs w:val="22"/>
                <w:lang w:eastAsia="ar-SA"/>
              </w:rPr>
              <w:t>1.2</w:t>
            </w:r>
          </w:p>
        </w:tc>
        <w:tc>
          <w:tcPr>
            <w:tcW w:w="2853"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both"/>
              <w:rPr>
                <w:sz w:val="22"/>
                <w:szCs w:val="22"/>
                <w:lang w:eastAsia="ar-SA"/>
              </w:rPr>
            </w:pPr>
            <w:r w:rsidRPr="00DE29A9">
              <w:rPr>
                <w:sz w:val="22"/>
                <w:szCs w:val="22"/>
                <w:lang w:eastAsia="ar-SA"/>
              </w:rPr>
              <w:t>Смерть, чел</w:t>
            </w:r>
          </w:p>
        </w:tc>
        <w:tc>
          <w:tcPr>
            <w:tcW w:w="1417" w:type="dxa"/>
            <w:tcBorders>
              <w:top w:val="single" w:sz="4" w:space="0" w:color="000000"/>
              <w:left w:val="single" w:sz="4" w:space="0" w:color="000000"/>
              <w:bottom w:val="single" w:sz="4" w:space="0" w:color="000000"/>
              <w:right w:val="nil"/>
            </w:tcBorders>
            <w:hideMark/>
          </w:tcPr>
          <w:p w:rsidR="00933DF2" w:rsidRPr="00DE29A9" w:rsidRDefault="006226FF" w:rsidP="008F467A">
            <w:pPr>
              <w:widowControl/>
              <w:suppressAutoHyphens/>
              <w:autoSpaceDE/>
              <w:autoSpaceDN/>
              <w:adjustRightInd/>
              <w:jc w:val="both"/>
              <w:rPr>
                <w:sz w:val="22"/>
                <w:szCs w:val="22"/>
                <w:lang w:eastAsia="ar-SA"/>
              </w:rPr>
            </w:pPr>
            <w:r w:rsidRPr="00DE29A9">
              <w:rPr>
                <w:sz w:val="22"/>
                <w:szCs w:val="22"/>
                <w:lang w:eastAsia="ar-SA"/>
              </w:rPr>
              <w:t>0</w:t>
            </w:r>
          </w:p>
        </w:tc>
        <w:tc>
          <w:tcPr>
            <w:tcW w:w="1276" w:type="dxa"/>
            <w:tcBorders>
              <w:top w:val="single" w:sz="4" w:space="0" w:color="000000"/>
              <w:left w:val="single" w:sz="4" w:space="0" w:color="000000"/>
              <w:bottom w:val="single" w:sz="4" w:space="0" w:color="000000"/>
              <w:right w:val="nil"/>
            </w:tcBorders>
            <w:hideMark/>
          </w:tcPr>
          <w:p w:rsidR="00933DF2" w:rsidRPr="00DE29A9" w:rsidRDefault="005C5E01" w:rsidP="00933DF2">
            <w:pPr>
              <w:widowControl/>
              <w:suppressAutoHyphens/>
              <w:autoSpaceDE/>
              <w:autoSpaceDN/>
              <w:adjustRightInd/>
              <w:jc w:val="both"/>
              <w:rPr>
                <w:sz w:val="22"/>
                <w:szCs w:val="22"/>
                <w:lang w:eastAsia="ar-SA"/>
              </w:rPr>
            </w:pPr>
            <w:r w:rsidRPr="00DE29A9">
              <w:rPr>
                <w:sz w:val="22"/>
                <w:szCs w:val="22"/>
                <w:lang w:eastAsia="ar-SA"/>
              </w:rPr>
              <w:t>2</w:t>
            </w:r>
          </w:p>
        </w:tc>
        <w:tc>
          <w:tcPr>
            <w:tcW w:w="1134" w:type="dxa"/>
            <w:tcBorders>
              <w:top w:val="single" w:sz="4" w:space="0" w:color="000000"/>
              <w:left w:val="single" w:sz="4" w:space="0" w:color="000000"/>
              <w:bottom w:val="single" w:sz="4" w:space="0" w:color="000000"/>
              <w:right w:val="nil"/>
            </w:tcBorders>
            <w:hideMark/>
          </w:tcPr>
          <w:p w:rsidR="00933DF2" w:rsidRPr="00DE29A9" w:rsidRDefault="005C5E01" w:rsidP="00933DF2">
            <w:pPr>
              <w:widowControl/>
              <w:suppressAutoHyphens/>
              <w:autoSpaceDE/>
              <w:autoSpaceDN/>
              <w:adjustRightInd/>
              <w:jc w:val="both"/>
              <w:rPr>
                <w:sz w:val="22"/>
                <w:szCs w:val="22"/>
                <w:lang w:eastAsia="ar-SA"/>
              </w:rPr>
            </w:pPr>
            <w:r w:rsidRPr="00DE29A9">
              <w:rPr>
                <w:sz w:val="22"/>
                <w:szCs w:val="22"/>
                <w:lang w:eastAsia="ar-SA"/>
              </w:rPr>
              <w:t>6</w:t>
            </w:r>
          </w:p>
        </w:tc>
        <w:tc>
          <w:tcPr>
            <w:tcW w:w="1134" w:type="dxa"/>
            <w:tcBorders>
              <w:top w:val="single" w:sz="4" w:space="0" w:color="000000"/>
              <w:left w:val="single" w:sz="4" w:space="0" w:color="000000"/>
              <w:bottom w:val="single" w:sz="4" w:space="0" w:color="000000"/>
              <w:right w:val="nil"/>
            </w:tcBorders>
            <w:hideMark/>
          </w:tcPr>
          <w:p w:rsidR="00933DF2" w:rsidRPr="00DE29A9" w:rsidRDefault="00787841" w:rsidP="00933DF2">
            <w:pPr>
              <w:widowControl/>
              <w:suppressAutoHyphens/>
              <w:autoSpaceDE/>
              <w:autoSpaceDN/>
              <w:adjustRightInd/>
              <w:jc w:val="both"/>
              <w:rPr>
                <w:sz w:val="22"/>
                <w:szCs w:val="22"/>
                <w:lang w:eastAsia="ar-SA"/>
              </w:rPr>
            </w:pPr>
            <w:r w:rsidRPr="00DE29A9">
              <w:rPr>
                <w:sz w:val="22"/>
                <w:szCs w:val="22"/>
                <w:lang w:eastAsia="ar-SA"/>
              </w:rPr>
              <w:t>2</w:t>
            </w:r>
          </w:p>
        </w:tc>
        <w:tc>
          <w:tcPr>
            <w:tcW w:w="1154" w:type="dxa"/>
            <w:tcBorders>
              <w:top w:val="single" w:sz="4" w:space="0" w:color="000000"/>
              <w:left w:val="single" w:sz="4" w:space="0" w:color="000000"/>
              <w:bottom w:val="single" w:sz="4" w:space="0" w:color="000000"/>
              <w:right w:val="single" w:sz="4" w:space="0" w:color="000000"/>
            </w:tcBorders>
            <w:hideMark/>
          </w:tcPr>
          <w:p w:rsidR="00933DF2" w:rsidRPr="00DE29A9" w:rsidRDefault="00787841" w:rsidP="00933DF2">
            <w:pPr>
              <w:widowControl/>
              <w:suppressAutoHyphens/>
              <w:autoSpaceDE/>
              <w:autoSpaceDN/>
              <w:adjustRightInd/>
              <w:jc w:val="both"/>
              <w:rPr>
                <w:sz w:val="22"/>
                <w:szCs w:val="22"/>
                <w:lang w:eastAsia="ar-SA"/>
              </w:rPr>
            </w:pPr>
            <w:r w:rsidRPr="00DE29A9">
              <w:rPr>
                <w:sz w:val="22"/>
                <w:szCs w:val="22"/>
                <w:lang w:eastAsia="ar-SA"/>
              </w:rPr>
              <w:t>1</w:t>
            </w:r>
          </w:p>
        </w:tc>
      </w:tr>
      <w:tr w:rsidR="00DE29A9" w:rsidRPr="00DE29A9" w:rsidTr="00584F41">
        <w:tc>
          <w:tcPr>
            <w:tcW w:w="675"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center"/>
              <w:rPr>
                <w:bCs/>
                <w:sz w:val="22"/>
                <w:szCs w:val="22"/>
                <w:lang w:eastAsia="ar-SA"/>
              </w:rPr>
            </w:pPr>
            <w:r w:rsidRPr="00DE29A9">
              <w:rPr>
                <w:bCs/>
                <w:sz w:val="22"/>
                <w:szCs w:val="22"/>
                <w:lang w:eastAsia="ar-SA"/>
              </w:rPr>
              <w:t>2</w:t>
            </w:r>
          </w:p>
        </w:tc>
        <w:tc>
          <w:tcPr>
            <w:tcW w:w="2853"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both"/>
              <w:rPr>
                <w:sz w:val="22"/>
                <w:szCs w:val="22"/>
                <w:lang w:eastAsia="ar-SA"/>
              </w:rPr>
            </w:pPr>
            <w:r w:rsidRPr="00DE29A9">
              <w:rPr>
                <w:bCs/>
                <w:sz w:val="22"/>
                <w:szCs w:val="22"/>
                <w:lang w:eastAsia="ar-SA"/>
              </w:rPr>
              <w:t>Механический прирост</w:t>
            </w:r>
          </w:p>
        </w:tc>
        <w:tc>
          <w:tcPr>
            <w:tcW w:w="1417" w:type="dxa"/>
            <w:tcBorders>
              <w:top w:val="single" w:sz="4" w:space="0" w:color="000000"/>
              <w:left w:val="single" w:sz="4" w:space="0" w:color="000000"/>
              <w:bottom w:val="single" w:sz="4" w:space="0" w:color="000000"/>
              <w:right w:val="nil"/>
            </w:tcBorders>
            <w:hideMark/>
          </w:tcPr>
          <w:p w:rsidR="00933DF2" w:rsidRPr="00DE29A9" w:rsidRDefault="006226FF" w:rsidP="008F467A">
            <w:pPr>
              <w:widowControl/>
              <w:suppressAutoHyphens/>
              <w:autoSpaceDE/>
              <w:autoSpaceDN/>
              <w:adjustRightInd/>
              <w:snapToGrid w:val="0"/>
              <w:rPr>
                <w:sz w:val="22"/>
                <w:szCs w:val="22"/>
                <w:lang w:eastAsia="ar-SA"/>
              </w:rPr>
            </w:pPr>
            <w:r w:rsidRPr="00DE29A9">
              <w:rPr>
                <w:sz w:val="22"/>
                <w:szCs w:val="22"/>
                <w:lang w:eastAsia="ar-SA"/>
              </w:rPr>
              <w:t>+2</w:t>
            </w:r>
          </w:p>
        </w:tc>
        <w:tc>
          <w:tcPr>
            <w:tcW w:w="1276" w:type="dxa"/>
            <w:tcBorders>
              <w:top w:val="single" w:sz="4" w:space="0" w:color="000000"/>
              <w:left w:val="single" w:sz="4" w:space="0" w:color="000000"/>
              <w:bottom w:val="single" w:sz="4" w:space="0" w:color="000000"/>
              <w:right w:val="nil"/>
            </w:tcBorders>
            <w:hideMark/>
          </w:tcPr>
          <w:p w:rsidR="00933DF2" w:rsidRPr="00DE29A9" w:rsidRDefault="0096540A" w:rsidP="005C5E01">
            <w:pPr>
              <w:widowControl/>
              <w:suppressAutoHyphens/>
              <w:autoSpaceDE/>
              <w:autoSpaceDN/>
              <w:adjustRightInd/>
              <w:snapToGrid w:val="0"/>
              <w:jc w:val="both"/>
              <w:rPr>
                <w:sz w:val="22"/>
                <w:szCs w:val="22"/>
                <w:lang w:eastAsia="ar-SA"/>
              </w:rPr>
            </w:pPr>
            <w:r w:rsidRPr="00DE29A9">
              <w:rPr>
                <w:sz w:val="22"/>
                <w:szCs w:val="22"/>
                <w:lang w:eastAsia="ar-SA"/>
              </w:rPr>
              <w:t>+</w:t>
            </w:r>
            <w:r w:rsidR="005C5E01" w:rsidRPr="00DE29A9">
              <w:rPr>
                <w:sz w:val="22"/>
                <w:szCs w:val="22"/>
                <w:lang w:eastAsia="ar-SA"/>
              </w:rPr>
              <w:t>2</w:t>
            </w:r>
          </w:p>
        </w:tc>
        <w:tc>
          <w:tcPr>
            <w:tcW w:w="1134" w:type="dxa"/>
            <w:tcBorders>
              <w:top w:val="single" w:sz="4" w:space="0" w:color="000000"/>
              <w:left w:val="single" w:sz="4" w:space="0" w:color="000000"/>
              <w:bottom w:val="single" w:sz="4" w:space="0" w:color="000000"/>
              <w:right w:val="nil"/>
            </w:tcBorders>
            <w:hideMark/>
          </w:tcPr>
          <w:p w:rsidR="00933DF2" w:rsidRPr="00DE29A9" w:rsidRDefault="00787841" w:rsidP="005C5E01">
            <w:pPr>
              <w:widowControl/>
              <w:suppressAutoHyphens/>
              <w:autoSpaceDE/>
              <w:autoSpaceDN/>
              <w:adjustRightInd/>
              <w:snapToGrid w:val="0"/>
              <w:jc w:val="both"/>
              <w:rPr>
                <w:sz w:val="22"/>
                <w:szCs w:val="22"/>
                <w:lang w:eastAsia="ar-SA"/>
              </w:rPr>
            </w:pPr>
            <w:r w:rsidRPr="00DE29A9">
              <w:rPr>
                <w:sz w:val="22"/>
                <w:szCs w:val="22"/>
                <w:lang w:eastAsia="ar-SA"/>
              </w:rPr>
              <w:t>0</w:t>
            </w:r>
          </w:p>
        </w:tc>
        <w:tc>
          <w:tcPr>
            <w:tcW w:w="1134" w:type="dxa"/>
            <w:tcBorders>
              <w:top w:val="single" w:sz="4" w:space="0" w:color="000000"/>
              <w:left w:val="single" w:sz="4" w:space="0" w:color="000000"/>
              <w:bottom w:val="single" w:sz="4" w:space="0" w:color="000000"/>
              <w:right w:val="nil"/>
            </w:tcBorders>
            <w:hideMark/>
          </w:tcPr>
          <w:p w:rsidR="00933DF2" w:rsidRPr="00DE29A9" w:rsidRDefault="00787841" w:rsidP="00933DF2">
            <w:pPr>
              <w:widowControl/>
              <w:suppressAutoHyphens/>
              <w:autoSpaceDE/>
              <w:autoSpaceDN/>
              <w:adjustRightInd/>
              <w:snapToGrid w:val="0"/>
              <w:jc w:val="both"/>
              <w:rPr>
                <w:sz w:val="22"/>
                <w:szCs w:val="22"/>
                <w:lang w:eastAsia="ar-SA"/>
              </w:rPr>
            </w:pPr>
            <w:r w:rsidRPr="00DE29A9">
              <w:rPr>
                <w:sz w:val="22"/>
                <w:szCs w:val="22"/>
                <w:lang w:eastAsia="ar-SA"/>
              </w:rPr>
              <w:t>-2</w:t>
            </w:r>
          </w:p>
        </w:tc>
        <w:tc>
          <w:tcPr>
            <w:tcW w:w="1154" w:type="dxa"/>
            <w:tcBorders>
              <w:top w:val="single" w:sz="4" w:space="0" w:color="000000"/>
              <w:left w:val="single" w:sz="4" w:space="0" w:color="000000"/>
              <w:bottom w:val="single" w:sz="4" w:space="0" w:color="000000"/>
              <w:right w:val="single" w:sz="4" w:space="0" w:color="000000"/>
            </w:tcBorders>
            <w:hideMark/>
          </w:tcPr>
          <w:p w:rsidR="00933DF2" w:rsidRPr="00DE29A9" w:rsidRDefault="00787841" w:rsidP="00933DF2">
            <w:pPr>
              <w:widowControl/>
              <w:suppressAutoHyphens/>
              <w:autoSpaceDE/>
              <w:autoSpaceDN/>
              <w:adjustRightInd/>
              <w:snapToGrid w:val="0"/>
              <w:jc w:val="both"/>
              <w:rPr>
                <w:sz w:val="22"/>
                <w:szCs w:val="22"/>
                <w:lang w:eastAsia="ar-SA"/>
              </w:rPr>
            </w:pPr>
            <w:r w:rsidRPr="00DE29A9">
              <w:rPr>
                <w:sz w:val="22"/>
                <w:szCs w:val="22"/>
                <w:lang w:eastAsia="ar-SA"/>
              </w:rPr>
              <w:t>0</w:t>
            </w:r>
          </w:p>
        </w:tc>
      </w:tr>
      <w:tr w:rsidR="00DE29A9" w:rsidRPr="00DE29A9" w:rsidTr="00584F41">
        <w:tc>
          <w:tcPr>
            <w:tcW w:w="675"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center"/>
              <w:rPr>
                <w:bCs/>
                <w:sz w:val="22"/>
                <w:szCs w:val="22"/>
                <w:lang w:eastAsia="ar-SA"/>
              </w:rPr>
            </w:pPr>
            <w:r w:rsidRPr="00DE29A9">
              <w:rPr>
                <w:bCs/>
                <w:sz w:val="22"/>
                <w:szCs w:val="22"/>
                <w:lang w:eastAsia="ar-SA"/>
              </w:rPr>
              <w:t>3</w:t>
            </w:r>
          </w:p>
        </w:tc>
        <w:tc>
          <w:tcPr>
            <w:tcW w:w="2853"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both"/>
              <w:rPr>
                <w:sz w:val="22"/>
                <w:szCs w:val="22"/>
                <w:lang w:eastAsia="ar-SA"/>
              </w:rPr>
            </w:pPr>
            <w:r w:rsidRPr="00DE29A9">
              <w:rPr>
                <w:bCs/>
                <w:sz w:val="22"/>
                <w:szCs w:val="22"/>
                <w:lang w:eastAsia="ar-SA"/>
              </w:rPr>
              <w:t>Общий прирост</w:t>
            </w:r>
          </w:p>
        </w:tc>
        <w:tc>
          <w:tcPr>
            <w:tcW w:w="1417" w:type="dxa"/>
            <w:tcBorders>
              <w:top w:val="single" w:sz="4" w:space="0" w:color="000000"/>
              <w:left w:val="single" w:sz="4" w:space="0" w:color="000000"/>
              <w:bottom w:val="single" w:sz="4" w:space="0" w:color="000000"/>
              <w:right w:val="nil"/>
            </w:tcBorders>
            <w:hideMark/>
          </w:tcPr>
          <w:p w:rsidR="00933DF2" w:rsidRPr="00DE29A9" w:rsidRDefault="006226FF" w:rsidP="008F467A">
            <w:pPr>
              <w:widowControl/>
              <w:suppressAutoHyphens/>
              <w:autoSpaceDE/>
              <w:autoSpaceDN/>
              <w:adjustRightInd/>
              <w:snapToGrid w:val="0"/>
              <w:jc w:val="both"/>
              <w:rPr>
                <w:sz w:val="22"/>
                <w:szCs w:val="22"/>
                <w:lang w:eastAsia="ar-SA"/>
              </w:rPr>
            </w:pPr>
            <w:r w:rsidRPr="00DE29A9">
              <w:rPr>
                <w:sz w:val="22"/>
                <w:szCs w:val="22"/>
                <w:lang w:eastAsia="ar-SA"/>
              </w:rPr>
              <w:t>-</w:t>
            </w:r>
            <w:r w:rsidR="0096540A" w:rsidRPr="00DE29A9">
              <w:rPr>
                <w:sz w:val="22"/>
                <w:szCs w:val="22"/>
                <w:lang w:eastAsia="ar-SA"/>
              </w:rPr>
              <w:t xml:space="preserve"> </w:t>
            </w:r>
            <w:r w:rsidRPr="00DE29A9">
              <w:rPr>
                <w:sz w:val="22"/>
                <w:szCs w:val="22"/>
                <w:lang w:eastAsia="ar-SA"/>
              </w:rPr>
              <w:t>4</w:t>
            </w:r>
          </w:p>
        </w:tc>
        <w:tc>
          <w:tcPr>
            <w:tcW w:w="1276" w:type="dxa"/>
            <w:tcBorders>
              <w:top w:val="single" w:sz="4" w:space="0" w:color="000000"/>
              <w:left w:val="single" w:sz="4" w:space="0" w:color="000000"/>
              <w:bottom w:val="single" w:sz="4" w:space="0" w:color="000000"/>
              <w:right w:val="nil"/>
            </w:tcBorders>
            <w:hideMark/>
          </w:tcPr>
          <w:p w:rsidR="00933DF2" w:rsidRPr="00DE29A9" w:rsidRDefault="000D3D46" w:rsidP="005C5E01">
            <w:pPr>
              <w:widowControl/>
              <w:suppressAutoHyphens/>
              <w:autoSpaceDE/>
              <w:autoSpaceDN/>
              <w:adjustRightInd/>
              <w:snapToGrid w:val="0"/>
              <w:jc w:val="both"/>
              <w:rPr>
                <w:sz w:val="22"/>
                <w:szCs w:val="22"/>
                <w:lang w:eastAsia="ar-SA"/>
              </w:rPr>
            </w:pPr>
            <w:r w:rsidRPr="00DE29A9">
              <w:rPr>
                <w:sz w:val="22"/>
                <w:szCs w:val="22"/>
                <w:lang w:eastAsia="ar-SA"/>
              </w:rPr>
              <w:t xml:space="preserve"> </w:t>
            </w:r>
            <w:r w:rsidR="005C5E01" w:rsidRPr="00DE29A9">
              <w:rPr>
                <w:sz w:val="22"/>
                <w:szCs w:val="22"/>
                <w:lang w:eastAsia="ar-SA"/>
              </w:rPr>
              <w:t>-2</w:t>
            </w:r>
          </w:p>
        </w:tc>
        <w:tc>
          <w:tcPr>
            <w:tcW w:w="1134" w:type="dxa"/>
            <w:tcBorders>
              <w:top w:val="single" w:sz="4" w:space="0" w:color="000000"/>
              <w:left w:val="single" w:sz="4" w:space="0" w:color="000000"/>
              <w:bottom w:val="single" w:sz="4" w:space="0" w:color="000000"/>
              <w:right w:val="nil"/>
            </w:tcBorders>
            <w:hideMark/>
          </w:tcPr>
          <w:p w:rsidR="00933DF2" w:rsidRPr="00DE29A9" w:rsidRDefault="005C5E01" w:rsidP="0096540A">
            <w:pPr>
              <w:widowControl/>
              <w:suppressAutoHyphens/>
              <w:autoSpaceDE/>
              <w:autoSpaceDN/>
              <w:adjustRightInd/>
              <w:snapToGrid w:val="0"/>
              <w:jc w:val="both"/>
              <w:rPr>
                <w:sz w:val="22"/>
                <w:szCs w:val="22"/>
                <w:lang w:eastAsia="ar-SA"/>
              </w:rPr>
            </w:pPr>
            <w:r w:rsidRPr="00DE29A9">
              <w:rPr>
                <w:sz w:val="22"/>
                <w:szCs w:val="22"/>
                <w:lang w:eastAsia="ar-SA"/>
              </w:rPr>
              <w:t>-2</w:t>
            </w:r>
            <w:r w:rsidR="0096540A" w:rsidRPr="00DE29A9">
              <w:rPr>
                <w:sz w:val="22"/>
                <w:szCs w:val="22"/>
                <w:lang w:eastAsia="ar-SA"/>
              </w:rPr>
              <w:t xml:space="preserve"> </w:t>
            </w:r>
          </w:p>
        </w:tc>
        <w:tc>
          <w:tcPr>
            <w:tcW w:w="1134" w:type="dxa"/>
            <w:tcBorders>
              <w:top w:val="single" w:sz="4" w:space="0" w:color="000000"/>
              <w:left w:val="single" w:sz="4" w:space="0" w:color="000000"/>
              <w:bottom w:val="single" w:sz="4" w:space="0" w:color="000000"/>
              <w:right w:val="nil"/>
            </w:tcBorders>
            <w:hideMark/>
          </w:tcPr>
          <w:p w:rsidR="00933DF2" w:rsidRPr="00DE29A9" w:rsidRDefault="0096540A" w:rsidP="00787841">
            <w:pPr>
              <w:widowControl/>
              <w:suppressAutoHyphens/>
              <w:autoSpaceDE/>
              <w:autoSpaceDN/>
              <w:adjustRightInd/>
              <w:snapToGrid w:val="0"/>
              <w:jc w:val="both"/>
              <w:rPr>
                <w:sz w:val="22"/>
                <w:szCs w:val="22"/>
                <w:lang w:eastAsia="ar-SA"/>
              </w:rPr>
            </w:pPr>
            <w:r w:rsidRPr="00DE29A9">
              <w:rPr>
                <w:sz w:val="22"/>
                <w:szCs w:val="22"/>
                <w:lang w:eastAsia="ar-SA"/>
              </w:rPr>
              <w:t xml:space="preserve"> </w:t>
            </w:r>
            <w:r w:rsidR="00787841" w:rsidRPr="00DE29A9">
              <w:rPr>
                <w:sz w:val="22"/>
                <w:szCs w:val="22"/>
                <w:lang w:eastAsia="ar-SA"/>
              </w:rPr>
              <w:t>-2</w:t>
            </w:r>
          </w:p>
        </w:tc>
        <w:tc>
          <w:tcPr>
            <w:tcW w:w="1154" w:type="dxa"/>
            <w:tcBorders>
              <w:top w:val="single" w:sz="4" w:space="0" w:color="000000"/>
              <w:left w:val="single" w:sz="4" w:space="0" w:color="000000"/>
              <w:bottom w:val="single" w:sz="4" w:space="0" w:color="000000"/>
              <w:right w:val="single" w:sz="4" w:space="0" w:color="000000"/>
            </w:tcBorders>
            <w:hideMark/>
          </w:tcPr>
          <w:p w:rsidR="00933DF2" w:rsidRPr="00DE29A9" w:rsidRDefault="0096540A" w:rsidP="00933DF2">
            <w:pPr>
              <w:widowControl/>
              <w:suppressAutoHyphens/>
              <w:autoSpaceDE/>
              <w:autoSpaceDN/>
              <w:adjustRightInd/>
              <w:snapToGrid w:val="0"/>
              <w:jc w:val="both"/>
              <w:rPr>
                <w:sz w:val="22"/>
                <w:szCs w:val="22"/>
                <w:lang w:eastAsia="ar-SA"/>
              </w:rPr>
            </w:pPr>
            <w:r w:rsidRPr="00DE29A9">
              <w:rPr>
                <w:sz w:val="22"/>
                <w:szCs w:val="22"/>
                <w:lang w:eastAsia="ar-SA"/>
              </w:rPr>
              <w:t xml:space="preserve"> 0</w:t>
            </w:r>
          </w:p>
        </w:tc>
      </w:tr>
      <w:tr w:rsidR="00DE29A9" w:rsidRPr="00DE29A9" w:rsidTr="00584F41">
        <w:trPr>
          <w:trHeight w:val="255"/>
        </w:trPr>
        <w:tc>
          <w:tcPr>
            <w:tcW w:w="675"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center"/>
              <w:rPr>
                <w:sz w:val="22"/>
                <w:szCs w:val="22"/>
                <w:lang w:eastAsia="ar-SA"/>
              </w:rPr>
            </w:pPr>
            <w:r w:rsidRPr="00DE29A9">
              <w:rPr>
                <w:sz w:val="22"/>
                <w:szCs w:val="22"/>
                <w:lang w:eastAsia="ar-SA"/>
              </w:rPr>
              <w:lastRenderedPageBreak/>
              <w:t>4</w:t>
            </w:r>
          </w:p>
        </w:tc>
        <w:tc>
          <w:tcPr>
            <w:tcW w:w="2853" w:type="dxa"/>
            <w:tcBorders>
              <w:top w:val="single" w:sz="4" w:space="0" w:color="000000"/>
              <w:left w:val="single" w:sz="4" w:space="0" w:color="000000"/>
              <w:bottom w:val="single" w:sz="4" w:space="0" w:color="000000"/>
              <w:right w:val="nil"/>
            </w:tcBorders>
            <w:hideMark/>
          </w:tcPr>
          <w:p w:rsidR="00933DF2" w:rsidRPr="00DE29A9" w:rsidRDefault="00933DF2" w:rsidP="00933DF2">
            <w:pPr>
              <w:widowControl/>
              <w:suppressAutoHyphens/>
              <w:autoSpaceDE/>
              <w:autoSpaceDN/>
              <w:adjustRightInd/>
              <w:jc w:val="both"/>
              <w:rPr>
                <w:sz w:val="22"/>
                <w:szCs w:val="22"/>
                <w:lang w:eastAsia="ar-SA"/>
              </w:rPr>
            </w:pPr>
            <w:r w:rsidRPr="00DE29A9">
              <w:rPr>
                <w:sz w:val="22"/>
                <w:szCs w:val="22"/>
                <w:lang w:eastAsia="ar-SA"/>
              </w:rPr>
              <w:t>Общая численность населения</w:t>
            </w:r>
          </w:p>
        </w:tc>
        <w:tc>
          <w:tcPr>
            <w:tcW w:w="1417" w:type="dxa"/>
            <w:tcBorders>
              <w:top w:val="single" w:sz="4" w:space="0" w:color="000000"/>
              <w:left w:val="single" w:sz="4" w:space="0" w:color="000000"/>
              <w:bottom w:val="single" w:sz="4" w:space="0" w:color="000000"/>
              <w:right w:val="nil"/>
            </w:tcBorders>
            <w:hideMark/>
          </w:tcPr>
          <w:p w:rsidR="00933DF2" w:rsidRPr="00DE29A9" w:rsidRDefault="006226FF" w:rsidP="00933DF2">
            <w:pPr>
              <w:widowControl/>
              <w:suppressAutoHyphens/>
              <w:autoSpaceDE/>
              <w:autoSpaceDN/>
              <w:adjustRightInd/>
              <w:jc w:val="both"/>
              <w:rPr>
                <w:sz w:val="22"/>
                <w:szCs w:val="22"/>
                <w:lang w:eastAsia="ar-SA"/>
              </w:rPr>
            </w:pPr>
            <w:r w:rsidRPr="00DE29A9">
              <w:rPr>
                <w:sz w:val="22"/>
                <w:szCs w:val="22"/>
                <w:lang w:eastAsia="ar-SA"/>
              </w:rPr>
              <w:t>212</w:t>
            </w:r>
          </w:p>
        </w:tc>
        <w:tc>
          <w:tcPr>
            <w:tcW w:w="1276" w:type="dxa"/>
            <w:tcBorders>
              <w:top w:val="single" w:sz="4" w:space="0" w:color="000000"/>
              <w:left w:val="single" w:sz="4" w:space="0" w:color="000000"/>
              <w:bottom w:val="single" w:sz="4" w:space="0" w:color="000000"/>
              <w:right w:val="nil"/>
            </w:tcBorders>
            <w:hideMark/>
          </w:tcPr>
          <w:p w:rsidR="00933DF2" w:rsidRPr="00DE29A9" w:rsidRDefault="006226FF" w:rsidP="00933DF2">
            <w:pPr>
              <w:widowControl/>
              <w:suppressAutoHyphens/>
              <w:autoSpaceDE/>
              <w:autoSpaceDN/>
              <w:adjustRightInd/>
              <w:jc w:val="both"/>
              <w:rPr>
                <w:sz w:val="22"/>
                <w:szCs w:val="22"/>
                <w:lang w:eastAsia="ar-SA"/>
              </w:rPr>
            </w:pPr>
            <w:r w:rsidRPr="00DE29A9">
              <w:rPr>
                <w:sz w:val="22"/>
                <w:szCs w:val="22"/>
                <w:lang w:eastAsia="ar-SA"/>
              </w:rPr>
              <w:t>212</w:t>
            </w:r>
          </w:p>
        </w:tc>
        <w:tc>
          <w:tcPr>
            <w:tcW w:w="1134" w:type="dxa"/>
            <w:tcBorders>
              <w:top w:val="single" w:sz="4" w:space="0" w:color="000000"/>
              <w:left w:val="single" w:sz="4" w:space="0" w:color="000000"/>
              <w:bottom w:val="single" w:sz="4" w:space="0" w:color="000000"/>
              <w:right w:val="nil"/>
            </w:tcBorders>
            <w:hideMark/>
          </w:tcPr>
          <w:p w:rsidR="00933DF2" w:rsidRPr="00DE29A9" w:rsidRDefault="006226FF" w:rsidP="00933DF2">
            <w:pPr>
              <w:widowControl/>
              <w:suppressAutoHyphens/>
              <w:autoSpaceDE/>
              <w:autoSpaceDN/>
              <w:adjustRightInd/>
              <w:jc w:val="both"/>
              <w:rPr>
                <w:sz w:val="22"/>
                <w:szCs w:val="22"/>
                <w:lang w:eastAsia="ar-SA"/>
              </w:rPr>
            </w:pPr>
            <w:r w:rsidRPr="00DE29A9">
              <w:rPr>
                <w:sz w:val="22"/>
                <w:szCs w:val="22"/>
                <w:lang w:eastAsia="ar-SA"/>
              </w:rPr>
              <w:t>210</w:t>
            </w:r>
          </w:p>
        </w:tc>
        <w:tc>
          <w:tcPr>
            <w:tcW w:w="1134" w:type="dxa"/>
            <w:tcBorders>
              <w:top w:val="single" w:sz="4" w:space="0" w:color="000000"/>
              <w:left w:val="single" w:sz="4" w:space="0" w:color="000000"/>
              <w:bottom w:val="single" w:sz="4" w:space="0" w:color="000000"/>
              <w:right w:val="nil"/>
            </w:tcBorders>
            <w:hideMark/>
          </w:tcPr>
          <w:p w:rsidR="00933DF2" w:rsidRPr="00DE29A9" w:rsidRDefault="006226FF" w:rsidP="00933DF2">
            <w:pPr>
              <w:widowControl/>
              <w:suppressAutoHyphens/>
              <w:autoSpaceDE/>
              <w:autoSpaceDN/>
              <w:adjustRightInd/>
              <w:jc w:val="both"/>
              <w:rPr>
                <w:sz w:val="22"/>
                <w:szCs w:val="22"/>
                <w:lang w:eastAsia="ar-SA"/>
              </w:rPr>
            </w:pPr>
            <w:r w:rsidRPr="00DE29A9">
              <w:rPr>
                <w:sz w:val="22"/>
                <w:szCs w:val="22"/>
                <w:lang w:eastAsia="ar-SA"/>
              </w:rPr>
              <w:t>208</w:t>
            </w:r>
          </w:p>
        </w:tc>
        <w:tc>
          <w:tcPr>
            <w:tcW w:w="1154" w:type="dxa"/>
            <w:tcBorders>
              <w:top w:val="single" w:sz="4" w:space="0" w:color="000000"/>
              <w:left w:val="single" w:sz="4" w:space="0" w:color="000000"/>
              <w:bottom w:val="single" w:sz="4" w:space="0" w:color="000000"/>
              <w:right w:val="single" w:sz="4" w:space="0" w:color="000000"/>
            </w:tcBorders>
            <w:hideMark/>
          </w:tcPr>
          <w:p w:rsidR="00933DF2" w:rsidRPr="00DE29A9" w:rsidRDefault="006226FF" w:rsidP="00933DF2">
            <w:pPr>
              <w:widowControl/>
              <w:suppressAutoHyphens/>
              <w:autoSpaceDE/>
              <w:autoSpaceDN/>
              <w:adjustRightInd/>
              <w:jc w:val="both"/>
              <w:rPr>
                <w:sz w:val="22"/>
                <w:szCs w:val="22"/>
                <w:highlight w:val="red"/>
                <w:lang w:eastAsia="ar-SA"/>
              </w:rPr>
            </w:pPr>
            <w:r w:rsidRPr="00DE29A9">
              <w:rPr>
                <w:sz w:val="22"/>
                <w:szCs w:val="22"/>
                <w:lang w:eastAsia="ar-SA"/>
              </w:rPr>
              <w:t>208</w:t>
            </w:r>
          </w:p>
        </w:tc>
      </w:tr>
    </w:tbl>
    <w:p w:rsidR="00933DF2" w:rsidRPr="00933DF2" w:rsidRDefault="00933DF2" w:rsidP="00933DF2">
      <w:pPr>
        <w:widowControl/>
        <w:suppressAutoHyphens/>
        <w:autoSpaceDN/>
        <w:adjustRightInd/>
        <w:ind w:firstLine="720"/>
        <w:jc w:val="both"/>
        <w:rPr>
          <w:lang w:eastAsia="ar-SA"/>
        </w:rPr>
      </w:pPr>
    </w:p>
    <w:p w:rsidR="00933DF2" w:rsidRPr="00933DF2" w:rsidRDefault="00933DF2" w:rsidP="00933DF2">
      <w:pPr>
        <w:widowControl/>
        <w:suppressAutoHyphens/>
        <w:autoSpaceDN/>
        <w:adjustRightInd/>
        <w:ind w:firstLine="709"/>
        <w:jc w:val="both"/>
        <w:rPr>
          <w:lang w:eastAsia="ar-SA"/>
        </w:rPr>
      </w:pPr>
      <w:r w:rsidRPr="00933DF2">
        <w:rPr>
          <w:lang w:eastAsia="ar-SA"/>
        </w:rPr>
        <w:t>Структуру населения за 2016 год можно обозначить следующим образом:</w:t>
      </w:r>
    </w:p>
    <w:p w:rsidR="00933DF2" w:rsidRPr="008F467A" w:rsidRDefault="00933DF2" w:rsidP="00933DF2">
      <w:pPr>
        <w:widowControl/>
        <w:suppressAutoHyphens/>
        <w:autoSpaceDN/>
        <w:adjustRightInd/>
        <w:ind w:firstLine="709"/>
        <w:jc w:val="both"/>
        <w:rPr>
          <w:lang w:eastAsia="ar-SA"/>
        </w:rPr>
      </w:pPr>
      <w:r w:rsidRPr="00933DF2">
        <w:rPr>
          <w:lang w:eastAsia="ar-SA"/>
        </w:rPr>
        <w:t xml:space="preserve">1. Количество </w:t>
      </w:r>
      <w:r w:rsidRPr="00933DF2">
        <w:rPr>
          <w:color w:val="000000"/>
          <w:shd w:val="clear" w:color="auto" w:fill="FFFFFF"/>
          <w:lang w:eastAsia="ar-SA"/>
        </w:rPr>
        <w:t xml:space="preserve">наличного </w:t>
      </w:r>
      <w:r w:rsidRPr="00933DF2">
        <w:rPr>
          <w:lang w:eastAsia="ar-SA"/>
        </w:rPr>
        <w:t xml:space="preserve">населения по сельскому </w:t>
      </w:r>
      <w:r w:rsidRPr="008F467A">
        <w:rPr>
          <w:lang w:eastAsia="ar-SA"/>
        </w:rPr>
        <w:t xml:space="preserve">поселению – </w:t>
      </w:r>
      <w:r w:rsidR="00787841" w:rsidRPr="008F467A">
        <w:rPr>
          <w:lang w:eastAsia="ar-SA"/>
        </w:rPr>
        <w:t>208</w:t>
      </w:r>
      <w:r w:rsidRPr="008F467A">
        <w:rPr>
          <w:lang w:eastAsia="ar-SA"/>
        </w:rPr>
        <w:t xml:space="preserve"> чел.</w:t>
      </w:r>
    </w:p>
    <w:p w:rsidR="00933DF2" w:rsidRPr="008F467A" w:rsidRDefault="00933DF2" w:rsidP="00933DF2">
      <w:pPr>
        <w:widowControl/>
        <w:suppressAutoHyphens/>
        <w:autoSpaceDN/>
        <w:adjustRightInd/>
        <w:ind w:firstLine="709"/>
        <w:jc w:val="both"/>
        <w:rPr>
          <w:lang w:eastAsia="ar-SA"/>
        </w:rPr>
      </w:pPr>
      <w:r w:rsidRPr="008F467A">
        <w:rPr>
          <w:lang w:eastAsia="ar-SA"/>
        </w:rPr>
        <w:t xml:space="preserve">2 Население в трудоспособном возрасте – </w:t>
      </w:r>
      <w:r w:rsidR="00787841" w:rsidRPr="008F467A">
        <w:rPr>
          <w:lang w:eastAsia="ar-SA"/>
        </w:rPr>
        <w:t>126</w:t>
      </w:r>
      <w:r w:rsidRPr="008F467A">
        <w:rPr>
          <w:lang w:eastAsia="ar-SA"/>
        </w:rPr>
        <w:t xml:space="preserve"> чел. (</w:t>
      </w:r>
      <w:r w:rsidR="00787841" w:rsidRPr="008F467A">
        <w:rPr>
          <w:lang w:eastAsia="ar-SA"/>
        </w:rPr>
        <w:t>60,5</w:t>
      </w:r>
      <w:r w:rsidRPr="008F467A">
        <w:rPr>
          <w:lang w:eastAsia="ar-SA"/>
        </w:rPr>
        <w:t xml:space="preserve"> %)</w:t>
      </w:r>
    </w:p>
    <w:p w:rsidR="00933DF2" w:rsidRPr="008F467A" w:rsidRDefault="00933DF2" w:rsidP="00933DF2">
      <w:pPr>
        <w:widowControl/>
        <w:suppressAutoHyphens/>
        <w:autoSpaceDN/>
        <w:adjustRightInd/>
        <w:ind w:firstLine="709"/>
        <w:jc w:val="both"/>
        <w:rPr>
          <w:lang w:eastAsia="ar-SA"/>
        </w:rPr>
      </w:pPr>
      <w:r w:rsidRPr="008F467A">
        <w:rPr>
          <w:lang w:eastAsia="ar-SA"/>
        </w:rPr>
        <w:t xml:space="preserve">3. Население старше трудоспособного возраста – </w:t>
      </w:r>
      <w:r w:rsidR="00787841" w:rsidRPr="008F467A">
        <w:rPr>
          <w:lang w:eastAsia="ar-SA"/>
        </w:rPr>
        <w:t>41</w:t>
      </w:r>
      <w:r w:rsidRPr="008F467A">
        <w:rPr>
          <w:lang w:eastAsia="ar-SA"/>
        </w:rPr>
        <w:t xml:space="preserve"> чел. (</w:t>
      </w:r>
      <w:r w:rsidR="00787841" w:rsidRPr="008F467A">
        <w:rPr>
          <w:lang w:eastAsia="ar-SA"/>
        </w:rPr>
        <w:t>19,7</w:t>
      </w:r>
      <w:r w:rsidRPr="008F467A">
        <w:rPr>
          <w:lang w:eastAsia="ar-SA"/>
        </w:rPr>
        <w:t xml:space="preserve"> %)</w:t>
      </w:r>
    </w:p>
    <w:p w:rsidR="00933DF2" w:rsidRPr="00933DF2" w:rsidRDefault="00933DF2" w:rsidP="00933DF2">
      <w:pPr>
        <w:widowControl/>
        <w:suppressAutoHyphens/>
        <w:autoSpaceDE/>
        <w:autoSpaceDN/>
        <w:adjustRightInd/>
        <w:ind w:firstLine="709"/>
        <w:jc w:val="both"/>
        <w:rPr>
          <w:lang w:eastAsia="ar-SA"/>
        </w:rPr>
      </w:pPr>
      <w:r w:rsidRPr="008F467A">
        <w:rPr>
          <w:lang w:eastAsia="ar-SA"/>
        </w:rPr>
        <w:t xml:space="preserve">Демографическая ситуация, складывающаяся на территории сельского </w:t>
      </w:r>
      <w:r w:rsidRPr="00933DF2">
        <w:rPr>
          <w:lang w:eastAsia="ar-SA"/>
        </w:rPr>
        <w:t>поселения, свидетельствует о наличии общих тенденций, присущих большинству территорий Иркутской области, и характеризу</w:t>
      </w:r>
      <w:r w:rsidR="00787841">
        <w:rPr>
          <w:lang w:eastAsia="ar-SA"/>
        </w:rPr>
        <w:t>ется низким уровнем рождаемости</w:t>
      </w:r>
      <w:r w:rsidRPr="00933DF2">
        <w:rPr>
          <w:lang w:eastAsia="ar-SA"/>
        </w:rPr>
        <w:t>.</w:t>
      </w: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933DF2">
        <w:rPr>
          <w:lang w:eastAsia="ar-SA"/>
        </w:rPr>
        <w:t>самообеспечения</w:t>
      </w:r>
      <w:proofErr w:type="spellEnd"/>
      <w:r w:rsidRPr="00933DF2">
        <w:rPr>
          <w:lang w:eastAsia="ar-SA"/>
        </w:rPr>
        <w:t xml:space="preserve"> (питание, лечение, лекарства, одежда). С развалом экономики в период перестройки, произошел развал социальной инфраструктуры на селе, появилась безработица, резко снизились доходы населения. </w:t>
      </w:r>
      <w:r w:rsidRPr="00933DF2">
        <w:t>Из-за нехватки рабочих мест часть трудоспособного населения уезжает в другие районы области, в крупные населенные пункты.</w:t>
      </w:r>
    </w:p>
    <w:p w:rsidR="00933DF2" w:rsidRPr="00933DF2" w:rsidRDefault="00933DF2" w:rsidP="00933DF2">
      <w:pPr>
        <w:widowControl/>
        <w:suppressAutoHyphens/>
        <w:autoSpaceDN/>
        <w:adjustRightInd/>
        <w:ind w:firstLine="709"/>
        <w:jc w:val="both"/>
        <w:rPr>
          <w:lang w:eastAsia="ar-SA"/>
        </w:rPr>
      </w:pPr>
      <w:r w:rsidRPr="00933DF2">
        <w:rPr>
          <w:lang w:eastAsia="ar-SA"/>
        </w:rPr>
        <w:t>На показатели рождаемости влияют следующие моменты:</w:t>
      </w:r>
    </w:p>
    <w:p w:rsidR="00933DF2" w:rsidRPr="00933DF2" w:rsidRDefault="00933DF2" w:rsidP="00933DF2">
      <w:pPr>
        <w:widowControl/>
        <w:suppressAutoHyphens/>
        <w:autoSpaceDN/>
        <w:adjustRightInd/>
        <w:ind w:firstLine="709"/>
        <w:jc w:val="both"/>
        <w:rPr>
          <w:lang w:eastAsia="ar-SA"/>
        </w:rPr>
      </w:pPr>
      <w:r w:rsidRPr="00933DF2">
        <w:rPr>
          <w:lang w:eastAsia="ar-SA"/>
        </w:rPr>
        <w:t>1. материальное благополучие;</w:t>
      </w:r>
    </w:p>
    <w:p w:rsidR="00933DF2" w:rsidRPr="00933DF2" w:rsidRDefault="00933DF2" w:rsidP="00933DF2">
      <w:pPr>
        <w:widowControl/>
        <w:suppressAutoHyphens/>
        <w:autoSpaceDN/>
        <w:adjustRightInd/>
        <w:ind w:firstLine="709"/>
        <w:jc w:val="both"/>
        <w:rPr>
          <w:lang w:eastAsia="ar-SA"/>
        </w:rPr>
      </w:pPr>
      <w:r w:rsidRPr="00933DF2">
        <w:rPr>
          <w:lang w:eastAsia="ar-SA"/>
        </w:rPr>
        <w:t>2. государственные выплаты за рождение второго ребенка;</w:t>
      </w:r>
    </w:p>
    <w:p w:rsidR="00933DF2" w:rsidRPr="00933DF2" w:rsidRDefault="00933DF2" w:rsidP="00933DF2">
      <w:pPr>
        <w:widowControl/>
        <w:suppressAutoHyphens/>
        <w:autoSpaceDN/>
        <w:adjustRightInd/>
        <w:ind w:firstLine="709"/>
        <w:jc w:val="both"/>
        <w:rPr>
          <w:lang w:eastAsia="ar-SA"/>
        </w:rPr>
      </w:pPr>
      <w:r w:rsidRPr="00933DF2">
        <w:rPr>
          <w:lang w:eastAsia="ar-SA"/>
        </w:rPr>
        <w:t>3. наличие собственного жилья;</w:t>
      </w:r>
    </w:p>
    <w:p w:rsidR="00933DF2" w:rsidRPr="00933DF2" w:rsidRDefault="00933DF2" w:rsidP="00933DF2">
      <w:pPr>
        <w:widowControl/>
        <w:suppressAutoHyphens/>
        <w:autoSpaceDN/>
        <w:adjustRightInd/>
        <w:ind w:firstLine="709"/>
        <w:jc w:val="both"/>
        <w:rPr>
          <w:lang w:eastAsia="ar-SA"/>
        </w:rPr>
      </w:pPr>
      <w:r w:rsidRPr="00933DF2">
        <w:rPr>
          <w:lang w:eastAsia="ar-SA"/>
        </w:rPr>
        <w:t>4. уверенность в будущем подрастающего поколения.</w:t>
      </w:r>
    </w:p>
    <w:p w:rsidR="00933DF2" w:rsidRPr="00933DF2" w:rsidRDefault="00933DF2" w:rsidP="00933DF2">
      <w:pPr>
        <w:widowControl/>
        <w:suppressAutoHyphens/>
        <w:autoSpaceDN/>
        <w:adjustRightInd/>
        <w:ind w:firstLine="709"/>
        <w:jc w:val="both"/>
        <w:rPr>
          <w:lang w:eastAsia="ar-SA"/>
        </w:rPr>
      </w:pPr>
    </w:p>
    <w:p w:rsidR="00933DF2" w:rsidRPr="00933DF2" w:rsidRDefault="00933DF2" w:rsidP="00933DF2">
      <w:pPr>
        <w:keepNext/>
        <w:widowControl/>
        <w:numPr>
          <w:ilvl w:val="2"/>
          <w:numId w:val="0"/>
        </w:numPr>
        <w:tabs>
          <w:tab w:val="num" w:pos="0"/>
        </w:tabs>
        <w:suppressAutoHyphens/>
        <w:autoSpaceDE/>
        <w:autoSpaceDN/>
        <w:adjustRightInd/>
        <w:jc w:val="center"/>
        <w:outlineLvl w:val="2"/>
        <w:rPr>
          <w:bCs/>
          <w:caps/>
          <w:lang w:eastAsia="ar-SA"/>
        </w:rPr>
      </w:pPr>
      <w:r w:rsidRPr="00933DF2">
        <w:rPr>
          <w:bCs/>
          <w:caps/>
          <w:lang w:eastAsia="ar-SA"/>
        </w:rPr>
        <w:t>2.1.3. Рынок труда в поселении</w:t>
      </w:r>
    </w:p>
    <w:p w:rsidR="00C0293A" w:rsidRDefault="00933DF2" w:rsidP="00C0293A">
      <w:pPr>
        <w:rPr>
          <w:lang w:eastAsia="ar-SA"/>
        </w:rPr>
      </w:pPr>
      <w:r w:rsidRPr="00933DF2">
        <w:rPr>
          <w:lang w:eastAsia="ar-SA"/>
        </w:rPr>
        <w:t xml:space="preserve">Трудовые ресурсы являются одним из главных факторов развития территории. </w:t>
      </w:r>
    </w:p>
    <w:p w:rsidR="00933DF2" w:rsidRPr="008F467A" w:rsidRDefault="00C0293A" w:rsidP="00C0293A">
      <w:pPr>
        <w:rPr>
          <w:lang w:eastAsia="ar-SA"/>
        </w:rPr>
      </w:pPr>
      <w:r>
        <w:rPr>
          <w:lang w:eastAsia="ar-SA"/>
        </w:rPr>
        <w:t>Числен</w:t>
      </w:r>
      <w:r w:rsidR="00933DF2" w:rsidRPr="00933DF2">
        <w:rPr>
          <w:lang w:eastAsia="ar-SA"/>
        </w:rPr>
        <w:t>ность занятых в экономике (число работников всех организаций</w:t>
      </w:r>
      <w:r>
        <w:rPr>
          <w:lang w:eastAsia="ar-SA"/>
        </w:rPr>
        <w:t>,</w:t>
      </w:r>
      <w:r w:rsidR="00933DF2" w:rsidRPr="00933DF2">
        <w:rPr>
          <w:lang w:eastAsia="ar-SA"/>
        </w:rPr>
        <w:t xml:space="preserve"> распложенных на территории муниципального образования с учётом занятых индивид</w:t>
      </w:r>
      <w:r w:rsidR="00916E33">
        <w:rPr>
          <w:lang w:eastAsia="ar-SA"/>
        </w:rPr>
        <w:t xml:space="preserve">уально-трудовой деятельностью, </w:t>
      </w:r>
      <w:r w:rsidR="00933DF2" w:rsidRPr="00933DF2">
        <w:rPr>
          <w:lang w:eastAsia="ar-SA"/>
        </w:rPr>
        <w:t xml:space="preserve">в фермерских хозяйствах, а также занятых в домашнем хозяйстве, включая личное подсобное хозяйство, производством товаров и услуг для реализации) </w:t>
      </w:r>
      <w:r w:rsidR="00933DF2" w:rsidRPr="008F467A">
        <w:rPr>
          <w:lang w:eastAsia="ar-SA"/>
        </w:rPr>
        <w:t xml:space="preserve">составляет </w:t>
      </w:r>
      <w:r w:rsidR="00787841" w:rsidRPr="008F467A">
        <w:rPr>
          <w:lang w:eastAsia="ar-SA"/>
        </w:rPr>
        <w:t>68</w:t>
      </w:r>
      <w:r w:rsidR="00933DF2" w:rsidRPr="008F467A">
        <w:rPr>
          <w:lang w:eastAsia="ar-SA"/>
        </w:rPr>
        <w:t xml:space="preserve"> человек, что соответствует </w:t>
      </w:r>
      <w:r w:rsidR="00787841" w:rsidRPr="008F467A">
        <w:rPr>
          <w:lang w:eastAsia="ar-SA"/>
        </w:rPr>
        <w:t>32,7</w:t>
      </w:r>
      <w:r w:rsidR="00933DF2" w:rsidRPr="008F467A">
        <w:rPr>
          <w:lang w:eastAsia="ar-SA"/>
        </w:rPr>
        <w:t xml:space="preserve"> % от населения. </w:t>
      </w:r>
    </w:p>
    <w:p w:rsidR="00933DF2" w:rsidRPr="00933DF2" w:rsidRDefault="00933DF2" w:rsidP="00933DF2">
      <w:pPr>
        <w:widowControl/>
        <w:suppressAutoHyphens/>
        <w:autoSpaceDE/>
        <w:autoSpaceDN/>
        <w:adjustRightInd/>
        <w:spacing w:before="280" w:after="280"/>
        <w:jc w:val="both"/>
        <w:rPr>
          <w:lang w:eastAsia="ar-SA"/>
        </w:rPr>
      </w:pPr>
      <w:r w:rsidRPr="00933DF2">
        <w:rPr>
          <w:lang w:eastAsia="ar-SA"/>
        </w:rPr>
        <w:t xml:space="preserve">Занятость населения обеспечивается </w:t>
      </w:r>
      <w:proofErr w:type="spellStart"/>
      <w:r w:rsidR="00787841">
        <w:rPr>
          <w:lang w:eastAsia="ar-SA"/>
        </w:rPr>
        <w:t>Тельбинской</w:t>
      </w:r>
      <w:proofErr w:type="spellEnd"/>
      <w:r w:rsidR="00787841">
        <w:rPr>
          <w:lang w:eastAsia="ar-SA"/>
        </w:rPr>
        <w:t xml:space="preserve"> ООШ</w:t>
      </w:r>
      <w:r w:rsidRPr="00933DF2">
        <w:rPr>
          <w:lang w:eastAsia="ar-SA"/>
        </w:rPr>
        <w:t xml:space="preserve"> – </w:t>
      </w:r>
      <w:r w:rsidR="00787841">
        <w:rPr>
          <w:lang w:eastAsia="ar-SA"/>
        </w:rPr>
        <w:t>10</w:t>
      </w:r>
      <w:r w:rsidRPr="00933DF2">
        <w:rPr>
          <w:lang w:eastAsia="ar-SA"/>
        </w:rPr>
        <w:t xml:space="preserve"> человек и </w:t>
      </w:r>
      <w:r w:rsidR="00787841">
        <w:rPr>
          <w:lang w:eastAsia="ar-SA"/>
        </w:rPr>
        <w:t>Администрация</w:t>
      </w:r>
      <w:r w:rsidRPr="00933DF2">
        <w:rPr>
          <w:lang w:eastAsia="ar-SA"/>
        </w:rPr>
        <w:t xml:space="preserve"> – </w:t>
      </w:r>
      <w:r w:rsidR="00787841">
        <w:rPr>
          <w:lang w:eastAsia="ar-SA"/>
        </w:rPr>
        <w:t>12</w:t>
      </w:r>
      <w:r w:rsidRPr="00933DF2">
        <w:rPr>
          <w:lang w:eastAsia="ar-SA"/>
        </w:rPr>
        <w:t xml:space="preserve"> человек.</w:t>
      </w:r>
    </w:p>
    <w:p w:rsidR="00933DF2" w:rsidRPr="00933DF2" w:rsidRDefault="00933DF2" w:rsidP="00933DF2">
      <w:pPr>
        <w:widowControl/>
        <w:suppressAutoHyphens/>
        <w:autoSpaceDE/>
        <w:autoSpaceDN/>
        <w:adjustRightInd/>
        <w:spacing w:before="280" w:after="280"/>
        <w:jc w:val="both"/>
        <w:rPr>
          <w:lang w:eastAsia="ar-SA"/>
        </w:rPr>
      </w:pPr>
      <w:r w:rsidRPr="00933DF2">
        <w:rPr>
          <w:lang w:eastAsia="ar-SA"/>
        </w:rPr>
        <w:t>К числу предприятий связи</w:t>
      </w:r>
      <w:r w:rsidR="00916E33">
        <w:rPr>
          <w:lang w:eastAsia="ar-SA"/>
        </w:rPr>
        <w:t xml:space="preserve"> относится отделение связи «Почта России».</w:t>
      </w:r>
    </w:p>
    <w:p w:rsidR="00916E33" w:rsidRDefault="00933DF2" w:rsidP="00933DF2">
      <w:pPr>
        <w:widowControl/>
        <w:suppressAutoHyphens/>
        <w:autoSpaceDE/>
        <w:autoSpaceDN/>
        <w:adjustRightInd/>
        <w:spacing w:before="280" w:after="280"/>
        <w:jc w:val="both"/>
        <w:rPr>
          <w:lang w:eastAsia="ar-SA"/>
        </w:rPr>
      </w:pPr>
      <w:r w:rsidRPr="00933DF2">
        <w:rPr>
          <w:lang w:eastAsia="ar-SA"/>
        </w:rPr>
        <w:t>На территории поселка размеща</w:t>
      </w:r>
      <w:r w:rsidR="00916E33">
        <w:rPr>
          <w:lang w:eastAsia="ar-SA"/>
        </w:rPr>
        <w:t>е</w:t>
      </w:r>
      <w:r w:rsidRPr="00933DF2">
        <w:rPr>
          <w:lang w:eastAsia="ar-SA"/>
        </w:rPr>
        <w:t>тся организаци</w:t>
      </w:r>
      <w:r w:rsidR="00916E33">
        <w:rPr>
          <w:lang w:eastAsia="ar-SA"/>
        </w:rPr>
        <w:t>я</w:t>
      </w:r>
      <w:r w:rsidRPr="00933DF2">
        <w:rPr>
          <w:lang w:eastAsia="ar-SA"/>
        </w:rPr>
        <w:t xml:space="preserve"> поселенческого значения – </w:t>
      </w:r>
    </w:p>
    <w:p w:rsidR="00933DF2" w:rsidRPr="00933DF2" w:rsidRDefault="00916E33" w:rsidP="00933DF2">
      <w:pPr>
        <w:widowControl/>
        <w:suppressAutoHyphens/>
        <w:autoSpaceDE/>
        <w:autoSpaceDN/>
        <w:adjustRightInd/>
        <w:spacing w:before="280" w:after="280"/>
        <w:jc w:val="both"/>
        <w:rPr>
          <w:lang w:eastAsia="ar-SA"/>
        </w:rPr>
      </w:pPr>
      <w:r>
        <w:rPr>
          <w:lang w:eastAsia="ar-SA"/>
        </w:rPr>
        <w:t>администра</w:t>
      </w:r>
      <w:r w:rsidR="00933DF2" w:rsidRPr="00933DF2">
        <w:rPr>
          <w:lang w:eastAsia="ar-SA"/>
        </w:rPr>
        <w:t xml:space="preserve">ция </w:t>
      </w:r>
      <w:r>
        <w:rPr>
          <w:lang w:eastAsia="ar-SA"/>
        </w:rPr>
        <w:t>Новотельбин</w:t>
      </w:r>
      <w:r w:rsidR="00933DF2" w:rsidRPr="00933DF2">
        <w:rPr>
          <w:lang w:eastAsia="ar-SA"/>
        </w:rPr>
        <w:t>ского муниципального образования.</w:t>
      </w:r>
    </w:p>
    <w:p w:rsidR="00933DF2" w:rsidRPr="00916E33" w:rsidRDefault="00933DF2" w:rsidP="00933DF2">
      <w:pPr>
        <w:widowControl/>
        <w:suppressAutoHyphens/>
        <w:autoSpaceDE/>
        <w:autoSpaceDN/>
        <w:adjustRightInd/>
        <w:spacing w:before="280" w:after="280"/>
        <w:jc w:val="both"/>
        <w:rPr>
          <w:color w:val="FF0000"/>
          <w:lang w:eastAsia="ar-SA"/>
        </w:rPr>
      </w:pPr>
      <w:r w:rsidRPr="00933DF2">
        <w:rPr>
          <w:lang w:eastAsia="ar-SA"/>
        </w:rPr>
        <w:t xml:space="preserve">Численность трудовых ресурсов составляет </w:t>
      </w:r>
      <w:r w:rsidR="00BD3D25" w:rsidRPr="008F467A">
        <w:rPr>
          <w:lang w:eastAsia="ar-SA"/>
        </w:rPr>
        <w:t>126</w:t>
      </w:r>
      <w:r w:rsidRPr="008F467A">
        <w:rPr>
          <w:lang w:eastAsia="ar-SA"/>
        </w:rPr>
        <w:t xml:space="preserve"> чел. и на перспективу планируется </w:t>
      </w:r>
      <w:r w:rsidR="00BD3D25" w:rsidRPr="008F467A">
        <w:rPr>
          <w:lang w:eastAsia="ar-SA"/>
        </w:rPr>
        <w:t>142</w:t>
      </w:r>
      <w:r w:rsidRPr="008F467A">
        <w:rPr>
          <w:lang w:eastAsia="ar-SA"/>
        </w:rPr>
        <w:t xml:space="preserve"> чел.</w:t>
      </w:r>
    </w:p>
    <w:p w:rsidR="00933DF2" w:rsidRPr="00933DF2" w:rsidRDefault="00933DF2" w:rsidP="00933DF2">
      <w:pPr>
        <w:widowControl/>
        <w:suppressAutoHyphens/>
        <w:autoSpaceDE/>
        <w:autoSpaceDN/>
        <w:adjustRightInd/>
        <w:spacing w:before="280" w:after="280"/>
        <w:ind w:firstLine="709"/>
        <w:jc w:val="both"/>
        <w:rPr>
          <w:caps/>
          <w:lang w:eastAsia="ar-SA"/>
        </w:rPr>
      </w:pPr>
      <w:r w:rsidRPr="00933DF2">
        <w:rPr>
          <w:caps/>
          <w:lang w:eastAsia="ar-SA"/>
        </w:rPr>
        <w:t>2.1.4. Развитие отраслей социальной сферы</w:t>
      </w:r>
    </w:p>
    <w:p w:rsidR="00933DF2" w:rsidRPr="00933DF2" w:rsidRDefault="00933DF2" w:rsidP="00933DF2">
      <w:pPr>
        <w:widowControl/>
        <w:autoSpaceDE/>
        <w:autoSpaceDN/>
        <w:adjustRightInd/>
        <w:ind w:firstLine="720"/>
        <w:jc w:val="both"/>
        <w:rPr>
          <w:color w:val="FF0000"/>
          <w:szCs w:val="20"/>
        </w:rPr>
      </w:pPr>
      <w:r w:rsidRPr="00933DF2">
        <w:rPr>
          <w:szCs w:val="20"/>
        </w:rPr>
        <w:t xml:space="preserve">В </w:t>
      </w:r>
      <w:r w:rsidR="00916E33">
        <w:rPr>
          <w:szCs w:val="20"/>
        </w:rPr>
        <w:t>Новотельбин</w:t>
      </w:r>
      <w:r w:rsidRPr="00933DF2">
        <w:rPr>
          <w:szCs w:val="20"/>
        </w:rPr>
        <w:t xml:space="preserve">ском муниципальном образовании есть </w:t>
      </w:r>
      <w:r w:rsidRPr="00933DF2">
        <w:rPr>
          <w:kern w:val="2"/>
          <w:lang w:eastAsia="ar-SA"/>
        </w:rPr>
        <w:t>фельдшерско-акушерски</w:t>
      </w:r>
      <w:r w:rsidR="00916E33">
        <w:rPr>
          <w:kern w:val="2"/>
          <w:lang w:eastAsia="ar-SA"/>
        </w:rPr>
        <w:t>й</w:t>
      </w:r>
      <w:r w:rsidRPr="00933DF2">
        <w:rPr>
          <w:kern w:val="2"/>
          <w:lang w:eastAsia="ar-SA"/>
        </w:rPr>
        <w:t xml:space="preserve"> пункт</w:t>
      </w:r>
      <w:r w:rsidRPr="00933DF2">
        <w:rPr>
          <w:szCs w:val="20"/>
        </w:rPr>
        <w:t>, отделени</w:t>
      </w:r>
      <w:r w:rsidR="00916E33">
        <w:rPr>
          <w:szCs w:val="20"/>
        </w:rPr>
        <w:t xml:space="preserve">е почтовой связи, МКУК «Новотельбинский социально-культурный центр», </w:t>
      </w:r>
      <w:proofErr w:type="spellStart"/>
      <w:r w:rsidR="00916E33">
        <w:rPr>
          <w:szCs w:val="20"/>
        </w:rPr>
        <w:t>Тельбинская</w:t>
      </w:r>
      <w:proofErr w:type="spellEnd"/>
      <w:r w:rsidR="00916E33">
        <w:rPr>
          <w:szCs w:val="20"/>
        </w:rPr>
        <w:t xml:space="preserve"> ООШ, магазин </w:t>
      </w:r>
      <w:proofErr w:type="spellStart"/>
      <w:r w:rsidR="00916E33">
        <w:rPr>
          <w:szCs w:val="20"/>
        </w:rPr>
        <w:t>Барлукского</w:t>
      </w:r>
      <w:proofErr w:type="spellEnd"/>
      <w:r w:rsidR="00916E33">
        <w:rPr>
          <w:szCs w:val="20"/>
        </w:rPr>
        <w:t xml:space="preserve"> ПО</w:t>
      </w:r>
      <w:r w:rsidRPr="00933DF2">
        <w:rPr>
          <w:szCs w:val="20"/>
        </w:rPr>
        <w:t xml:space="preserve">.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Прогнозом на 2017 год и на период до 2027 года определены следующие приоритеты социальной инфраструктуры развития сельского поселения:</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lastRenderedPageBreak/>
        <w:t>-повышение уровня жизни населения сельского, в т.ч. на основе развития социальной инфраструктуры;</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-развитие жилищной сферы в сельском поселении;</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-создание условий для гармоничного развития подрастающего поколения в сельском поселении;</w:t>
      </w:r>
    </w:p>
    <w:p w:rsidR="00933DF2" w:rsidRPr="00933DF2" w:rsidRDefault="00933DF2" w:rsidP="00933DF2">
      <w:pPr>
        <w:widowControl/>
        <w:suppressAutoHyphens/>
        <w:autoSpaceDE/>
        <w:autoSpaceDN/>
        <w:adjustRightInd/>
        <w:ind w:firstLine="709"/>
        <w:jc w:val="both"/>
        <w:rPr>
          <w:b/>
          <w:lang w:eastAsia="ar-SA"/>
        </w:rPr>
      </w:pPr>
      <w:r w:rsidRPr="00933DF2">
        <w:rPr>
          <w:lang w:eastAsia="ar-SA"/>
        </w:rPr>
        <w:t>-сохранение культурного наследия.</w:t>
      </w:r>
    </w:p>
    <w:p w:rsidR="00933DF2" w:rsidRPr="00933DF2" w:rsidRDefault="00933DF2" w:rsidP="00933DF2">
      <w:pPr>
        <w:widowControl/>
        <w:suppressAutoHyphens/>
        <w:autoSpaceDE/>
        <w:autoSpaceDN/>
        <w:adjustRightInd/>
        <w:spacing w:before="280" w:after="280"/>
        <w:ind w:firstLine="709"/>
        <w:jc w:val="both"/>
        <w:rPr>
          <w:caps/>
          <w:lang w:eastAsia="ar-SA"/>
        </w:rPr>
      </w:pPr>
      <w:r w:rsidRPr="00933DF2">
        <w:rPr>
          <w:caps/>
          <w:lang w:eastAsia="ar-SA"/>
        </w:rPr>
        <w:t>2.1.4.1. Культура</w:t>
      </w:r>
    </w:p>
    <w:p w:rsidR="00933DF2" w:rsidRPr="00933DF2" w:rsidRDefault="00933DF2" w:rsidP="00933DF2">
      <w:pPr>
        <w:widowControl/>
        <w:autoSpaceDE/>
        <w:autoSpaceDN/>
        <w:adjustRightInd/>
        <w:ind w:firstLine="720"/>
        <w:jc w:val="both"/>
        <w:rPr>
          <w:i/>
        </w:rPr>
      </w:pPr>
      <w:r w:rsidRPr="00933DF2">
        <w:t xml:space="preserve">На территории </w:t>
      </w:r>
      <w:r w:rsidR="00BD3D25">
        <w:t>Новотельбин</w:t>
      </w:r>
      <w:r w:rsidRPr="00933DF2">
        <w:t xml:space="preserve">ского муниципального образования сеть учреждений культуры развита слабо. На </w:t>
      </w:r>
      <w:r w:rsidR="00BD3D25">
        <w:t>2</w:t>
      </w:r>
      <w:r w:rsidRPr="00933DF2">
        <w:t xml:space="preserve"> населенных пунктов </w:t>
      </w:r>
      <w:r w:rsidR="00BD3D25">
        <w:t>1</w:t>
      </w:r>
      <w:r w:rsidRPr="00933DF2">
        <w:t xml:space="preserve"> учреждени</w:t>
      </w:r>
      <w:r w:rsidR="00BD3D25">
        <w:t>е</w:t>
      </w:r>
      <w:r w:rsidRPr="00933DF2">
        <w:t xml:space="preserve"> культуры. </w:t>
      </w:r>
      <w:r w:rsidR="00BD3D25">
        <w:t>Функционирует</w:t>
      </w:r>
      <w:r w:rsidRPr="00933DF2">
        <w:t xml:space="preserve"> публичная библиотека в </w:t>
      </w:r>
      <w:r w:rsidR="00BD3D25">
        <w:t>здании</w:t>
      </w:r>
      <w:r w:rsidRPr="00933DF2">
        <w:t xml:space="preserve"> </w:t>
      </w:r>
      <w:r w:rsidR="00BD3D25">
        <w:t>МКУК «НСКЦ»</w:t>
      </w:r>
      <w:r w:rsidRPr="00933DF2">
        <w:t xml:space="preserve">. </w:t>
      </w:r>
    </w:p>
    <w:p w:rsidR="00933DF2" w:rsidRPr="00933DF2" w:rsidRDefault="00933DF2" w:rsidP="00933DF2">
      <w:pPr>
        <w:widowControl/>
        <w:suppressAutoHyphens/>
        <w:autoSpaceDN/>
        <w:adjustRightInd/>
        <w:ind w:firstLine="426"/>
        <w:jc w:val="both"/>
        <w:rPr>
          <w:lang w:eastAsia="ar-SA"/>
        </w:rPr>
      </w:pPr>
      <w:r w:rsidRPr="00933DF2">
        <w:rPr>
          <w:lang w:eastAsia="ar-SA"/>
        </w:rPr>
        <w:t>В Дом</w:t>
      </w:r>
      <w:r w:rsidR="00BD3D25">
        <w:rPr>
          <w:lang w:eastAsia="ar-SA"/>
        </w:rPr>
        <w:t>е</w:t>
      </w:r>
      <w:r w:rsidRPr="00933DF2">
        <w:rPr>
          <w:lang w:eastAsia="ar-SA"/>
        </w:rPr>
        <w:t xml:space="preserve"> культуры поселения созданы взрослые и детские коллективы, работают кружки для взрослых и детей различных направлений: танцевальные, музыкальные и т.д. </w:t>
      </w:r>
    </w:p>
    <w:p w:rsidR="00933DF2" w:rsidRPr="00933DF2" w:rsidRDefault="00933DF2" w:rsidP="00933DF2">
      <w:pPr>
        <w:widowControl/>
        <w:suppressAutoHyphens/>
        <w:autoSpaceDN/>
        <w:adjustRightInd/>
        <w:ind w:firstLine="426"/>
        <w:jc w:val="both"/>
        <w:rPr>
          <w:lang w:eastAsia="ar-SA"/>
        </w:rPr>
      </w:pPr>
      <w:r w:rsidRPr="00933DF2">
        <w:rPr>
          <w:lang w:eastAsia="ar-SA"/>
        </w:rPr>
        <w:t>Одним из основных направлений работы</w:t>
      </w:r>
      <w:r w:rsidR="00BD3D25">
        <w:rPr>
          <w:lang w:eastAsia="ar-SA"/>
        </w:rPr>
        <w:t>,</w:t>
      </w:r>
      <w:r w:rsidRPr="00933DF2">
        <w:rPr>
          <w:lang w:eastAsia="ar-SA"/>
        </w:rPr>
        <w:t xml:space="preserve">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w:t>
      </w:r>
      <w:r w:rsidR="00BD3D25">
        <w:rPr>
          <w:lang w:eastAsia="ar-SA"/>
        </w:rPr>
        <w:t xml:space="preserve">концертов, </w:t>
      </w:r>
      <w:r w:rsidRPr="00933DF2">
        <w:rPr>
          <w:lang w:eastAsia="ar-SA"/>
        </w:rPr>
        <w:t>Дни призывника, проведение единых социальных действий.</w:t>
      </w:r>
    </w:p>
    <w:p w:rsidR="00933DF2" w:rsidRPr="00933DF2" w:rsidRDefault="00933DF2" w:rsidP="00933DF2">
      <w:pPr>
        <w:widowControl/>
        <w:suppressAutoHyphens/>
        <w:autoSpaceDE/>
        <w:autoSpaceDN/>
        <w:adjustRightInd/>
        <w:ind w:firstLine="426"/>
        <w:jc w:val="both"/>
        <w:rPr>
          <w:lang w:eastAsia="ar-SA"/>
        </w:rPr>
      </w:pPr>
      <w:r w:rsidRPr="00933DF2">
        <w:rPr>
          <w:lang w:eastAsia="ar-SA"/>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933DF2" w:rsidRPr="00933DF2" w:rsidRDefault="00933DF2" w:rsidP="00933DF2">
      <w:pPr>
        <w:widowControl/>
        <w:suppressAutoHyphens/>
        <w:autoSpaceDE/>
        <w:autoSpaceDN/>
        <w:adjustRightInd/>
        <w:ind w:firstLine="426"/>
        <w:jc w:val="both"/>
        <w:rPr>
          <w:b/>
          <w:lang w:eastAsia="ar-SA"/>
        </w:rPr>
      </w:pPr>
      <w:r w:rsidRPr="00933DF2">
        <w:rPr>
          <w:lang w:eastAsia="ar-SA"/>
        </w:rPr>
        <w:t>Проведение этих мероприятий позволит увеличить обеспеченность населения сельского поселения культурно-досуговыми услугами.</w:t>
      </w:r>
    </w:p>
    <w:p w:rsidR="00933DF2" w:rsidRPr="00933DF2" w:rsidRDefault="00933DF2" w:rsidP="00933DF2">
      <w:pPr>
        <w:widowControl/>
        <w:suppressAutoHyphens/>
        <w:autoSpaceDE/>
        <w:autoSpaceDN/>
        <w:adjustRightInd/>
        <w:ind w:firstLine="426"/>
        <w:jc w:val="both"/>
        <w:rPr>
          <w:b/>
          <w:lang w:eastAsia="ar-SA"/>
        </w:rPr>
      </w:pPr>
    </w:p>
    <w:p w:rsidR="00933DF2" w:rsidRPr="00933DF2" w:rsidRDefault="00933DF2" w:rsidP="00933DF2">
      <w:pPr>
        <w:widowControl/>
        <w:suppressAutoHyphens/>
        <w:autoSpaceDE/>
        <w:autoSpaceDN/>
        <w:adjustRightInd/>
        <w:ind w:firstLine="709"/>
        <w:jc w:val="both"/>
        <w:rPr>
          <w:caps/>
          <w:lang w:eastAsia="ar-SA"/>
        </w:rPr>
      </w:pPr>
      <w:r w:rsidRPr="00933DF2">
        <w:rPr>
          <w:caps/>
          <w:lang w:eastAsia="ar-SA"/>
        </w:rPr>
        <w:t>2.1.4.2.Физическая культура и спорт</w:t>
      </w:r>
    </w:p>
    <w:p w:rsidR="00933DF2" w:rsidRPr="00933DF2" w:rsidRDefault="00933DF2" w:rsidP="00933DF2">
      <w:pPr>
        <w:widowControl/>
        <w:suppressAutoHyphens/>
        <w:autoSpaceDE/>
        <w:autoSpaceDN/>
        <w:adjustRightInd/>
        <w:jc w:val="both"/>
        <w:rPr>
          <w:caps/>
          <w:lang w:eastAsia="ar-SA"/>
        </w:rPr>
      </w:pPr>
    </w:p>
    <w:p w:rsidR="008A2175" w:rsidRPr="00933DF2" w:rsidRDefault="00933DF2" w:rsidP="008A2175">
      <w:pPr>
        <w:widowControl/>
        <w:autoSpaceDE/>
        <w:autoSpaceDN/>
        <w:adjustRightInd/>
        <w:ind w:firstLine="709"/>
        <w:jc w:val="both"/>
        <w:rPr>
          <w:color w:val="000000"/>
        </w:rPr>
      </w:pPr>
      <w:r w:rsidRPr="00933DF2">
        <w:rPr>
          <w:color w:val="000000"/>
        </w:rPr>
        <w:t>Спортивно-оздоровительны</w:t>
      </w:r>
      <w:r w:rsidR="00C0293A">
        <w:rPr>
          <w:color w:val="000000"/>
        </w:rPr>
        <w:t>е</w:t>
      </w:r>
      <w:r w:rsidRPr="00933DF2">
        <w:rPr>
          <w:color w:val="000000"/>
        </w:rPr>
        <w:t xml:space="preserve"> учреждени</w:t>
      </w:r>
      <w:r w:rsidR="00C0293A">
        <w:rPr>
          <w:color w:val="000000"/>
        </w:rPr>
        <w:t>я</w:t>
      </w:r>
      <w:r w:rsidRPr="00933DF2">
        <w:rPr>
          <w:color w:val="000000"/>
        </w:rPr>
        <w:t xml:space="preserve"> на территории </w:t>
      </w:r>
      <w:r w:rsidR="00BD3D25">
        <w:rPr>
          <w:color w:val="000000"/>
        </w:rPr>
        <w:t>Новотельбин</w:t>
      </w:r>
      <w:r w:rsidRPr="00933DF2">
        <w:rPr>
          <w:color w:val="000000"/>
        </w:rPr>
        <w:t>ского муниципального образования –</w:t>
      </w:r>
      <w:r w:rsidR="00BD3D25">
        <w:rPr>
          <w:color w:val="000000"/>
        </w:rPr>
        <w:t xml:space="preserve"> </w:t>
      </w:r>
      <w:r w:rsidRPr="00933DF2">
        <w:rPr>
          <w:color w:val="000000"/>
        </w:rPr>
        <w:t>спортивн</w:t>
      </w:r>
      <w:r w:rsidR="00BD3D25">
        <w:rPr>
          <w:color w:val="000000"/>
        </w:rPr>
        <w:t>ая</w:t>
      </w:r>
      <w:r w:rsidRPr="00933DF2">
        <w:rPr>
          <w:color w:val="000000"/>
        </w:rPr>
        <w:t xml:space="preserve"> площадк</w:t>
      </w:r>
      <w:r w:rsidR="00BD3D25">
        <w:rPr>
          <w:color w:val="000000"/>
        </w:rPr>
        <w:t>а</w:t>
      </w:r>
      <w:r w:rsidRPr="00933DF2">
        <w:rPr>
          <w:color w:val="000000"/>
        </w:rPr>
        <w:t xml:space="preserve"> при учреждени</w:t>
      </w:r>
      <w:r w:rsidR="00BD3D25">
        <w:rPr>
          <w:color w:val="000000"/>
        </w:rPr>
        <w:t>и</w:t>
      </w:r>
      <w:r w:rsidRPr="00933DF2">
        <w:rPr>
          <w:color w:val="000000"/>
        </w:rPr>
        <w:t xml:space="preserve"> образования и культуры. Спорт</w:t>
      </w:r>
      <w:r w:rsidR="00BD3D25">
        <w:rPr>
          <w:color w:val="000000"/>
        </w:rPr>
        <w:t xml:space="preserve">ивное воспитание осуществляется на спортивной площадке и </w:t>
      </w:r>
      <w:r w:rsidRPr="00933DF2">
        <w:rPr>
          <w:color w:val="000000"/>
        </w:rPr>
        <w:t xml:space="preserve">в школьном </w:t>
      </w:r>
      <w:r w:rsidR="00BD3D25">
        <w:rPr>
          <w:color w:val="000000"/>
        </w:rPr>
        <w:t>коридоре, т.к. в школе отсутствует спортзал</w:t>
      </w:r>
      <w:r w:rsidRPr="00933DF2">
        <w:rPr>
          <w:color w:val="000000"/>
        </w:rPr>
        <w:t xml:space="preserve">. </w:t>
      </w:r>
      <w:r w:rsidR="008A2175">
        <w:rPr>
          <w:color w:val="000000"/>
        </w:rPr>
        <w:t>В августе 2017 года будет произведена постановка на кадастровый учет земельного участка под строительство спортивной площадки.</w:t>
      </w:r>
    </w:p>
    <w:p w:rsidR="00933DF2" w:rsidRPr="00933DF2" w:rsidRDefault="00BD3D25" w:rsidP="00933DF2">
      <w:pPr>
        <w:widowControl/>
        <w:autoSpaceDE/>
        <w:autoSpaceDN/>
        <w:adjustRightInd/>
        <w:ind w:firstLine="709"/>
        <w:jc w:val="both"/>
        <w:rPr>
          <w:color w:val="000000"/>
        </w:rPr>
      </w:pPr>
      <w:r>
        <w:rPr>
          <w:color w:val="000000"/>
        </w:rPr>
        <w:t xml:space="preserve">Планируется строительство спортивной площадки для посещения взрослыми и детьми </w:t>
      </w:r>
      <w:r w:rsidR="00D65224">
        <w:rPr>
          <w:color w:val="000000"/>
        </w:rPr>
        <w:t xml:space="preserve">по ул. Шолохова, 2 в </w:t>
      </w:r>
      <w:r w:rsidR="008A2175">
        <w:rPr>
          <w:color w:val="000000"/>
        </w:rPr>
        <w:t xml:space="preserve">июле </w:t>
      </w:r>
      <w:r w:rsidR="00D65224">
        <w:rPr>
          <w:color w:val="000000"/>
        </w:rPr>
        <w:t>201</w:t>
      </w:r>
      <w:r w:rsidR="008A2175">
        <w:rPr>
          <w:color w:val="000000"/>
        </w:rPr>
        <w:t>8</w:t>
      </w:r>
      <w:r w:rsidR="00D65224">
        <w:rPr>
          <w:color w:val="000000"/>
        </w:rPr>
        <w:t xml:space="preserve"> года.</w:t>
      </w:r>
      <w:r w:rsidR="008A2175">
        <w:rPr>
          <w:color w:val="000000"/>
        </w:rPr>
        <w:t xml:space="preserve">  </w:t>
      </w:r>
    </w:p>
    <w:p w:rsidR="00933DF2" w:rsidRPr="00933DF2" w:rsidRDefault="00933DF2" w:rsidP="00933DF2">
      <w:pPr>
        <w:keepNext/>
        <w:widowControl/>
        <w:numPr>
          <w:ilvl w:val="2"/>
          <w:numId w:val="0"/>
        </w:numPr>
        <w:tabs>
          <w:tab w:val="num" w:pos="0"/>
        </w:tabs>
        <w:suppressAutoHyphens/>
        <w:autoSpaceDE/>
        <w:autoSpaceDN/>
        <w:adjustRightInd/>
        <w:spacing w:before="240"/>
        <w:ind w:firstLine="720"/>
        <w:jc w:val="both"/>
        <w:outlineLvl w:val="2"/>
        <w:rPr>
          <w:bCs/>
          <w:caps/>
          <w:sz w:val="26"/>
          <w:szCs w:val="26"/>
          <w:lang w:eastAsia="ar-SA"/>
        </w:rPr>
      </w:pPr>
      <w:r w:rsidRPr="00933DF2">
        <w:rPr>
          <w:bCs/>
          <w:caps/>
          <w:lang w:eastAsia="ar-SA"/>
        </w:rPr>
        <w:t>2.1.4.3.. Образование</w:t>
      </w:r>
    </w:p>
    <w:p w:rsidR="00933DF2" w:rsidRPr="00933DF2" w:rsidRDefault="00933DF2" w:rsidP="00933DF2">
      <w:pPr>
        <w:widowControl/>
        <w:suppressAutoHyphens/>
        <w:autoSpaceDE/>
        <w:autoSpaceDN/>
        <w:adjustRightInd/>
        <w:rPr>
          <w:lang w:eastAsia="ar-SA"/>
        </w:rPr>
      </w:pP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На территории поселения находится одна школа. Численность учащихся составляет </w:t>
      </w:r>
      <w:r w:rsidR="00D65224">
        <w:rPr>
          <w:lang w:eastAsia="ar-SA"/>
        </w:rPr>
        <w:t>19</w:t>
      </w:r>
      <w:r w:rsidRPr="00933DF2">
        <w:rPr>
          <w:lang w:eastAsia="ar-SA"/>
        </w:rPr>
        <w:t xml:space="preserve"> человек. </w:t>
      </w:r>
    </w:p>
    <w:p w:rsidR="00933DF2" w:rsidRPr="00933DF2" w:rsidRDefault="00933DF2" w:rsidP="00933DF2">
      <w:pPr>
        <w:widowControl/>
        <w:suppressAutoHyphens/>
        <w:autoSpaceDE/>
        <w:autoSpaceDN/>
        <w:adjustRightInd/>
        <w:ind w:left="-360" w:firstLine="540"/>
        <w:jc w:val="both"/>
        <w:rPr>
          <w:lang w:eastAsia="ar-SA"/>
        </w:rPr>
      </w:pPr>
    </w:p>
    <w:tbl>
      <w:tblPr>
        <w:tblW w:w="10005" w:type="dxa"/>
        <w:tblLayout w:type="fixed"/>
        <w:tblLook w:val="04A0" w:firstRow="1" w:lastRow="0" w:firstColumn="1" w:lastColumn="0" w:noHBand="0" w:noVBand="1"/>
      </w:tblPr>
      <w:tblGrid>
        <w:gridCol w:w="765"/>
        <w:gridCol w:w="4634"/>
        <w:gridCol w:w="1843"/>
        <w:gridCol w:w="851"/>
        <w:gridCol w:w="992"/>
        <w:gridCol w:w="920"/>
      </w:tblGrid>
      <w:tr w:rsidR="00933DF2" w:rsidRPr="00933DF2" w:rsidTr="00D65224">
        <w:tc>
          <w:tcPr>
            <w:tcW w:w="765" w:type="dxa"/>
            <w:tcBorders>
              <w:top w:val="single" w:sz="4" w:space="0" w:color="000000"/>
              <w:left w:val="single" w:sz="4" w:space="0" w:color="000000"/>
              <w:bottom w:val="single" w:sz="4" w:space="0" w:color="000000"/>
              <w:right w:val="nil"/>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w:t>
            </w:r>
          </w:p>
        </w:tc>
        <w:tc>
          <w:tcPr>
            <w:tcW w:w="4634" w:type="dxa"/>
            <w:tcBorders>
              <w:top w:val="single" w:sz="4" w:space="0" w:color="000000"/>
              <w:left w:val="single" w:sz="4" w:space="0" w:color="000000"/>
              <w:bottom w:val="single" w:sz="4" w:space="0" w:color="000000"/>
              <w:right w:val="nil"/>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Наименование</w:t>
            </w:r>
          </w:p>
        </w:tc>
        <w:tc>
          <w:tcPr>
            <w:tcW w:w="1843" w:type="dxa"/>
            <w:tcBorders>
              <w:top w:val="single" w:sz="4" w:space="0" w:color="000000"/>
              <w:left w:val="single" w:sz="4" w:space="0" w:color="000000"/>
              <w:bottom w:val="single" w:sz="4" w:space="0" w:color="000000"/>
              <w:right w:val="nil"/>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Улица</w:t>
            </w:r>
          </w:p>
        </w:tc>
        <w:tc>
          <w:tcPr>
            <w:tcW w:w="851" w:type="dxa"/>
            <w:tcBorders>
              <w:top w:val="single" w:sz="4" w:space="0" w:color="000000"/>
              <w:left w:val="single" w:sz="4" w:space="0" w:color="000000"/>
              <w:bottom w:val="single" w:sz="4" w:space="0" w:color="000000"/>
              <w:right w:val="nil"/>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 дома</w:t>
            </w:r>
          </w:p>
        </w:tc>
        <w:tc>
          <w:tcPr>
            <w:tcW w:w="992" w:type="dxa"/>
            <w:tcBorders>
              <w:top w:val="single" w:sz="4" w:space="0" w:color="000000"/>
              <w:left w:val="single" w:sz="4" w:space="0" w:color="000000"/>
              <w:bottom w:val="single" w:sz="4" w:space="0" w:color="000000"/>
              <w:right w:val="nil"/>
            </w:tcBorders>
            <w:hideMark/>
          </w:tcPr>
          <w:p w:rsidR="00933DF2" w:rsidRPr="00933DF2" w:rsidRDefault="00933DF2" w:rsidP="00933DF2">
            <w:pPr>
              <w:widowControl/>
              <w:suppressAutoHyphens/>
              <w:autoSpaceDE/>
              <w:autoSpaceDN/>
              <w:adjustRightInd/>
              <w:jc w:val="center"/>
              <w:rPr>
                <w:sz w:val="22"/>
                <w:szCs w:val="22"/>
                <w:lang w:eastAsia="ar-SA"/>
              </w:rPr>
            </w:pPr>
            <w:proofErr w:type="spellStart"/>
            <w:proofErr w:type="gramStart"/>
            <w:r w:rsidRPr="00933DF2">
              <w:rPr>
                <w:sz w:val="22"/>
                <w:szCs w:val="22"/>
                <w:lang w:eastAsia="ar-SA"/>
              </w:rPr>
              <w:t>Мощ-ность</w:t>
            </w:r>
            <w:proofErr w:type="spellEnd"/>
            <w:proofErr w:type="gramEnd"/>
            <w:r w:rsidRPr="00933DF2">
              <w:rPr>
                <w:sz w:val="22"/>
                <w:szCs w:val="22"/>
                <w:lang w:eastAsia="ar-SA"/>
              </w:rPr>
              <w:t>,</w:t>
            </w:r>
          </w:p>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место</w:t>
            </w:r>
          </w:p>
        </w:tc>
        <w:tc>
          <w:tcPr>
            <w:tcW w:w="920" w:type="dxa"/>
            <w:tcBorders>
              <w:top w:val="single" w:sz="4" w:space="0" w:color="000000"/>
              <w:left w:val="single" w:sz="4" w:space="0" w:color="000000"/>
              <w:bottom w:val="single" w:sz="4" w:space="0" w:color="000000"/>
              <w:right w:val="single" w:sz="4" w:space="0" w:color="000000"/>
            </w:tcBorders>
            <w:hideMark/>
          </w:tcPr>
          <w:p w:rsidR="00933DF2" w:rsidRPr="00933DF2" w:rsidRDefault="00933DF2" w:rsidP="00933DF2">
            <w:pPr>
              <w:widowControl/>
              <w:suppressAutoHyphens/>
              <w:autoSpaceDE/>
              <w:autoSpaceDN/>
              <w:adjustRightInd/>
              <w:jc w:val="center"/>
              <w:rPr>
                <w:sz w:val="22"/>
                <w:szCs w:val="22"/>
                <w:lang w:eastAsia="ar-SA"/>
              </w:rPr>
            </w:pPr>
            <w:proofErr w:type="spellStart"/>
            <w:r w:rsidRPr="00933DF2">
              <w:rPr>
                <w:sz w:val="22"/>
                <w:szCs w:val="22"/>
                <w:lang w:eastAsia="ar-SA"/>
              </w:rPr>
              <w:t>Этажн</w:t>
            </w:r>
            <w:proofErr w:type="spellEnd"/>
            <w:r w:rsidRPr="00933DF2">
              <w:rPr>
                <w:sz w:val="22"/>
                <w:szCs w:val="22"/>
                <w:lang w:eastAsia="ar-SA"/>
              </w:rPr>
              <w:t>.</w:t>
            </w:r>
          </w:p>
        </w:tc>
      </w:tr>
      <w:tr w:rsidR="00933DF2" w:rsidRPr="00933DF2" w:rsidTr="00D65224">
        <w:tc>
          <w:tcPr>
            <w:tcW w:w="765" w:type="dxa"/>
            <w:tcBorders>
              <w:top w:val="single" w:sz="4" w:space="0" w:color="000000"/>
              <w:left w:val="single" w:sz="4" w:space="0" w:color="000000"/>
              <w:bottom w:val="single" w:sz="4" w:space="0" w:color="000000"/>
              <w:right w:val="nil"/>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1</w:t>
            </w:r>
          </w:p>
        </w:tc>
        <w:tc>
          <w:tcPr>
            <w:tcW w:w="4634" w:type="dxa"/>
            <w:tcBorders>
              <w:top w:val="single" w:sz="4" w:space="0" w:color="000000"/>
              <w:left w:val="single" w:sz="4" w:space="0" w:color="000000"/>
              <w:bottom w:val="single" w:sz="4" w:space="0" w:color="000000"/>
              <w:right w:val="nil"/>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w:t>
            </w:r>
          </w:p>
        </w:tc>
        <w:tc>
          <w:tcPr>
            <w:tcW w:w="1843" w:type="dxa"/>
            <w:tcBorders>
              <w:top w:val="single" w:sz="4" w:space="0" w:color="000000"/>
              <w:left w:val="single" w:sz="4" w:space="0" w:color="000000"/>
              <w:bottom w:val="single" w:sz="4" w:space="0" w:color="000000"/>
              <w:right w:val="nil"/>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3</w:t>
            </w:r>
          </w:p>
        </w:tc>
        <w:tc>
          <w:tcPr>
            <w:tcW w:w="851" w:type="dxa"/>
            <w:tcBorders>
              <w:top w:val="single" w:sz="4" w:space="0" w:color="000000"/>
              <w:left w:val="single" w:sz="4" w:space="0" w:color="000000"/>
              <w:bottom w:val="single" w:sz="4" w:space="0" w:color="000000"/>
              <w:right w:val="nil"/>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4</w:t>
            </w:r>
          </w:p>
        </w:tc>
        <w:tc>
          <w:tcPr>
            <w:tcW w:w="992" w:type="dxa"/>
            <w:tcBorders>
              <w:top w:val="single" w:sz="4" w:space="0" w:color="000000"/>
              <w:left w:val="single" w:sz="4" w:space="0" w:color="000000"/>
              <w:bottom w:val="single" w:sz="4" w:space="0" w:color="000000"/>
              <w:right w:val="nil"/>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5</w:t>
            </w:r>
          </w:p>
        </w:tc>
        <w:tc>
          <w:tcPr>
            <w:tcW w:w="920" w:type="dxa"/>
            <w:tcBorders>
              <w:top w:val="single" w:sz="4" w:space="0" w:color="000000"/>
              <w:left w:val="single" w:sz="4" w:space="0" w:color="000000"/>
              <w:bottom w:val="single" w:sz="4" w:space="0" w:color="000000"/>
              <w:right w:val="single" w:sz="4" w:space="0" w:color="000000"/>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6</w:t>
            </w:r>
          </w:p>
        </w:tc>
      </w:tr>
      <w:tr w:rsidR="00933DF2" w:rsidRPr="00933DF2" w:rsidTr="00D65224">
        <w:tc>
          <w:tcPr>
            <w:tcW w:w="765" w:type="dxa"/>
            <w:tcBorders>
              <w:top w:val="single" w:sz="4" w:space="0" w:color="000000"/>
              <w:left w:val="single" w:sz="4" w:space="0" w:color="000000"/>
              <w:bottom w:val="single" w:sz="4" w:space="0" w:color="000000"/>
              <w:right w:val="nil"/>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1</w:t>
            </w:r>
          </w:p>
        </w:tc>
        <w:tc>
          <w:tcPr>
            <w:tcW w:w="4634" w:type="dxa"/>
            <w:tcBorders>
              <w:top w:val="single" w:sz="4" w:space="0" w:color="000000"/>
              <w:left w:val="single" w:sz="4" w:space="0" w:color="000000"/>
              <w:bottom w:val="single" w:sz="4" w:space="0" w:color="000000"/>
              <w:right w:val="nil"/>
            </w:tcBorders>
            <w:hideMark/>
          </w:tcPr>
          <w:p w:rsidR="00933DF2" w:rsidRPr="00933DF2" w:rsidRDefault="00D65224" w:rsidP="00933DF2">
            <w:pPr>
              <w:widowControl/>
              <w:suppressAutoHyphens/>
              <w:autoSpaceDE/>
              <w:autoSpaceDN/>
              <w:adjustRightInd/>
              <w:rPr>
                <w:sz w:val="22"/>
                <w:szCs w:val="22"/>
                <w:lang w:eastAsia="ar-SA"/>
              </w:rPr>
            </w:pPr>
            <w:r>
              <w:rPr>
                <w:sz w:val="22"/>
                <w:szCs w:val="22"/>
                <w:lang w:eastAsia="ar-SA"/>
              </w:rPr>
              <w:t xml:space="preserve">МКОУ </w:t>
            </w:r>
            <w:proofErr w:type="spellStart"/>
            <w:r>
              <w:rPr>
                <w:sz w:val="22"/>
                <w:szCs w:val="22"/>
                <w:lang w:eastAsia="ar-SA"/>
              </w:rPr>
              <w:t>Тельбинская</w:t>
            </w:r>
            <w:proofErr w:type="spellEnd"/>
            <w:r>
              <w:rPr>
                <w:sz w:val="22"/>
                <w:szCs w:val="22"/>
                <w:lang w:eastAsia="ar-SA"/>
              </w:rPr>
              <w:t xml:space="preserve"> ООШ</w:t>
            </w:r>
          </w:p>
        </w:tc>
        <w:tc>
          <w:tcPr>
            <w:tcW w:w="1843" w:type="dxa"/>
            <w:tcBorders>
              <w:top w:val="single" w:sz="4" w:space="0" w:color="000000"/>
              <w:left w:val="single" w:sz="4" w:space="0" w:color="000000"/>
              <w:bottom w:val="single" w:sz="4" w:space="0" w:color="000000"/>
              <w:right w:val="nil"/>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ул.</w:t>
            </w:r>
            <w:r w:rsidR="00D65224">
              <w:rPr>
                <w:sz w:val="22"/>
                <w:szCs w:val="22"/>
                <w:lang w:eastAsia="ar-SA"/>
              </w:rPr>
              <w:t xml:space="preserve"> </w:t>
            </w:r>
            <w:r w:rsidRPr="00933DF2">
              <w:rPr>
                <w:sz w:val="22"/>
                <w:szCs w:val="22"/>
                <w:lang w:eastAsia="ar-SA"/>
              </w:rPr>
              <w:t>Ленина</w:t>
            </w:r>
          </w:p>
        </w:tc>
        <w:tc>
          <w:tcPr>
            <w:tcW w:w="851" w:type="dxa"/>
            <w:tcBorders>
              <w:top w:val="single" w:sz="4" w:space="0" w:color="000000"/>
              <w:left w:val="single" w:sz="4" w:space="0" w:color="000000"/>
              <w:bottom w:val="single" w:sz="4" w:space="0" w:color="000000"/>
              <w:right w:val="nil"/>
            </w:tcBorders>
            <w:hideMark/>
          </w:tcPr>
          <w:p w:rsidR="00933DF2" w:rsidRPr="00933DF2" w:rsidRDefault="00D65224" w:rsidP="00933DF2">
            <w:pPr>
              <w:widowControl/>
              <w:suppressAutoHyphens/>
              <w:autoSpaceDE/>
              <w:autoSpaceDN/>
              <w:adjustRightInd/>
              <w:jc w:val="center"/>
              <w:rPr>
                <w:sz w:val="22"/>
                <w:szCs w:val="22"/>
                <w:highlight w:val="red"/>
                <w:lang w:eastAsia="ar-SA"/>
              </w:rPr>
            </w:pPr>
            <w:r>
              <w:rPr>
                <w:sz w:val="22"/>
                <w:szCs w:val="22"/>
                <w:lang w:eastAsia="ar-SA"/>
              </w:rPr>
              <w:t>3</w:t>
            </w:r>
          </w:p>
        </w:tc>
        <w:tc>
          <w:tcPr>
            <w:tcW w:w="992" w:type="dxa"/>
            <w:tcBorders>
              <w:top w:val="single" w:sz="4" w:space="0" w:color="000000"/>
              <w:left w:val="single" w:sz="4" w:space="0" w:color="000000"/>
              <w:bottom w:val="single" w:sz="4" w:space="0" w:color="000000"/>
              <w:right w:val="nil"/>
            </w:tcBorders>
            <w:hideMark/>
          </w:tcPr>
          <w:p w:rsidR="00933DF2" w:rsidRPr="00933DF2" w:rsidRDefault="00D65224" w:rsidP="00933DF2">
            <w:pPr>
              <w:widowControl/>
              <w:suppressAutoHyphens/>
              <w:autoSpaceDE/>
              <w:autoSpaceDN/>
              <w:adjustRightInd/>
              <w:jc w:val="center"/>
              <w:rPr>
                <w:sz w:val="22"/>
                <w:szCs w:val="22"/>
                <w:lang w:eastAsia="ar-SA"/>
              </w:rPr>
            </w:pPr>
            <w:r>
              <w:rPr>
                <w:sz w:val="22"/>
                <w:szCs w:val="22"/>
                <w:lang w:eastAsia="ar-SA"/>
              </w:rPr>
              <w:t>20</w:t>
            </w:r>
          </w:p>
        </w:tc>
        <w:tc>
          <w:tcPr>
            <w:tcW w:w="920" w:type="dxa"/>
            <w:tcBorders>
              <w:top w:val="single" w:sz="4" w:space="0" w:color="000000"/>
              <w:left w:val="single" w:sz="4" w:space="0" w:color="000000"/>
              <w:bottom w:val="single" w:sz="4" w:space="0" w:color="000000"/>
              <w:right w:val="single" w:sz="4" w:space="0" w:color="000000"/>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1</w:t>
            </w:r>
          </w:p>
        </w:tc>
      </w:tr>
    </w:tbl>
    <w:p w:rsidR="00933DF2" w:rsidRPr="00933DF2" w:rsidRDefault="00933DF2" w:rsidP="00933DF2">
      <w:pPr>
        <w:keepNext/>
        <w:widowControl/>
        <w:numPr>
          <w:ilvl w:val="2"/>
          <w:numId w:val="0"/>
        </w:numPr>
        <w:tabs>
          <w:tab w:val="num" w:pos="0"/>
        </w:tabs>
        <w:suppressAutoHyphens/>
        <w:autoSpaceDE/>
        <w:autoSpaceDN/>
        <w:adjustRightInd/>
        <w:spacing w:before="240" w:after="60"/>
        <w:ind w:firstLine="720"/>
        <w:jc w:val="both"/>
        <w:outlineLvl w:val="2"/>
        <w:rPr>
          <w:bCs/>
          <w:caps/>
          <w:sz w:val="26"/>
          <w:szCs w:val="26"/>
          <w:lang w:eastAsia="ar-SA"/>
        </w:rPr>
      </w:pPr>
      <w:r w:rsidRPr="00933DF2">
        <w:rPr>
          <w:bCs/>
          <w:caps/>
          <w:lang w:eastAsia="ar-SA"/>
        </w:rPr>
        <w:t>2.1.4.4. Здравоохранение</w:t>
      </w:r>
    </w:p>
    <w:p w:rsidR="00933DF2" w:rsidRPr="00933DF2" w:rsidRDefault="00933DF2" w:rsidP="00933DF2">
      <w:pPr>
        <w:widowControl/>
        <w:suppressAutoHyphens/>
        <w:autoSpaceDE/>
        <w:autoSpaceDN/>
        <w:adjustRightInd/>
        <w:spacing w:before="280" w:after="280"/>
        <w:ind w:firstLine="709"/>
        <w:jc w:val="both"/>
        <w:rPr>
          <w:lang w:eastAsia="ar-SA"/>
        </w:rPr>
      </w:pPr>
    </w:p>
    <w:p w:rsidR="00933DF2" w:rsidRPr="00933DF2" w:rsidRDefault="00933DF2" w:rsidP="00933DF2">
      <w:pPr>
        <w:widowControl/>
        <w:autoSpaceDE/>
        <w:autoSpaceDN/>
        <w:adjustRightInd/>
        <w:ind w:firstLine="709"/>
        <w:jc w:val="both"/>
      </w:pPr>
      <w:r w:rsidRPr="00933DF2">
        <w:t xml:space="preserve">На территории </w:t>
      </w:r>
      <w:r w:rsidR="00D65224">
        <w:t>Новотельбин</w:t>
      </w:r>
      <w:r w:rsidRPr="00933DF2">
        <w:t>ского муниципального образования действу</w:t>
      </w:r>
      <w:r w:rsidR="00D65224">
        <w:t>е</w:t>
      </w:r>
      <w:r w:rsidRPr="00933DF2">
        <w:t xml:space="preserve">т </w:t>
      </w:r>
      <w:r w:rsidR="00D65224">
        <w:t>один</w:t>
      </w:r>
      <w:r w:rsidRPr="00933DF2">
        <w:t xml:space="preserve"> </w:t>
      </w:r>
      <w:r w:rsidR="00D65224">
        <w:t>ФАП, фельдшеры из районной поликлиники ведут прием больных вахтовым методом.</w:t>
      </w:r>
    </w:p>
    <w:p w:rsidR="00933DF2" w:rsidRPr="00933DF2" w:rsidRDefault="00933DF2" w:rsidP="00933DF2">
      <w:pPr>
        <w:widowControl/>
        <w:tabs>
          <w:tab w:val="left" w:pos="5145"/>
        </w:tabs>
        <w:autoSpaceDE/>
        <w:autoSpaceDN/>
        <w:adjustRightInd/>
        <w:rPr>
          <w:b/>
        </w:rPr>
      </w:pPr>
      <w:r w:rsidRPr="00933DF2">
        <w:rPr>
          <w:b/>
        </w:rPr>
        <w:lastRenderedPageBreak/>
        <w:t xml:space="preserve">                                             Характеристика медицинск</w:t>
      </w:r>
      <w:r w:rsidR="00D65224">
        <w:rPr>
          <w:b/>
        </w:rPr>
        <w:t>ого</w:t>
      </w:r>
      <w:r w:rsidRPr="00933DF2">
        <w:rPr>
          <w:b/>
        </w:rPr>
        <w:t xml:space="preserve"> учреждени</w:t>
      </w:r>
      <w:r w:rsidR="00D65224">
        <w:rPr>
          <w:b/>
        </w:rPr>
        <w:t>я</w:t>
      </w:r>
    </w:p>
    <w:p w:rsidR="00933DF2" w:rsidRPr="00933DF2" w:rsidRDefault="00933DF2" w:rsidP="00933DF2">
      <w:pPr>
        <w:widowControl/>
        <w:autoSpaceDE/>
        <w:autoSpaceDN/>
        <w:adjustRightInd/>
        <w:jc w:val="both"/>
        <w:rPr>
          <w:kern w:val="2"/>
          <w:sz w:val="22"/>
          <w:szCs w:val="22"/>
          <w:lang w:eastAsia="ar-SA"/>
        </w:rPr>
      </w:pPr>
    </w:p>
    <w:p w:rsidR="00933DF2" w:rsidRPr="00933DF2" w:rsidRDefault="00D65224" w:rsidP="00933DF2">
      <w:pPr>
        <w:widowControl/>
        <w:suppressAutoHyphens/>
        <w:autoSpaceDE/>
        <w:autoSpaceDN/>
        <w:adjustRightInd/>
        <w:ind w:firstLine="539"/>
        <w:jc w:val="both"/>
        <w:rPr>
          <w:lang w:eastAsia="ar-SA"/>
        </w:rPr>
      </w:pPr>
      <w:r>
        <w:t xml:space="preserve"> </w:t>
      </w:r>
    </w:p>
    <w:p w:rsidR="00933DF2" w:rsidRPr="00933DF2" w:rsidRDefault="00933DF2" w:rsidP="00933DF2">
      <w:pPr>
        <w:widowControl/>
        <w:suppressAutoHyphens/>
        <w:autoSpaceDE/>
        <w:autoSpaceDN/>
        <w:adjustRightInd/>
        <w:ind w:firstLine="539"/>
        <w:jc w:val="both"/>
        <w:rPr>
          <w:lang w:eastAsia="ar-SA"/>
        </w:rPr>
      </w:pPr>
    </w:p>
    <w:p w:rsidR="00933DF2" w:rsidRPr="00933DF2" w:rsidRDefault="00933DF2" w:rsidP="00933DF2">
      <w:pPr>
        <w:widowControl/>
        <w:suppressAutoHyphens/>
        <w:autoSpaceDE/>
        <w:autoSpaceDN/>
        <w:adjustRightInd/>
        <w:ind w:firstLine="539"/>
        <w:jc w:val="both"/>
        <w:rPr>
          <w:lang w:eastAsia="ar-SA"/>
        </w:rPr>
      </w:pPr>
      <w:r w:rsidRPr="00933DF2">
        <w:rPr>
          <w:lang w:eastAsia="ar-SA"/>
        </w:rPr>
        <w:t xml:space="preserve">Специфика потери здоровья сельскими жителями определяется, прежде всего, условиями жизни и труда. </w:t>
      </w:r>
      <w:r w:rsidRPr="00933DF2">
        <w:rPr>
          <w:shd w:val="clear" w:color="auto" w:fill="FFFFFF"/>
          <w:lang w:eastAsia="ar-SA"/>
        </w:rPr>
        <w:t>Сельские</w:t>
      </w:r>
      <w:r w:rsidRPr="00933DF2">
        <w:rPr>
          <w:lang w:eastAsia="ar-SA"/>
        </w:rPr>
        <w:t xml:space="preserve"> жители поселения п. </w:t>
      </w:r>
      <w:r w:rsidR="00D65224">
        <w:rPr>
          <w:lang w:eastAsia="ar-SA"/>
        </w:rPr>
        <w:t>Новая Тельба</w:t>
      </w:r>
      <w:r w:rsidRPr="00933DF2">
        <w:rPr>
          <w:lang w:eastAsia="ar-SA"/>
        </w:rPr>
        <w:t xml:space="preserve"> практически лишены элементарных коммунальных удобств, труд чаще носит физический характер. </w:t>
      </w:r>
    </w:p>
    <w:p w:rsidR="00933DF2" w:rsidRPr="00933DF2" w:rsidRDefault="00933DF2" w:rsidP="00933DF2">
      <w:pPr>
        <w:widowControl/>
        <w:suppressAutoHyphens/>
        <w:autoSpaceDE/>
        <w:autoSpaceDN/>
        <w:adjustRightInd/>
        <w:ind w:firstLine="539"/>
        <w:jc w:val="both"/>
        <w:rPr>
          <w:lang w:eastAsia="ar-SA"/>
        </w:rPr>
      </w:pPr>
      <w:r w:rsidRPr="00933DF2">
        <w:rPr>
          <w:lang w:eastAsia="ar-SA"/>
        </w:rPr>
        <w:t>Причина высокой заболеваемости населения кроется, в т.ч. и в особенностях проживания:</w:t>
      </w:r>
    </w:p>
    <w:p w:rsidR="00933DF2" w:rsidRPr="00933DF2" w:rsidRDefault="00933DF2" w:rsidP="00933DF2">
      <w:pPr>
        <w:widowControl/>
        <w:numPr>
          <w:ilvl w:val="0"/>
          <w:numId w:val="4"/>
        </w:numPr>
        <w:tabs>
          <w:tab w:val="left" w:pos="360"/>
        </w:tabs>
        <w:suppressAutoHyphens/>
        <w:autoSpaceDE/>
        <w:autoSpaceDN/>
        <w:adjustRightInd/>
        <w:jc w:val="both"/>
        <w:rPr>
          <w:lang w:eastAsia="ar-SA"/>
        </w:rPr>
      </w:pPr>
      <w:r w:rsidRPr="00933DF2">
        <w:rPr>
          <w:lang w:eastAsia="ar-SA"/>
        </w:rPr>
        <w:t xml:space="preserve">низкий жизненный уровень, </w:t>
      </w:r>
    </w:p>
    <w:p w:rsidR="00933DF2" w:rsidRPr="00933DF2" w:rsidRDefault="00933DF2" w:rsidP="00933DF2">
      <w:pPr>
        <w:widowControl/>
        <w:numPr>
          <w:ilvl w:val="0"/>
          <w:numId w:val="4"/>
        </w:numPr>
        <w:tabs>
          <w:tab w:val="left" w:pos="360"/>
        </w:tabs>
        <w:suppressAutoHyphens/>
        <w:autoSpaceDE/>
        <w:autoSpaceDN/>
        <w:adjustRightInd/>
        <w:jc w:val="both"/>
        <w:rPr>
          <w:lang w:eastAsia="ar-SA"/>
        </w:rPr>
      </w:pPr>
      <w:r w:rsidRPr="00933DF2">
        <w:rPr>
          <w:lang w:eastAsia="ar-SA"/>
        </w:rPr>
        <w:t>отсутствие средств на приобретение лекарств,</w:t>
      </w:r>
    </w:p>
    <w:p w:rsidR="00933DF2" w:rsidRPr="00933DF2" w:rsidRDefault="00933DF2" w:rsidP="00933DF2">
      <w:pPr>
        <w:widowControl/>
        <w:numPr>
          <w:ilvl w:val="0"/>
          <w:numId w:val="4"/>
        </w:numPr>
        <w:tabs>
          <w:tab w:val="left" w:pos="360"/>
        </w:tabs>
        <w:suppressAutoHyphens/>
        <w:autoSpaceDE/>
        <w:autoSpaceDN/>
        <w:adjustRightInd/>
        <w:jc w:val="both"/>
        <w:rPr>
          <w:lang w:eastAsia="ar-SA"/>
        </w:rPr>
      </w:pPr>
      <w:r w:rsidRPr="00933DF2">
        <w:rPr>
          <w:lang w:eastAsia="ar-SA"/>
        </w:rPr>
        <w:t>низкая социальная культура,</w:t>
      </w:r>
    </w:p>
    <w:p w:rsidR="00933DF2" w:rsidRPr="00933DF2" w:rsidRDefault="00933DF2" w:rsidP="00933DF2">
      <w:pPr>
        <w:widowControl/>
        <w:numPr>
          <w:ilvl w:val="0"/>
          <w:numId w:val="4"/>
        </w:numPr>
        <w:tabs>
          <w:tab w:val="left" w:pos="360"/>
        </w:tabs>
        <w:suppressAutoHyphens/>
        <w:autoSpaceDE/>
        <w:autoSpaceDN/>
        <w:adjustRightInd/>
        <w:jc w:val="both"/>
        <w:rPr>
          <w:lang w:eastAsia="ar-SA"/>
        </w:rPr>
      </w:pPr>
      <w:r w:rsidRPr="00933DF2">
        <w:rPr>
          <w:lang w:eastAsia="ar-SA"/>
        </w:rPr>
        <w:t>малая плотность населения.</w:t>
      </w:r>
    </w:p>
    <w:p w:rsidR="00933DF2" w:rsidRPr="00933DF2" w:rsidRDefault="00933DF2" w:rsidP="00933DF2">
      <w:pPr>
        <w:widowControl/>
        <w:suppressAutoHyphens/>
        <w:autoSpaceDE/>
        <w:autoSpaceDN/>
        <w:adjustRightInd/>
        <w:ind w:firstLine="539"/>
        <w:jc w:val="both"/>
        <w:rPr>
          <w:lang w:eastAsia="ar-SA"/>
        </w:rPr>
      </w:pPr>
      <w:r w:rsidRPr="00933DF2">
        <w:rPr>
          <w:lang w:eastAsia="ar-SA"/>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933DF2" w:rsidRPr="00933DF2" w:rsidRDefault="00933DF2" w:rsidP="00933DF2">
      <w:pPr>
        <w:keepNext/>
        <w:widowControl/>
        <w:numPr>
          <w:ilvl w:val="2"/>
          <w:numId w:val="0"/>
        </w:numPr>
        <w:tabs>
          <w:tab w:val="num" w:pos="0"/>
        </w:tabs>
        <w:suppressAutoHyphens/>
        <w:autoSpaceDE/>
        <w:autoSpaceDN/>
        <w:adjustRightInd/>
        <w:ind w:left="720" w:hanging="720"/>
        <w:jc w:val="center"/>
        <w:outlineLvl w:val="2"/>
        <w:rPr>
          <w:b/>
          <w:bCs/>
          <w:lang w:eastAsia="ar-SA"/>
        </w:rPr>
      </w:pPr>
    </w:p>
    <w:p w:rsidR="00933DF2" w:rsidRPr="00933DF2" w:rsidRDefault="00933DF2" w:rsidP="00933DF2">
      <w:pPr>
        <w:keepNext/>
        <w:widowControl/>
        <w:numPr>
          <w:ilvl w:val="2"/>
          <w:numId w:val="0"/>
        </w:numPr>
        <w:tabs>
          <w:tab w:val="num" w:pos="0"/>
        </w:tabs>
        <w:suppressAutoHyphens/>
        <w:autoSpaceDE/>
        <w:autoSpaceDN/>
        <w:adjustRightInd/>
        <w:ind w:firstLine="709"/>
        <w:jc w:val="both"/>
        <w:outlineLvl w:val="2"/>
        <w:rPr>
          <w:bCs/>
          <w:caps/>
          <w:lang w:eastAsia="ar-SA"/>
        </w:rPr>
      </w:pPr>
      <w:r w:rsidRPr="00933DF2">
        <w:rPr>
          <w:bCs/>
          <w:caps/>
          <w:lang w:eastAsia="ar-SA"/>
        </w:rPr>
        <w:t>2.1.5. Экономика поселения</w:t>
      </w:r>
    </w:p>
    <w:p w:rsidR="00933DF2" w:rsidRPr="00933DF2" w:rsidRDefault="00933DF2" w:rsidP="00933DF2">
      <w:pPr>
        <w:keepNext/>
        <w:widowControl/>
        <w:numPr>
          <w:ilvl w:val="2"/>
          <w:numId w:val="0"/>
        </w:numPr>
        <w:tabs>
          <w:tab w:val="num" w:pos="0"/>
        </w:tabs>
        <w:suppressAutoHyphens/>
        <w:autoSpaceDE/>
        <w:autoSpaceDN/>
        <w:adjustRightInd/>
        <w:ind w:firstLine="709"/>
        <w:jc w:val="both"/>
        <w:outlineLvl w:val="2"/>
        <w:rPr>
          <w:bCs/>
          <w:caps/>
          <w:lang w:eastAsia="ar-SA"/>
        </w:rPr>
      </w:pPr>
      <w:r w:rsidRPr="00933DF2">
        <w:rPr>
          <w:bCs/>
          <w:caps/>
          <w:lang w:eastAsia="ar-SA"/>
        </w:rPr>
        <w:t>2.1.5.1.Сельхозпредприятия, фермерские хозяйства, предприниматели</w:t>
      </w:r>
    </w:p>
    <w:p w:rsidR="00933DF2" w:rsidRPr="00933DF2" w:rsidRDefault="00933DF2" w:rsidP="00933DF2">
      <w:pPr>
        <w:keepNext/>
        <w:widowControl/>
        <w:numPr>
          <w:ilvl w:val="2"/>
          <w:numId w:val="0"/>
        </w:numPr>
        <w:tabs>
          <w:tab w:val="num" w:pos="0"/>
        </w:tabs>
        <w:suppressAutoHyphens/>
        <w:autoSpaceDE/>
        <w:autoSpaceDN/>
        <w:adjustRightInd/>
        <w:ind w:left="720" w:hanging="720"/>
        <w:jc w:val="center"/>
        <w:outlineLvl w:val="2"/>
        <w:rPr>
          <w:b/>
          <w:bCs/>
          <w:lang w:eastAsia="ar-SA"/>
        </w:rPr>
      </w:pPr>
    </w:p>
    <w:p w:rsidR="00933DF2" w:rsidRPr="00933DF2" w:rsidRDefault="00933DF2" w:rsidP="00933DF2">
      <w:pPr>
        <w:widowControl/>
        <w:autoSpaceDE/>
        <w:autoSpaceDN/>
        <w:adjustRightInd/>
        <w:ind w:right="-55" w:firstLine="720"/>
        <w:jc w:val="both"/>
        <w:rPr>
          <w:szCs w:val="20"/>
        </w:rPr>
      </w:pPr>
      <w:r w:rsidRPr="00933DF2">
        <w:rPr>
          <w:szCs w:val="20"/>
        </w:rPr>
        <w:t xml:space="preserve">По природно-экономическим условиям на территории Иркутской области в сельском хозяйстве Куйтунский район относится к III зоне - </w:t>
      </w:r>
      <w:proofErr w:type="spellStart"/>
      <w:r w:rsidRPr="00933DF2">
        <w:rPr>
          <w:szCs w:val="20"/>
        </w:rPr>
        <w:t>зерноводческая</w:t>
      </w:r>
      <w:proofErr w:type="spellEnd"/>
      <w:r w:rsidRPr="00933DF2">
        <w:rPr>
          <w:szCs w:val="20"/>
        </w:rPr>
        <w:t xml:space="preserve"> с развитым производством картофеля и молочно-мясным направление, свиноводством (схема «Природно-экономические зоны в сельском хозяйстве Иркутской области»).</w:t>
      </w:r>
    </w:p>
    <w:p w:rsidR="00933DF2" w:rsidRPr="00933DF2" w:rsidRDefault="00CF4133" w:rsidP="00CF4133">
      <w:pPr>
        <w:widowControl/>
        <w:suppressAutoHyphens/>
        <w:autoSpaceDE/>
        <w:autoSpaceDN/>
        <w:adjustRightInd/>
        <w:jc w:val="both"/>
        <w:rPr>
          <w:lang w:eastAsia="ar-SA"/>
        </w:rPr>
      </w:pPr>
      <w:r>
        <w:rPr>
          <w:caps/>
          <w:lang w:eastAsia="ar-SA"/>
        </w:rPr>
        <w:t xml:space="preserve">        </w:t>
      </w:r>
      <w:r w:rsidR="00933DF2" w:rsidRPr="00933DF2">
        <w:t xml:space="preserve">Сельское хозяйство представлено фермерскими хозяйствами, личными подсобными хозяйствами. Существуют </w:t>
      </w:r>
      <w:r>
        <w:t>2</w:t>
      </w:r>
      <w:r w:rsidR="00933DF2" w:rsidRPr="00933DF2">
        <w:t xml:space="preserve"> крестьянских фермерских хозяйств и </w:t>
      </w:r>
      <w:r>
        <w:t>78</w:t>
      </w:r>
      <w:r w:rsidR="00933DF2" w:rsidRPr="00933DF2">
        <w:t xml:space="preserve"> личных</w:t>
      </w:r>
      <w:r>
        <w:t xml:space="preserve"> подсобных хозяйств. Фермерские</w:t>
      </w:r>
      <w:r w:rsidR="00933DF2" w:rsidRPr="00933DF2">
        <w:t xml:space="preserve"> хозяйства выращивают зерновые культуры. В личных подсобных хозяйствах зани</w:t>
      </w:r>
      <w:r>
        <w:t xml:space="preserve">маются выращиванием картофеля, </w:t>
      </w:r>
      <w:r w:rsidR="00933DF2" w:rsidRPr="00933DF2">
        <w:t>овощей и животноводством. В сельском хозяйстве существ</w:t>
      </w:r>
      <w:r>
        <w:t xml:space="preserve">ует проблема недостатка </w:t>
      </w:r>
      <w:r w:rsidR="00933DF2" w:rsidRPr="00933DF2">
        <w:t>квалифициров</w:t>
      </w:r>
      <w:r w:rsidR="008F467A">
        <w:t xml:space="preserve">анных кадров рабочих профессий </w:t>
      </w:r>
      <w:r w:rsidR="008A2175">
        <w:t xml:space="preserve">и </w:t>
      </w:r>
      <w:r w:rsidR="00933DF2" w:rsidRPr="00933DF2">
        <w:t xml:space="preserve">специалистов среднего звена. </w:t>
      </w:r>
    </w:p>
    <w:p w:rsidR="00933DF2" w:rsidRPr="00933DF2" w:rsidRDefault="00933DF2" w:rsidP="00933DF2">
      <w:pPr>
        <w:widowControl/>
        <w:shd w:val="clear" w:color="auto" w:fill="FFFFFF"/>
        <w:suppressAutoHyphens/>
        <w:autoSpaceDE/>
        <w:autoSpaceDN/>
        <w:adjustRightInd/>
        <w:ind w:left="14" w:right="82" w:firstLine="538"/>
        <w:jc w:val="both"/>
        <w:rPr>
          <w:lang w:eastAsia="ar-SA"/>
        </w:rPr>
      </w:pPr>
      <w:r w:rsidRPr="00933DF2">
        <w:rPr>
          <w:lang w:eastAsia="ar-SA"/>
        </w:rPr>
        <w:t xml:space="preserve">Производством молока и яиц в поселении занимаются личные подсобные хозяйства. </w:t>
      </w:r>
    </w:p>
    <w:p w:rsidR="00933DF2" w:rsidRPr="00933DF2" w:rsidRDefault="00933DF2" w:rsidP="00933DF2">
      <w:pPr>
        <w:widowControl/>
        <w:shd w:val="clear" w:color="auto" w:fill="FFFFFF"/>
        <w:suppressAutoHyphens/>
        <w:autoSpaceDE/>
        <w:autoSpaceDN/>
        <w:adjustRightInd/>
        <w:ind w:left="14" w:right="240" w:firstLine="538"/>
        <w:jc w:val="both"/>
        <w:rPr>
          <w:lang w:eastAsia="ar-SA"/>
        </w:rPr>
      </w:pPr>
      <w:r w:rsidRPr="00933DF2">
        <w:rPr>
          <w:spacing w:val="-1"/>
          <w:lang w:eastAsia="ar-SA"/>
        </w:rPr>
        <w:t xml:space="preserve">Производством овощей в поселении занимаются, в основном </w:t>
      </w:r>
      <w:r w:rsidRPr="00933DF2">
        <w:rPr>
          <w:lang w:eastAsia="ar-SA"/>
        </w:rPr>
        <w:t>личные подсобные хозяйства.</w:t>
      </w:r>
    </w:p>
    <w:p w:rsidR="00933DF2" w:rsidRPr="00933DF2" w:rsidRDefault="00933DF2" w:rsidP="00933DF2">
      <w:pPr>
        <w:widowControl/>
        <w:shd w:val="clear" w:color="auto" w:fill="FFFFFF"/>
        <w:suppressAutoHyphens/>
        <w:autoSpaceDE/>
        <w:autoSpaceDN/>
        <w:adjustRightInd/>
        <w:ind w:firstLine="715"/>
        <w:jc w:val="both"/>
        <w:rPr>
          <w:lang w:eastAsia="ar-SA"/>
        </w:rPr>
      </w:pPr>
      <w:r w:rsidRPr="00933DF2">
        <w:rPr>
          <w:lang w:eastAsia="ar-SA"/>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933DF2" w:rsidRPr="00933DF2" w:rsidRDefault="00933DF2" w:rsidP="00933DF2">
      <w:pPr>
        <w:widowControl/>
        <w:shd w:val="clear" w:color="auto" w:fill="FFFFFF"/>
        <w:suppressAutoHyphens/>
        <w:autoSpaceDE/>
        <w:autoSpaceDN/>
        <w:adjustRightInd/>
        <w:ind w:firstLine="715"/>
        <w:jc w:val="both"/>
        <w:rPr>
          <w:lang w:eastAsia="ar-SA"/>
        </w:rPr>
      </w:pPr>
      <w:r w:rsidRPr="00933DF2">
        <w:rPr>
          <w:lang w:eastAsia="ar-SA"/>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933DF2" w:rsidRPr="00933DF2" w:rsidRDefault="00933DF2" w:rsidP="00933DF2">
      <w:pPr>
        <w:widowControl/>
        <w:suppressAutoHyphens/>
        <w:autoSpaceDE/>
        <w:autoSpaceDN/>
        <w:adjustRightInd/>
        <w:jc w:val="both"/>
        <w:rPr>
          <w:lang w:eastAsia="ar-SA"/>
        </w:rPr>
      </w:pPr>
    </w:p>
    <w:p w:rsidR="00933DF2" w:rsidRPr="00933DF2" w:rsidRDefault="00933DF2" w:rsidP="00933DF2">
      <w:pPr>
        <w:widowControl/>
        <w:suppressAutoHyphens/>
        <w:autoSpaceDE/>
        <w:autoSpaceDN/>
        <w:adjustRightInd/>
        <w:ind w:firstLine="720"/>
        <w:jc w:val="both"/>
        <w:rPr>
          <w:lang w:eastAsia="ar-SA"/>
        </w:rPr>
      </w:pPr>
      <w:r w:rsidRPr="00933DF2">
        <w:rPr>
          <w:lang w:eastAsia="ar-SA"/>
        </w:rPr>
        <w:t>В последний год наблюдается тенденции снижения поголовья животных в частном секторе.</w:t>
      </w:r>
    </w:p>
    <w:p w:rsidR="00933DF2" w:rsidRPr="00933DF2" w:rsidRDefault="00933DF2" w:rsidP="00933DF2">
      <w:pPr>
        <w:widowControl/>
        <w:suppressAutoHyphens/>
        <w:autoSpaceDE/>
        <w:autoSpaceDN/>
        <w:adjustRightInd/>
        <w:ind w:firstLine="284"/>
        <w:jc w:val="both"/>
        <w:rPr>
          <w:lang w:eastAsia="ar-SA"/>
        </w:rPr>
      </w:pPr>
      <w:r w:rsidRPr="00933DF2">
        <w:rPr>
          <w:lang w:eastAsia="ar-SA"/>
        </w:rPr>
        <w:t>Причины, сдерживающие развитие личных подсобных хозяйств, следующие:</w:t>
      </w:r>
    </w:p>
    <w:p w:rsidR="00933DF2" w:rsidRPr="00933DF2" w:rsidRDefault="00933DF2" w:rsidP="00933DF2">
      <w:pPr>
        <w:widowControl/>
        <w:suppressAutoHyphens/>
        <w:autoSpaceDE/>
        <w:autoSpaceDN/>
        <w:adjustRightInd/>
        <w:ind w:firstLine="284"/>
        <w:jc w:val="both"/>
        <w:rPr>
          <w:lang w:eastAsia="ar-SA"/>
        </w:rPr>
      </w:pPr>
      <w:r w:rsidRPr="00933DF2">
        <w:rPr>
          <w:lang w:eastAsia="ar-SA"/>
        </w:rPr>
        <w:t xml:space="preserve">- Нет организованного закупа сельскохозяйственной продукции; </w:t>
      </w:r>
    </w:p>
    <w:p w:rsidR="00933DF2" w:rsidRDefault="00933DF2" w:rsidP="00933DF2">
      <w:pPr>
        <w:widowControl/>
        <w:suppressAutoHyphens/>
        <w:autoSpaceDE/>
        <w:autoSpaceDN/>
        <w:adjustRightInd/>
        <w:ind w:firstLine="284"/>
        <w:jc w:val="both"/>
        <w:rPr>
          <w:lang w:eastAsia="ar-SA"/>
        </w:rPr>
      </w:pPr>
      <w:r w:rsidRPr="00933DF2">
        <w:rPr>
          <w:lang w:eastAsia="ar-SA"/>
        </w:rPr>
        <w:t xml:space="preserve">- Высокая себестоимость с/х продукции, и ее низкая закупочная цена. </w:t>
      </w:r>
    </w:p>
    <w:p w:rsidR="008A2175" w:rsidRPr="00933DF2" w:rsidRDefault="008A2175" w:rsidP="00933DF2">
      <w:pPr>
        <w:widowControl/>
        <w:suppressAutoHyphens/>
        <w:autoSpaceDE/>
        <w:autoSpaceDN/>
        <w:adjustRightInd/>
        <w:ind w:firstLine="284"/>
        <w:jc w:val="both"/>
        <w:rPr>
          <w:u w:val="single"/>
          <w:lang w:eastAsia="ar-SA"/>
        </w:rPr>
      </w:pPr>
      <w:r>
        <w:rPr>
          <w:lang w:eastAsia="ar-SA"/>
        </w:rPr>
        <w:t>- Отдаленность сенокосных угодий.</w:t>
      </w:r>
    </w:p>
    <w:p w:rsidR="00933DF2" w:rsidRPr="00933DF2" w:rsidRDefault="00933DF2" w:rsidP="00933DF2">
      <w:pPr>
        <w:widowControl/>
        <w:suppressAutoHyphens/>
        <w:autoSpaceDE/>
        <w:autoSpaceDN/>
        <w:adjustRightInd/>
        <w:ind w:firstLine="284"/>
        <w:jc w:val="both"/>
        <w:rPr>
          <w:lang w:eastAsia="ar-SA"/>
        </w:rPr>
      </w:pPr>
      <w:r w:rsidRPr="00933DF2">
        <w:rPr>
          <w:lang w:eastAsia="ar-SA"/>
        </w:rPr>
        <w:t xml:space="preserve">Проблемы: </w:t>
      </w:r>
    </w:p>
    <w:p w:rsidR="00933DF2" w:rsidRPr="00933DF2" w:rsidRDefault="00933DF2" w:rsidP="00933DF2">
      <w:pPr>
        <w:widowControl/>
        <w:suppressAutoHyphens/>
        <w:autoSpaceDN/>
        <w:adjustRightInd/>
        <w:ind w:firstLine="540"/>
        <w:jc w:val="both"/>
        <w:rPr>
          <w:lang w:eastAsia="ar-SA"/>
        </w:rPr>
      </w:pPr>
      <w:r w:rsidRPr="00933DF2">
        <w:rPr>
          <w:lang w:eastAsia="ar-SA"/>
        </w:rPr>
        <w:t xml:space="preserve">1)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933DF2" w:rsidRPr="00933DF2" w:rsidRDefault="00933DF2" w:rsidP="00933DF2">
      <w:pPr>
        <w:widowControl/>
        <w:suppressAutoHyphens/>
        <w:autoSpaceDN/>
        <w:adjustRightInd/>
        <w:ind w:firstLine="540"/>
        <w:jc w:val="both"/>
        <w:rPr>
          <w:lang w:eastAsia="ar-SA"/>
        </w:rPr>
      </w:pPr>
      <w:r w:rsidRPr="00933DF2">
        <w:rPr>
          <w:lang w:eastAsia="ar-SA"/>
        </w:rPr>
        <w:t xml:space="preserve">2)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w:t>
      </w:r>
      <w:r w:rsidRPr="00933DF2">
        <w:rPr>
          <w:lang w:eastAsia="ar-SA"/>
        </w:rPr>
        <w:lastRenderedPageBreak/>
        <w:t>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933DF2" w:rsidRPr="00933DF2" w:rsidRDefault="00933DF2" w:rsidP="00933DF2">
      <w:pPr>
        <w:widowControl/>
        <w:suppressAutoHyphens/>
        <w:autoSpaceDN/>
        <w:adjustRightInd/>
        <w:ind w:firstLine="540"/>
        <w:jc w:val="both"/>
        <w:rPr>
          <w:lang w:eastAsia="ar-SA"/>
        </w:rPr>
      </w:pPr>
      <w:r w:rsidRPr="00933DF2">
        <w:rPr>
          <w:lang w:eastAsia="ar-SA"/>
        </w:rPr>
        <w:t>3) низкий уровень заработной платы в отрасли, и отток работающих в другие отрасли производства и в социальную сферу;</w:t>
      </w:r>
    </w:p>
    <w:p w:rsidR="00933DF2" w:rsidRPr="00933DF2" w:rsidRDefault="00933DF2" w:rsidP="00933DF2">
      <w:pPr>
        <w:widowControl/>
        <w:suppressAutoHyphens/>
        <w:autoSpaceDN/>
        <w:adjustRightInd/>
        <w:ind w:firstLine="540"/>
        <w:jc w:val="both"/>
        <w:rPr>
          <w:lang w:eastAsia="ar-SA"/>
        </w:rPr>
      </w:pPr>
      <w:r w:rsidRPr="00933DF2">
        <w:rPr>
          <w:lang w:eastAsia="ar-SA"/>
        </w:rPr>
        <w:t xml:space="preserve">Самостоятельно решить проблемы, с которыми сталкиваются </w:t>
      </w:r>
      <w:r w:rsidRPr="00933DF2">
        <w:rPr>
          <w:shd w:val="clear" w:color="auto" w:fill="FFFFFF"/>
          <w:lang w:eastAsia="ar-SA"/>
        </w:rPr>
        <w:t xml:space="preserve">жители </w:t>
      </w:r>
      <w:r w:rsidRPr="00933DF2">
        <w:rPr>
          <w:spacing w:val="-1"/>
          <w:lang w:eastAsia="ar-SA"/>
        </w:rPr>
        <w:t xml:space="preserve">сельского </w:t>
      </w:r>
      <w:r w:rsidRPr="00933DF2">
        <w:rPr>
          <w:shd w:val="clear" w:color="auto" w:fill="FFFFFF"/>
          <w:lang w:eastAsia="ar-SA"/>
        </w:rPr>
        <w:t xml:space="preserve">поселения </w:t>
      </w:r>
      <w:r w:rsidRPr="00933DF2">
        <w:rPr>
          <w:lang w:eastAsia="ar-SA"/>
        </w:rPr>
        <w:t xml:space="preserve">при ведении личных подсобных хозяйств достаточно трудно.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 Существенной причиной, сдерживающей рост численности поголовья скота у населения, является трудности с обеспечением кормами</w:t>
      </w:r>
      <w:r w:rsidR="00CF4133">
        <w:rPr>
          <w:lang w:eastAsia="ar-SA"/>
        </w:rPr>
        <w:t>, сенокосными угодьями</w:t>
      </w:r>
      <w:r w:rsidRPr="00933DF2">
        <w:rPr>
          <w:lang w:eastAsia="ar-SA"/>
        </w:rPr>
        <w:t xml:space="preserve">.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933DF2" w:rsidRPr="00933DF2" w:rsidRDefault="00933DF2" w:rsidP="00933DF2">
      <w:pPr>
        <w:widowControl/>
        <w:suppressAutoHyphens/>
        <w:autoSpaceDE/>
        <w:autoSpaceDN/>
        <w:adjustRightInd/>
        <w:ind w:firstLine="720"/>
        <w:jc w:val="both"/>
        <w:rPr>
          <w:lang w:eastAsia="ar-SA"/>
        </w:rPr>
      </w:pPr>
      <w:r w:rsidRPr="00933DF2">
        <w:rPr>
          <w:lang w:eastAsia="ar-SA"/>
        </w:rPr>
        <w:t xml:space="preserve">- Закуп сельскохозяйственной продукции производятся по низким ценам. </w:t>
      </w:r>
    </w:p>
    <w:p w:rsidR="00933DF2" w:rsidRPr="00933DF2" w:rsidRDefault="00933DF2" w:rsidP="00933DF2">
      <w:pPr>
        <w:widowControl/>
        <w:suppressAutoHyphens/>
        <w:autoSpaceDE/>
        <w:autoSpaceDN/>
        <w:adjustRightInd/>
        <w:ind w:firstLine="720"/>
        <w:jc w:val="both"/>
        <w:rPr>
          <w:lang w:eastAsia="ar-SA"/>
        </w:rPr>
      </w:pPr>
      <w:r w:rsidRPr="00933DF2">
        <w:rPr>
          <w:lang w:eastAsia="ar-SA"/>
        </w:rPr>
        <w:t>- Старение населения из - за ухудшающейся демографической ситуации.</w:t>
      </w:r>
    </w:p>
    <w:p w:rsidR="00933DF2" w:rsidRPr="00933DF2" w:rsidRDefault="00933DF2" w:rsidP="00933DF2">
      <w:pPr>
        <w:widowControl/>
        <w:suppressAutoHyphens/>
        <w:autoSpaceDE/>
        <w:autoSpaceDN/>
        <w:adjustRightInd/>
        <w:ind w:firstLine="720"/>
        <w:jc w:val="both"/>
        <w:rPr>
          <w:lang w:eastAsia="ar-SA"/>
        </w:rPr>
      </w:pPr>
      <w:r w:rsidRPr="00933DF2">
        <w:rPr>
          <w:lang w:eastAsia="ar-SA"/>
        </w:rPr>
        <w:t>Способствуя и регулируя процесс развития ЛПХ в поселении можно решать эту проблему.</w:t>
      </w:r>
    </w:p>
    <w:p w:rsidR="00933DF2" w:rsidRPr="00933DF2" w:rsidRDefault="00933DF2" w:rsidP="00933DF2">
      <w:pPr>
        <w:widowControl/>
        <w:suppressAutoHyphens/>
        <w:autoSpaceDE/>
        <w:autoSpaceDN/>
        <w:adjustRightInd/>
        <w:ind w:firstLine="720"/>
        <w:jc w:val="both"/>
        <w:rPr>
          <w:lang w:eastAsia="ar-SA"/>
        </w:rPr>
      </w:pPr>
      <w:r w:rsidRPr="00933DF2">
        <w:rPr>
          <w:lang w:eastAsia="ar-SA"/>
        </w:rPr>
        <w:t>Развитие животноводства и огородничества, как одно из направлений развития ЛПХ.</w:t>
      </w:r>
    </w:p>
    <w:p w:rsidR="00933DF2" w:rsidRPr="00933DF2" w:rsidRDefault="00933DF2" w:rsidP="00933DF2">
      <w:pPr>
        <w:widowControl/>
        <w:suppressAutoHyphens/>
        <w:autoSpaceDE/>
        <w:autoSpaceDN/>
        <w:adjustRightInd/>
        <w:ind w:firstLine="720"/>
        <w:jc w:val="both"/>
        <w:rPr>
          <w:lang w:eastAsia="ar-SA"/>
        </w:rPr>
      </w:pPr>
      <w:r w:rsidRPr="00933DF2">
        <w:rPr>
          <w:lang w:eastAsia="ar-SA"/>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933DF2" w:rsidRPr="00933DF2" w:rsidRDefault="00933DF2" w:rsidP="00933DF2">
      <w:pPr>
        <w:widowControl/>
        <w:suppressAutoHyphens/>
        <w:autoSpaceDE/>
        <w:autoSpaceDN/>
        <w:adjustRightInd/>
        <w:ind w:firstLine="720"/>
        <w:jc w:val="both"/>
        <w:rPr>
          <w:lang w:eastAsia="ar-SA"/>
        </w:rPr>
      </w:pPr>
      <w:r w:rsidRPr="00933DF2">
        <w:rPr>
          <w:lang w:eastAsia="ar-SA"/>
        </w:rPr>
        <w:t xml:space="preserve">Эту проблему, возможно, решить следующим путем: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-увеличения продажи населению молодняка крупного рогатого скота, свиней сельскохозяйственными предприятиями;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 увеличения продажи населению птицы различных видов и пород через близлежащие птицеводческие предприятия;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 обеспечить высокий уровень ветеринарного обслуживания в личных подсобных хозяйствах;</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 необходимо всячески поддерживать инициативу граждан, которые сегодня оказывают услуги по заготовке кормов, вспашке огородов, сбору молока;</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 создавать условия для создания и развития </w:t>
      </w:r>
      <w:proofErr w:type="spellStart"/>
      <w:r w:rsidRPr="00933DF2">
        <w:rPr>
          <w:lang w:eastAsia="ar-SA"/>
        </w:rPr>
        <w:t>потребительско</w:t>
      </w:r>
      <w:proofErr w:type="spellEnd"/>
      <w:r w:rsidRPr="00933DF2">
        <w:rPr>
          <w:lang w:eastAsia="ar-SA"/>
        </w:rPr>
        <w:t>-сбытовых кооперативов на территории поселения.</w:t>
      </w:r>
    </w:p>
    <w:p w:rsidR="00933DF2" w:rsidRPr="00933DF2" w:rsidRDefault="00933DF2" w:rsidP="00933DF2">
      <w:pPr>
        <w:widowControl/>
        <w:suppressAutoHyphens/>
        <w:autoSpaceDE/>
        <w:autoSpaceDN/>
        <w:adjustRightInd/>
        <w:ind w:firstLine="709"/>
        <w:jc w:val="both"/>
        <w:rPr>
          <w:sz w:val="20"/>
          <w:szCs w:val="20"/>
          <w:lang w:eastAsia="ar-SA"/>
        </w:rPr>
      </w:pPr>
      <w:r w:rsidRPr="00933DF2">
        <w:rPr>
          <w:lang w:eastAsia="ar-SA"/>
        </w:rPr>
        <w:t>2.1.5.2. ПРЕДПРИЯТИЯ, ОБЪЕКТЫ ТОРГОВЛИ И БЫТОВОГО ОБСЛУЖИВАНИЯ</w:t>
      </w:r>
    </w:p>
    <w:p w:rsidR="00933DF2" w:rsidRPr="00933DF2" w:rsidRDefault="00933DF2" w:rsidP="00933DF2">
      <w:pPr>
        <w:widowControl/>
        <w:suppressAutoHyphens/>
        <w:autoSpaceDE/>
        <w:autoSpaceDN/>
        <w:adjustRightInd/>
        <w:ind w:firstLine="709"/>
        <w:jc w:val="both"/>
        <w:rPr>
          <w:sz w:val="20"/>
          <w:szCs w:val="20"/>
          <w:lang w:eastAsia="ar-SA"/>
        </w:rPr>
      </w:pPr>
    </w:p>
    <w:p w:rsidR="00391B08" w:rsidRDefault="00933DF2" w:rsidP="00933DF2">
      <w:pPr>
        <w:widowControl/>
        <w:autoSpaceDE/>
        <w:autoSpaceDN/>
        <w:adjustRightInd/>
        <w:ind w:firstLine="709"/>
        <w:jc w:val="both"/>
      </w:pPr>
      <w:r w:rsidRPr="00933DF2">
        <w:t xml:space="preserve">Торговая сеть поселения представлена </w:t>
      </w:r>
      <w:r w:rsidR="00391B08">
        <w:t>1</w:t>
      </w:r>
      <w:r w:rsidRPr="00933DF2">
        <w:t xml:space="preserve"> магазин</w:t>
      </w:r>
      <w:r w:rsidR="00391B08">
        <w:t>о</w:t>
      </w:r>
      <w:r w:rsidRPr="00933DF2">
        <w:t xml:space="preserve">м. </w:t>
      </w:r>
    </w:p>
    <w:p w:rsidR="00933DF2" w:rsidRPr="00933DF2" w:rsidRDefault="00933DF2" w:rsidP="00933DF2">
      <w:pPr>
        <w:widowControl/>
        <w:autoSpaceDE/>
        <w:autoSpaceDN/>
        <w:adjustRightInd/>
        <w:ind w:firstLine="709"/>
        <w:jc w:val="both"/>
      </w:pPr>
      <w:r w:rsidRPr="00933DF2">
        <w:t xml:space="preserve">На территории </w:t>
      </w:r>
      <w:r w:rsidR="00391B08">
        <w:t>Новотельбин</w:t>
      </w:r>
      <w:r w:rsidRPr="00933DF2">
        <w:t>ского муниципального образования отсутствуют предприятия по бытовому обслуживанию населения (отсутствует парикмахерская, ателье по ремонту и пошиву одежды и обуви, мастерская по ремонту бытовой техники и автотранспорта). Необходимо при</w:t>
      </w:r>
      <w:r w:rsidR="00391B08">
        <w:t xml:space="preserve">влекать население для развития </w:t>
      </w:r>
      <w:r w:rsidRPr="00933DF2">
        <w:t>предприятий бытового обслуживания на территории.</w:t>
      </w:r>
    </w:p>
    <w:p w:rsidR="00933DF2" w:rsidRPr="00933DF2" w:rsidRDefault="00933DF2" w:rsidP="00933DF2">
      <w:pPr>
        <w:widowControl/>
        <w:autoSpaceDE/>
        <w:autoSpaceDN/>
        <w:adjustRightInd/>
        <w:ind w:firstLine="709"/>
        <w:jc w:val="both"/>
      </w:pPr>
      <w:r w:rsidRPr="00933DF2">
        <w:t xml:space="preserve">По данным Администрации </w:t>
      </w:r>
      <w:r w:rsidR="00391B08">
        <w:t>Новотельбин</w:t>
      </w:r>
      <w:r w:rsidRPr="00933DF2">
        <w:t>ского муниципального образования торговая площадь магазин</w:t>
      </w:r>
      <w:r w:rsidR="00391B08">
        <w:t>а</w:t>
      </w:r>
      <w:r w:rsidRPr="00933DF2">
        <w:t xml:space="preserve"> составляет – </w:t>
      </w:r>
      <w:r w:rsidR="00391B08">
        <w:t xml:space="preserve">60 </w:t>
      </w:r>
      <w:r w:rsidRPr="00933DF2">
        <w:t>м</w:t>
      </w:r>
      <w:r w:rsidRPr="00933DF2">
        <w:rPr>
          <w:vertAlign w:val="superscript"/>
        </w:rPr>
        <w:t>2</w:t>
      </w:r>
      <w:r w:rsidRPr="00933DF2">
        <w:t xml:space="preserve">. Таким образом, в настоящее время обеспеченность населения муниципального образования магазинами розничной торговли </w:t>
      </w:r>
      <w:r w:rsidR="00391B08">
        <w:t>ниже</w:t>
      </w:r>
      <w:r w:rsidRPr="00933DF2">
        <w:t xml:space="preserve"> норматива. </w:t>
      </w:r>
    </w:p>
    <w:p w:rsidR="00933DF2" w:rsidRPr="00933DF2" w:rsidRDefault="00933DF2" w:rsidP="00933DF2">
      <w:pPr>
        <w:widowControl/>
        <w:autoSpaceDE/>
        <w:autoSpaceDN/>
        <w:adjustRightInd/>
        <w:ind w:firstLine="709"/>
        <w:jc w:val="both"/>
        <w:rPr>
          <w:bCs/>
        </w:rPr>
      </w:pPr>
      <w:r w:rsidRPr="00933DF2">
        <w:rPr>
          <w:bCs/>
        </w:rPr>
        <w:t>Перспективные направления организации системы торгово-бытового обслуживания требуют расширения типов обслуживающих предприяти</w:t>
      </w:r>
      <w:r w:rsidR="00391B08">
        <w:rPr>
          <w:bCs/>
        </w:rPr>
        <w:t xml:space="preserve">й от стационарных до </w:t>
      </w:r>
      <w:r w:rsidR="00391B08">
        <w:rPr>
          <w:bCs/>
        </w:rPr>
        <w:lastRenderedPageBreak/>
        <w:t>передвижных</w:t>
      </w:r>
      <w:r w:rsidRPr="00933DF2">
        <w:rPr>
          <w:bCs/>
        </w:rPr>
        <w:t>, в том числе с возможностью сочетания основных и сопутствующих функций – торгово-бытовых и рекламно-выставочных, представительских и других.</w:t>
      </w:r>
    </w:p>
    <w:p w:rsidR="00933DF2" w:rsidRPr="00933DF2" w:rsidRDefault="00933DF2" w:rsidP="00933DF2">
      <w:pPr>
        <w:widowControl/>
        <w:suppressAutoHyphens/>
        <w:autoSpaceDE/>
        <w:autoSpaceDN/>
        <w:adjustRightInd/>
        <w:ind w:firstLine="709"/>
        <w:jc w:val="both"/>
        <w:rPr>
          <w:sz w:val="20"/>
          <w:szCs w:val="20"/>
          <w:lang w:eastAsia="ar-SA"/>
        </w:rPr>
      </w:pPr>
    </w:p>
    <w:p w:rsidR="00933DF2" w:rsidRDefault="00933DF2" w:rsidP="00933DF2">
      <w:pPr>
        <w:keepNext/>
        <w:widowControl/>
        <w:numPr>
          <w:ilvl w:val="2"/>
          <w:numId w:val="0"/>
        </w:numPr>
        <w:tabs>
          <w:tab w:val="num" w:pos="0"/>
        </w:tabs>
        <w:suppressAutoHyphens/>
        <w:autoSpaceDE/>
        <w:autoSpaceDN/>
        <w:adjustRightInd/>
        <w:ind w:firstLine="709"/>
        <w:jc w:val="both"/>
        <w:outlineLvl w:val="2"/>
        <w:rPr>
          <w:bCs/>
          <w:caps/>
          <w:lang w:eastAsia="ar-SA"/>
        </w:rPr>
      </w:pPr>
      <w:r w:rsidRPr="00933DF2">
        <w:rPr>
          <w:bCs/>
          <w:caps/>
          <w:lang w:eastAsia="ar-SA"/>
        </w:rPr>
        <w:t>2.1.6. Жилищный фонд</w:t>
      </w:r>
    </w:p>
    <w:p w:rsidR="00C8147D" w:rsidRPr="00933DF2" w:rsidRDefault="00C8147D" w:rsidP="00933DF2">
      <w:pPr>
        <w:keepNext/>
        <w:widowControl/>
        <w:numPr>
          <w:ilvl w:val="2"/>
          <w:numId w:val="0"/>
        </w:numPr>
        <w:tabs>
          <w:tab w:val="num" w:pos="0"/>
        </w:tabs>
        <w:suppressAutoHyphens/>
        <w:autoSpaceDE/>
        <w:autoSpaceDN/>
        <w:adjustRightInd/>
        <w:ind w:firstLine="709"/>
        <w:jc w:val="both"/>
        <w:outlineLvl w:val="2"/>
        <w:rPr>
          <w:bCs/>
          <w:caps/>
          <w:sz w:val="26"/>
          <w:szCs w:val="26"/>
          <w:lang w:eastAsia="ar-SA"/>
        </w:rPr>
      </w:pPr>
      <w:bookmarkStart w:id="0" w:name="_GoBack"/>
      <w:bookmarkEnd w:id="0"/>
    </w:p>
    <w:p w:rsidR="00933DF2" w:rsidRPr="00933DF2" w:rsidRDefault="00933DF2" w:rsidP="00933DF2">
      <w:pPr>
        <w:widowControl/>
        <w:shd w:val="clear" w:color="auto" w:fill="FFFFFF"/>
        <w:suppressAutoHyphens/>
        <w:autoSpaceDE/>
        <w:autoSpaceDN/>
        <w:adjustRightInd/>
        <w:ind w:firstLine="709"/>
        <w:jc w:val="both"/>
        <w:rPr>
          <w:caps/>
          <w:lang w:eastAsia="ar-SA"/>
        </w:rPr>
      </w:pPr>
      <w:r w:rsidRPr="00933DF2">
        <w:rPr>
          <w:bCs/>
          <w:caps/>
          <w:lang w:eastAsia="ar-SA"/>
        </w:rPr>
        <w:t xml:space="preserve">Состояние жилищно - коммунальной сферы сельского поселения п. </w:t>
      </w:r>
      <w:r w:rsidR="00391B08">
        <w:rPr>
          <w:bCs/>
          <w:caps/>
          <w:lang w:eastAsia="ar-SA"/>
        </w:rPr>
        <w:t>НОВАЯ ТЕЛЬБА</w:t>
      </w:r>
    </w:p>
    <w:p w:rsidR="00933DF2" w:rsidRPr="00933DF2" w:rsidRDefault="00933DF2" w:rsidP="00933DF2">
      <w:pPr>
        <w:widowControl/>
        <w:numPr>
          <w:ilvl w:val="8"/>
          <w:numId w:val="0"/>
        </w:numPr>
        <w:tabs>
          <w:tab w:val="num" w:pos="0"/>
        </w:tabs>
        <w:suppressAutoHyphens/>
        <w:autoSpaceDE/>
        <w:autoSpaceDN/>
        <w:adjustRightInd/>
        <w:spacing w:before="240" w:after="60"/>
        <w:ind w:firstLine="709"/>
        <w:jc w:val="both"/>
        <w:outlineLvl w:val="8"/>
        <w:rPr>
          <w:caps/>
          <w:sz w:val="22"/>
          <w:szCs w:val="22"/>
          <w:lang w:eastAsia="ar-SA"/>
        </w:rPr>
      </w:pPr>
      <w:r w:rsidRPr="00933DF2">
        <w:rPr>
          <w:caps/>
          <w:lang w:eastAsia="ar-SA"/>
        </w:rPr>
        <w:t xml:space="preserve">Данные </w:t>
      </w:r>
      <w:r w:rsidRPr="00933DF2">
        <w:rPr>
          <w:bCs/>
          <w:caps/>
          <w:lang w:eastAsia="ar-SA"/>
        </w:rPr>
        <w:t>о</w:t>
      </w:r>
      <w:r w:rsidRPr="00933DF2">
        <w:rPr>
          <w:caps/>
          <w:lang w:eastAsia="ar-SA"/>
        </w:rPr>
        <w:t xml:space="preserve"> существующем жилищном фонде </w:t>
      </w:r>
    </w:p>
    <w:p w:rsidR="00933DF2" w:rsidRPr="00933DF2" w:rsidRDefault="00933DF2" w:rsidP="00933DF2">
      <w:pPr>
        <w:widowControl/>
        <w:suppressAutoHyphens/>
        <w:autoSpaceDE/>
        <w:autoSpaceDN/>
        <w:adjustRightInd/>
        <w:jc w:val="both"/>
        <w:rPr>
          <w:lang w:eastAsia="ar-SA"/>
        </w:rPr>
      </w:pPr>
    </w:p>
    <w:p w:rsidR="00933DF2" w:rsidRPr="00933DF2" w:rsidRDefault="00933DF2" w:rsidP="00933DF2">
      <w:pPr>
        <w:widowControl/>
        <w:shd w:val="clear" w:color="auto" w:fill="FFFFFF"/>
        <w:suppressAutoHyphens/>
        <w:ind w:firstLine="720"/>
        <w:jc w:val="both"/>
      </w:pPr>
      <w:r w:rsidRPr="00933DF2">
        <w:rPr>
          <w:lang w:eastAsia="ar-SA"/>
        </w:rPr>
        <w:t> </w:t>
      </w:r>
      <w:r w:rsidRPr="00933DF2">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933DF2" w:rsidRPr="00933DF2" w:rsidRDefault="00933DF2" w:rsidP="00933DF2">
      <w:pPr>
        <w:widowControl/>
        <w:shd w:val="clear" w:color="auto" w:fill="FFFFFF"/>
        <w:ind w:firstLine="720"/>
        <w:jc w:val="both"/>
      </w:pPr>
      <w:r w:rsidRPr="00933DF2">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933DF2" w:rsidRPr="00933DF2" w:rsidRDefault="00391B08" w:rsidP="00933DF2">
      <w:pPr>
        <w:widowControl/>
        <w:shd w:val="clear" w:color="auto" w:fill="FFFFFF"/>
        <w:ind w:firstLine="720"/>
        <w:jc w:val="both"/>
      </w:pPr>
      <w:r>
        <w:t>Жилищный фонд Новотельбин</w:t>
      </w:r>
      <w:r w:rsidR="00933DF2" w:rsidRPr="00933DF2">
        <w:t xml:space="preserve">ского муниципального образования составляет </w:t>
      </w:r>
      <w:r>
        <w:t>2,1</w:t>
      </w:r>
      <w:r w:rsidR="00933DF2" w:rsidRPr="00933DF2">
        <w:t xml:space="preserve"> тыс. кв. м, обеспеченность жильем – </w:t>
      </w:r>
      <w:r w:rsidR="00326A79">
        <w:t>9,9</w:t>
      </w:r>
      <w:r w:rsidR="00933DF2" w:rsidRPr="00933DF2">
        <w:t xml:space="preserve"> м</w:t>
      </w:r>
      <w:r w:rsidR="00933DF2" w:rsidRPr="00933DF2">
        <w:rPr>
          <w:vertAlign w:val="superscript"/>
        </w:rPr>
        <w:t xml:space="preserve">2 </w:t>
      </w:r>
      <w:r w:rsidR="00933DF2" w:rsidRPr="00933DF2">
        <w:t xml:space="preserve">общей площади на одного жителя, что </w:t>
      </w:r>
      <w:r w:rsidR="00326A79">
        <w:t>ниже</w:t>
      </w:r>
      <w:r w:rsidR="00933DF2" w:rsidRPr="00933DF2">
        <w:t>, нормы проживания (</w:t>
      </w:r>
      <w:r w:rsidR="00326A79">
        <w:t>18</w:t>
      </w:r>
      <w:r w:rsidR="00933DF2" w:rsidRPr="00933DF2">
        <w:t xml:space="preserve"> кв. м.) и ниже в среднем по Иркутской области (19,9 м</w:t>
      </w:r>
      <w:r w:rsidR="00933DF2" w:rsidRPr="00933DF2">
        <w:rPr>
          <w:vertAlign w:val="superscript"/>
        </w:rPr>
        <w:t>2</w:t>
      </w:r>
      <w:r w:rsidR="00933DF2" w:rsidRPr="00933DF2">
        <w:t xml:space="preserve">/чел.). </w:t>
      </w:r>
    </w:p>
    <w:p w:rsidR="00933DF2" w:rsidRPr="00933DF2" w:rsidRDefault="00933DF2" w:rsidP="00933DF2">
      <w:pPr>
        <w:widowControl/>
        <w:autoSpaceDE/>
        <w:autoSpaceDN/>
        <w:adjustRightInd/>
        <w:ind w:right="-55" w:firstLine="720"/>
        <w:jc w:val="both"/>
      </w:pPr>
      <w:r w:rsidRPr="00933DF2">
        <w:t xml:space="preserve">Благоустройство жилого фонда низкое и в основном составляют деревянные дома - </w:t>
      </w:r>
      <w:r w:rsidR="00326A79">
        <w:t>100</w:t>
      </w:r>
      <w:r w:rsidRPr="00933DF2">
        <w:t xml:space="preserve"> %.</w:t>
      </w:r>
    </w:p>
    <w:p w:rsidR="007E7084" w:rsidRDefault="00933DF2" w:rsidP="00933DF2">
      <w:pPr>
        <w:widowControl/>
        <w:autoSpaceDE/>
        <w:autoSpaceDN/>
        <w:adjustRightInd/>
        <w:ind w:right="-55" w:firstLine="720"/>
        <w:jc w:val="both"/>
        <w:rPr>
          <w:lang w:eastAsia="en-US"/>
        </w:rPr>
      </w:pPr>
      <w:r w:rsidRPr="00933DF2">
        <w:rPr>
          <w:lang w:eastAsia="en-US"/>
        </w:rPr>
        <w:t xml:space="preserve">Жилищный фонд </w:t>
      </w:r>
      <w:r w:rsidRPr="00933DF2">
        <w:t>имеет износ 8</w:t>
      </w:r>
      <w:r w:rsidR="00326A79">
        <w:t>0</w:t>
      </w:r>
      <w:r w:rsidRPr="00933DF2">
        <w:t xml:space="preserve"> %</w:t>
      </w:r>
      <w:r w:rsidR="007E7084">
        <w:t>.</w:t>
      </w:r>
      <w:r w:rsidRPr="00933DF2">
        <w:rPr>
          <w:lang w:eastAsia="en-US"/>
        </w:rPr>
        <w:t xml:space="preserve"> </w:t>
      </w:r>
      <w:r w:rsidR="007E7084">
        <w:rPr>
          <w:lang w:eastAsia="en-US"/>
        </w:rPr>
        <w:t>Начало</w:t>
      </w:r>
      <w:r w:rsidRPr="00933DF2">
        <w:rPr>
          <w:lang w:eastAsia="en-US"/>
        </w:rPr>
        <w:t xml:space="preserve"> строительства нового жилья предполагает получение доходов на долгосрочной основе. </w:t>
      </w:r>
    </w:p>
    <w:p w:rsidR="00933DF2" w:rsidRPr="00933DF2" w:rsidRDefault="00933DF2" w:rsidP="00933DF2">
      <w:pPr>
        <w:widowControl/>
        <w:autoSpaceDE/>
        <w:autoSpaceDN/>
        <w:adjustRightInd/>
        <w:ind w:right="-55" w:firstLine="720"/>
        <w:jc w:val="both"/>
      </w:pPr>
      <w:r w:rsidRPr="00933DF2">
        <w:rPr>
          <w:lang w:eastAsia="en-US"/>
        </w:rPr>
        <w:t>Необходимые затраты на строительство инженерных коммуникаций представляют собой сложную задачу.</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К услугам ЖКХ</w:t>
      </w:r>
      <w:r w:rsidR="00326A79">
        <w:rPr>
          <w:lang w:eastAsia="ar-SA"/>
        </w:rPr>
        <w:t>,</w:t>
      </w:r>
      <w:r w:rsidRPr="00933DF2">
        <w:rPr>
          <w:lang w:eastAsia="ar-SA"/>
        </w:rPr>
        <w:t xml:space="preserve"> предоставляемым в поселении</w:t>
      </w:r>
      <w:r w:rsidR="002B2705">
        <w:rPr>
          <w:lang w:eastAsia="ar-SA"/>
        </w:rPr>
        <w:t>,</w:t>
      </w:r>
      <w:r w:rsidRPr="00933DF2">
        <w:rPr>
          <w:lang w:eastAsia="ar-SA"/>
        </w:rPr>
        <w:t xml:space="preserve"> относится организация обеспеч</w:t>
      </w:r>
      <w:r w:rsidR="00326A79">
        <w:rPr>
          <w:lang w:eastAsia="ar-SA"/>
        </w:rPr>
        <w:t>ения населения твердым топливом, обеспечения водой из водозаборных скважин, летнего водопровода</w:t>
      </w:r>
      <w:r w:rsidRPr="00933DF2">
        <w:rPr>
          <w:lang w:eastAsia="ar-SA"/>
        </w:rPr>
        <w:t xml:space="preserve"> и вывоза мусора.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Развитие среды проживания населения </w:t>
      </w:r>
      <w:r w:rsidRPr="00933DF2">
        <w:rPr>
          <w:spacing w:val="-1"/>
          <w:lang w:eastAsia="ar-SA"/>
        </w:rPr>
        <w:t xml:space="preserve">сельского </w:t>
      </w:r>
      <w:r w:rsidRPr="00933DF2">
        <w:rPr>
          <w:lang w:eastAsia="ar-SA"/>
        </w:rPr>
        <w:t xml:space="preserve">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933DF2" w:rsidRPr="00933DF2" w:rsidRDefault="00933DF2" w:rsidP="00933DF2">
      <w:pPr>
        <w:widowControl/>
        <w:suppressAutoHyphens/>
        <w:autoSpaceDN/>
        <w:adjustRightInd/>
        <w:ind w:firstLine="709"/>
        <w:jc w:val="both"/>
        <w:rPr>
          <w:lang w:eastAsia="ar-SA"/>
        </w:rPr>
      </w:pPr>
      <w:r w:rsidRPr="00933DF2">
        <w:rPr>
          <w:lang w:eastAsia="ar-SA"/>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933DF2" w:rsidRPr="00933DF2" w:rsidRDefault="00933DF2" w:rsidP="00933DF2">
      <w:pPr>
        <w:widowControl/>
        <w:suppressAutoHyphens/>
        <w:autoSpaceDN/>
        <w:adjustRightInd/>
        <w:ind w:firstLine="709"/>
        <w:jc w:val="both"/>
        <w:rPr>
          <w:b/>
          <w:lang w:eastAsia="ar-SA"/>
        </w:rPr>
      </w:pPr>
    </w:p>
    <w:p w:rsidR="00933DF2" w:rsidRPr="00933DF2" w:rsidRDefault="00933DF2" w:rsidP="00933DF2">
      <w:pPr>
        <w:widowControl/>
        <w:suppressAutoHyphens/>
        <w:autoSpaceDE/>
        <w:autoSpaceDN/>
        <w:adjustRightInd/>
        <w:spacing w:before="280" w:after="280"/>
        <w:ind w:firstLine="709"/>
        <w:jc w:val="both"/>
        <w:rPr>
          <w:caps/>
          <w:lang w:eastAsia="ar-SA"/>
        </w:rPr>
      </w:pPr>
      <w:r w:rsidRPr="00933DF2">
        <w:rPr>
          <w:caps/>
          <w:lang w:eastAsia="ar-SA"/>
        </w:rPr>
        <w:t>2.1.8. Анализ сильных и слабых сторон населения</w:t>
      </w:r>
    </w:p>
    <w:p w:rsidR="00933DF2" w:rsidRPr="00933DF2" w:rsidRDefault="00933DF2" w:rsidP="00933DF2">
      <w:pPr>
        <w:widowControl/>
        <w:suppressAutoHyphens/>
        <w:autoSpaceDE/>
        <w:autoSpaceDN/>
        <w:adjustRightInd/>
        <w:spacing w:before="280" w:after="280"/>
        <w:ind w:firstLine="709"/>
        <w:jc w:val="both"/>
        <w:rPr>
          <w:b/>
          <w:bCs/>
          <w:lang w:eastAsia="ar-SA"/>
        </w:rPr>
      </w:pPr>
      <w:r w:rsidRPr="00933DF2">
        <w:rPr>
          <w:lang w:eastAsia="ar-SA"/>
        </w:rPr>
        <w:t xml:space="preserve">Анализ ситуации в поселении сведен в таблицу и выполнен в виде </w:t>
      </w:r>
      <w:r w:rsidRPr="00933DF2">
        <w:rPr>
          <w:lang w:val="en-US" w:eastAsia="ar-SA"/>
        </w:rPr>
        <w:t>SWOT</w:t>
      </w:r>
      <w:r w:rsidRPr="00933DF2">
        <w:rPr>
          <w:lang w:eastAsia="ar-SA"/>
        </w:rPr>
        <w:t xml:space="preserve">-анализа, проанализированы сильные и слабые стороны, возможности и угрозы. </w:t>
      </w:r>
    </w:p>
    <w:tbl>
      <w:tblPr>
        <w:tblW w:w="0" w:type="auto"/>
        <w:tblLayout w:type="fixed"/>
        <w:tblCellMar>
          <w:left w:w="0" w:type="dxa"/>
          <w:right w:w="0" w:type="dxa"/>
        </w:tblCellMar>
        <w:tblLook w:val="04A0" w:firstRow="1" w:lastRow="0" w:firstColumn="1" w:lastColumn="0" w:noHBand="0" w:noVBand="1"/>
      </w:tblPr>
      <w:tblGrid>
        <w:gridCol w:w="3369"/>
        <w:gridCol w:w="6242"/>
      </w:tblGrid>
      <w:tr w:rsidR="00933DF2" w:rsidRPr="00933DF2" w:rsidTr="00584F41">
        <w:tc>
          <w:tcPr>
            <w:tcW w:w="3369" w:type="dxa"/>
            <w:tcBorders>
              <w:top w:val="single" w:sz="8" w:space="0" w:color="000000"/>
              <w:left w:val="single" w:sz="8" w:space="0" w:color="000000"/>
              <w:bottom w:val="single" w:sz="8" w:space="0" w:color="000000"/>
              <w:right w:val="nil"/>
            </w:tcBorders>
            <w:hideMark/>
          </w:tcPr>
          <w:p w:rsidR="00933DF2" w:rsidRPr="00933DF2" w:rsidRDefault="00933DF2" w:rsidP="00933DF2">
            <w:pPr>
              <w:widowControl/>
              <w:suppressAutoHyphens/>
              <w:autoSpaceDE/>
              <w:autoSpaceDN/>
              <w:adjustRightInd/>
              <w:rPr>
                <w:b/>
                <w:bCs/>
                <w:sz w:val="22"/>
                <w:szCs w:val="22"/>
                <w:lang w:eastAsia="ar-SA"/>
              </w:rPr>
            </w:pPr>
            <w:r w:rsidRPr="00933DF2">
              <w:rPr>
                <w:b/>
                <w:bCs/>
                <w:sz w:val="22"/>
                <w:szCs w:val="22"/>
                <w:lang w:eastAsia="ar-SA"/>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hideMark/>
          </w:tcPr>
          <w:p w:rsidR="00933DF2" w:rsidRPr="00933DF2" w:rsidRDefault="00933DF2" w:rsidP="00933DF2">
            <w:pPr>
              <w:widowControl/>
              <w:suppressAutoHyphens/>
              <w:autoSpaceDE/>
              <w:autoSpaceDN/>
              <w:adjustRightInd/>
              <w:rPr>
                <w:sz w:val="22"/>
                <w:szCs w:val="22"/>
                <w:lang w:eastAsia="ar-SA"/>
              </w:rPr>
            </w:pPr>
            <w:r w:rsidRPr="00933DF2">
              <w:rPr>
                <w:b/>
                <w:bCs/>
                <w:sz w:val="22"/>
                <w:szCs w:val="22"/>
                <w:lang w:eastAsia="ar-SA"/>
              </w:rPr>
              <w:t>Слабые стороны</w:t>
            </w:r>
          </w:p>
        </w:tc>
      </w:tr>
      <w:tr w:rsidR="00933DF2" w:rsidRPr="00933DF2" w:rsidTr="00584F41">
        <w:tc>
          <w:tcPr>
            <w:tcW w:w="3369" w:type="dxa"/>
            <w:tcBorders>
              <w:top w:val="nil"/>
              <w:left w:val="single" w:sz="8" w:space="0" w:color="000000"/>
              <w:bottom w:val="single" w:sz="8" w:space="0" w:color="000000"/>
              <w:right w:val="nil"/>
            </w:tcBorders>
          </w:tcPr>
          <w:p w:rsidR="00933DF2" w:rsidRPr="00933DF2" w:rsidRDefault="007E7084" w:rsidP="00933DF2">
            <w:pPr>
              <w:widowControl/>
              <w:suppressAutoHyphens/>
              <w:autoSpaceDE/>
              <w:autoSpaceDN/>
              <w:adjustRightInd/>
              <w:spacing w:before="280" w:after="280"/>
              <w:jc w:val="both"/>
              <w:rPr>
                <w:sz w:val="22"/>
                <w:szCs w:val="22"/>
                <w:lang w:eastAsia="ar-SA"/>
              </w:rPr>
            </w:pPr>
            <w:r>
              <w:rPr>
                <w:sz w:val="22"/>
                <w:szCs w:val="22"/>
                <w:lang w:eastAsia="ar-SA"/>
              </w:rPr>
              <w:t>1</w:t>
            </w:r>
            <w:r w:rsidR="00933DF2" w:rsidRPr="00933DF2">
              <w:rPr>
                <w:sz w:val="22"/>
                <w:szCs w:val="22"/>
                <w:lang w:eastAsia="ar-SA"/>
              </w:rPr>
              <w:t>. Сохранена социальная сфера - образовательн</w:t>
            </w:r>
            <w:r w:rsidR="00647F14">
              <w:rPr>
                <w:sz w:val="22"/>
                <w:szCs w:val="22"/>
                <w:lang w:eastAsia="ar-SA"/>
              </w:rPr>
              <w:t>о</w:t>
            </w:r>
            <w:r w:rsidR="00933DF2" w:rsidRPr="00933DF2">
              <w:rPr>
                <w:sz w:val="22"/>
                <w:szCs w:val="22"/>
                <w:lang w:eastAsia="ar-SA"/>
              </w:rPr>
              <w:t>е, медицинск</w:t>
            </w:r>
            <w:r w:rsidR="002B2705">
              <w:rPr>
                <w:sz w:val="22"/>
                <w:szCs w:val="22"/>
                <w:lang w:eastAsia="ar-SA"/>
              </w:rPr>
              <w:t>о</w:t>
            </w:r>
            <w:r w:rsidR="00933DF2" w:rsidRPr="00933DF2">
              <w:rPr>
                <w:sz w:val="22"/>
                <w:szCs w:val="22"/>
                <w:lang w:eastAsia="ar-SA"/>
              </w:rPr>
              <w:t xml:space="preserve">е </w:t>
            </w:r>
            <w:r w:rsidR="00933DF2" w:rsidRPr="00933DF2">
              <w:rPr>
                <w:sz w:val="22"/>
                <w:szCs w:val="22"/>
                <w:lang w:eastAsia="ar-SA"/>
              </w:rPr>
              <w:lastRenderedPageBreak/>
              <w:t>учреждени</w:t>
            </w:r>
            <w:r w:rsidR="002B2705">
              <w:rPr>
                <w:sz w:val="22"/>
                <w:szCs w:val="22"/>
                <w:lang w:eastAsia="ar-SA"/>
              </w:rPr>
              <w:t>е</w:t>
            </w:r>
            <w:r w:rsidR="00933DF2" w:rsidRPr="00933DF2">
              <w:rPr>
                <w:sz w:val="22"/>
                <w:szCs w:val="22"/>
                <w:lang w:eastAsia="ar-SA"/>
              </w:rPr>
              <w:t>, дом культуры</w:t>
            </w:r>
            <w:r w:rsidR="00647F14">
              <w:rPr>
                <w:sz w:val="22"/>
                <w:szCs w:val="22"/>
                <w:lang w:eastAsia="ar-SA"/>
              </w:rPr>
              <w:t>, отделение связи</w:t>
            </w:r>
            <w:r w:rsidR="00933DF2" w:rsidRPr="00933DF2">
              <w:rPr>
                <w:sz w:val="22"/>
                <w:szCs w:val="22"/>
                <w:lang w:eastAsia="ar-SA"/>
              </w:rPr>
              <w:t>.</w:t>
            </w:r>
          </w:p>
          <w:p w:rsidR="00933DF2" w:rsidRPr="00933DF2" w:rsidRDefault="00933DF2" w:rsidP="00933DF2">
            <w:pPr>
              <w:widowControl/>
              <w:suppressAutoHyphens/>
              <w:autoSpaceDE/>
              <w:autoSpaceDN/>
              <w:adjustRightInd/>
              <w:spacing w:before="280" w:after="280"/>
              <w:jc w:val="both"/>
              <w:rPr>
                <w:sz w:val="22"/>
                <w:szCs w:val="22"/>
                <w:lang w:eastAsia="ar-SA"/>
              </w:rPr>
            </w:pPr>
          </w:p>
          <w:p w:rsidR="00933DF2" w:rsidRPr="00933DF2" w:rsidRDefault="007E7084" w:rsidP="00933DF2">
            <w:pPr>
              <w:widowControl/>
              <w:suppressAutoHyphens/>
              <w:autoSpaceDE/>
              <w:autoSpaceDN/>
              <w:adjustRightInd/>
              <w:spacing w:before="280" w:after="280"/>
              <w:jc w:val="both"/>
              <w:rPr>
                <w:sz w:val="22"/>
                <w:szCs w:val="22"/>
                <w:lang w:eastAsia="ar-SA"/>
              </w:rPr>
            </w:pPr>
            <w:r>
              <w:rPr>
                <w:sz w:val="22"/>
                <w:szCs w:val="22"/>
                <w:lang w:eastAsia="ar-SA"/>
              </w:rPr>
              <w:t>2</w:t>
            </w:r>
            <w:r w:rsidR="00933DF2" w:rsidRPr="00933DF2">
              <w:rPr>
                <w:sz w:val="22"/>
                <w:szCs w:val="22"/>
                <w:lang w:eastAsia="ar-SA"/>
              </w:rPr>
              <w:t>. Наличие земельных ресурсов для ведения сельскохозяйственного производства, личного подсобного хозяйства.</w:t>
            </w:r>
          </w:p>
          <w:p w:rsidR="00933DF2" w:rsidRPr="00933DF2" w:rsidRDefault="007E7084" w:rsidP="00933DF2">
            <w:pPr>
              <w:widowControl/>
              <w:suppressAutoHyphens/>
              <w:autoSpaceDE/>
              <w:autoSpaceDN/>
              <w:adjustRightInd/>
              <w:spacing w:before="280" w:after="280"/>
              <w:jc w:val="both"/>
              <w:rPr>
                <w:sz w:val="22"/>
                <w:szCs w:val="22"/>
                <w:lang w:eastAsia="ar-SA"/>
              </w:rPr>
            </w:pPr>
            <w:r>
              <w:rPr>
                <w:sz w:val="22"/>
                <w:szCs w:val="22"/>
                <w:lang w:eastAsia="ar-SA"/>
              </w:rPr>
              <w:t>3</w:t>
            </w:r>
            <w:r w:rsidR="00933DF2" w:rsidRPr="00933DF2">
              <w:rPr>
                <w:sz w:val="22"/>
                <w:szCs w:val="22"/>
                <w:lang w:eastAsia="ar-SA"/>
              </w:rPr>
              <w:t>. Благоприятная экологическая ситуация</w:t>
            </w:r>
            <w:r w:rsidR="00647F14">
              <w:rPr>
                <w:sz w:val="22"/>
                <w:szCs w:val="22"/>
                <w:lang w:eastAsia="ar-SA"/>
              </w:rPr>
              <w:t xml:space="preserve"> для привлечения отдыхающих и развития туризма на территории поселения</w:t>
            </w:r>
            <w:r w:rsidR="00933DF2" w:rsidRPr="00933DF2">
              <w:rPr>
                <w:sz w:val="22"/>
                <w:szCs w:val="22"/>
                <w:lang w:eastAsia="ar-SA"/>
              </w:rPr>
              <w:t>.</w:t>
            </w:r>
          </w:p>
          <w:p w:rsidR="00933DF2" w:rsidRPr="00933DF2" w:rsidRDefault="007E7084" w:rsidP="00933DF2">
            <w:pPr>
              <w:widowControl/>
              <w:suppressAutoHyphens/>
              <w:autoSpaceDE/>
              <w:autoSpaceDN/>
              <w:adjustRightInd/>
              <w:spacing w:before="280" w:after="280"/>
              <w:jc w:val="both"/>
              <w:rPr>
                <w:sz w:val="22"/>
                <w:szCs w:val="22"/>
                <w:lang w:eastAsia="ar-SA"/>
              </w:rPr>
            </w:pPr>
            <w:r>
              <w:rPr>
                <w:sz w:val="22"/>
                <w:szCs w:val="22"/>
                <w:lang w:eastAsia="ar-SA"/>
              </w:rPr>
              <w:t>4</w:t>
            </w:r>
            <w:r w:rsidR="00933DF2" w:rsidRPr="00933DF2">
              <w:rPr>
                <w:sz w:val="22"/>
                <w:szCs w:val="22"/>
                <w:lang w:eastAsia="ar-SA"/>
              </w:rPr>
              <w:t>.</w:t>
            </w:r>
            <w:r>
              <w:rPr>
                <w:sz w:val="22"/>
                <w:szCs w:val="22"/>
                <w:lang w:eastAsia="ar-SA"/>
              </w:rPr>
              <w:t>Средний</w:t>
            </w:r>
            <w:r w:rsidR="00933DF2" w:rsidRPr="00933DF2">
              <w:rPr>
                <w:sz w:val="22"/>
                <w:szCs w:val="22"/>
                <w:lang w:eastAsia="ar-SA"/>
              </w:rPr>
              <w:t xml:space="preserve"> уровень развития средств коммуникаций и информационных технологий в сфере управления (наличие </w:t>
            </w:r>
            <w:r w:rsidR="002B2705">
              <w:rPr>
                <w:sz w:val="22"/>
                <w:szCs w:val="22"/>
                <w:lang w:eastAsia="ar-SA"/>
              </w:rPr>
              <w:t>стационарной связи, Интернет)</w:t>
            </w:r>
            <w:r w:rsidR="00933DF2" w:rsidRPr="00933DF2">
              <w:rPr>
                <w:sz w:val="22"/>
                <w:szCs w:val="22"/>
                <w:lang w:eastAsia="ar-SA"/>
              </w:rPr>
              <w:t>.</w:t>
            </w:r>
          </w:p>
          <w:p w:rsidR="00933DF2" w:rsidRPr="00933DF2" w:rsidRDefault="007E7084" w:rsidP="00933DF2">
            <w:pPr>
              <w:widowControl/>
              <w:suppressAutoHyphens/>
              <w:autoSpaceDE/>
              <w:autoSpaceDN/>
              <w:adjustRightInd/>
              <w:spacing w:before="280" w:after="280"/>
              <w:jc w:val="both"/>
              <w:rPr>
                <w:sz w:val="22"/>
                <w:szCs w:val="22"/>
                <w:lang w:eastAsia="ar-SA"/>
              </w:rPr>
            </w:pPr>
            <w:r>
              <w:rPr>
                <w:sz w:val="22"/>
                <w:szCs w:val="22"/>
                <w:lang w:eastAsia="ar-SA"/>
              </w:rPr>
              <w:t>5</w:t>
            </w:r>
            <w:r w:rsidR="00933DF2" w:rsidRPr="00933DF2">
              <w:rPr>
                <w:sz w:val="22"/>
                <w:szCs w:val="22"/>
                <w:lang w:eastAsia="ar-SA"/>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933DF2" w:rsidRPr="00933DF2" w:rsidRDefault="00933DF2" w:rsidP="00933DF2">
            <w:pPr>
              <w:widowControl/>
              <w:suppressAutoHyphens/>
              <w:autoSpaceDE/>
              <w:autoSpaceDN/>
              <w:adjustRightInd/>
              <w:spacing w:before="280"/>
              <w:jc w:val="both"/>
              <w:rPr>
                <w:sz w:val="22"/>
                <w:szCs w:val="22"/>
                <w:lang w:eastAsia="ar-SA"/>
              </w:rPr>
            </w:pPr>
          </w:p>
        </w:tc>
        <w:tc>
          <w:tcPr>
            <w:tcW w:w="6242" w:type="dxa"/>
            <w:tcBorders>
              <w:top w:val="nil"/>
              <w:left w:val="single" w:sz="8" w:space="0" w:color="000000"/>
              <w:bottom w:val="single" w:sz="8" w:space="0" w:color="000000"/>
              <w:right w:val="single" w:sz="8" w:space="0" w:color="000000"/>
            </w:tcBorders>
            <w:hideMark/>
          </w:tcPr>
          <w:p w:rsidR="00933DF2" w:rsidRPr="00933DF2" w:rsidRDefault="00933DF2" w:rsidP="00933DF2">
            <w:pPr>
              <w:widowControl/>
              <w:suppressAutoHyphens/>
              <w:autoSpaceDE/>
              <w:autoSpaceDN/>
              <w:adjustRightInd/>
              <w:spacing w:after="280"/>
              <w:rPr>
                <w:sz w:val="22"/>
                <w:szCs w:val="22"/>
                <w:lang w:eastAsia="ar-SA"/>
              </w:rPr>
            </w:pPr>
            <w:r w:rsidRPr="00933DF2">
              <w:rPr>
                <w:sz w:val="22"/>
                <w:szCs w:val="22"/>
                <w:lang w:eastAsia="ar-SA"/>
              </w:rPr>
              <w:lastRenderedPageBreak/>
              <w:t xml:space="preserve">1.Удаленность от административного центра </w:t>
            </w:r>
            <w:r w:rsidR="00647F14">
              <w:rPr>
                <w:sz w:val="22"/>
                <w:szCs w:val="22"/>
                <w:lang w:eastAsia="ar-SA"/>
              </w:rPr>
              <w:t>района</w:t>
            </w:r>
            <w:r w:rsidRPr="00933DF2">
              <w:rPr>
                <w:sz w:val="22"/>
                <w:szCs w:val="22"/>
                <w:lang w:eastAsia="ar-SA"/>
              </w:rPr>
              <w:t xml:space="preserve"> -</w:t>
            </w:r>
            <w:r w:rsidR="00647F14">
              <w:rPr>
                <w:sz w:val="22"/>
                <w:szCs w:val="22"/>
                <w:lang w:eastAsia="ar-SA"/>
              </w:rPr>
              <w:t>п</w:t>
            </w:r>
            <w:r w:rsidRPr="00933DF2">
              <w:rPr>
                <w:sz w:val="22"/>
                <w:szCs w:val="22"/>
                <w:lang w:eastAsia="ar-SA"/>
              </w:rPr>
              <w:t xml:space="preserve">. </w:t>
            </w:r>
            <w:r w:rsidR="00647F14">
              <w:rPr>
                <w:sz w:val="22"/>
                <w:szCs w:val="22"/>
                <w:lang w:eastAsia="ar-SA"/>
              </w:rPr>
              <w:t>Куйтун</w:t>
            </w:r>
          </w:p>
          <w:p w:rsidR="00933DF2" w:rsidRPr="00933DF2" w:rsidRDefault="00933DF2" w:rsidP="00933DF2">
            <w:pPr>
              <w:widowControl/>
              <w:suppressAutoHyphens/>
              <w:autoSpaceDE/>
              <w:autoSpaceDN/>
              <w:adjustRightInd/>
              <w:spacing w:before="280" w:after="280"/>
              <w:rPr>
                <w:sz w:val="22"/>
                <w:szCs w:val="22"/>
                <w:lang w:eastAsia="ar-SA"/>
              </w:rPr>
            </w:pPr>
            <w:r w:rsidRPr="00933DF2">
              <w:rPr>
                <w:sz w:val="22"/>
                <w:szCs w:val="22"/>
                <w:lang w:eastAsia="ar-SA"/>
              </w:rPr>
              <w:lastRenderedPageBreak/>
              <w:t>2.Неблагоприятная демографическая ситуация: высокий уровень естественной убыли, старение населения, отток молодёжи из поселения.</w:t>
            </w:r>
          </w:p>
          <w:p w:rsidR="00933DF2" w:rsidRPr="00933DF2" w:rsidRDefault="00933DF2" w:rsidP="00933DF2">
            <w:pPr>
              <w:widowControl/>
              <w:suppressAutoHyphens/>
              <w:autoSpaceDE/>
              <w:autoSpaceDN/>
              <w:adjustRightInd/>
              <w:spacing w:before="280" w:after="280"/>
              <w:rPr>
                <w:sz w:val="22"/>
                <w:szCs w:val="22"/>
                <w:lang w:eastAsia="ar-SA"/>
              </w:rPr>
            </w:pPr>
            <w:r w:rsidRPr="00933DF2">
              <w:rPr>
                <w:sz w:val="22"/>
                <w:szCs w:val="22"/>
                <w:lang w:eastAsia="ar-SA"/>
              </w:rPr>
              <w:t xml:space="preserve">3. Недостаточно развитая рыночная инфраструктура. </w:t>
            </w:r>
          </w:p>
          <w:p w:rsidR="00933DF2" w:rsidRPr="00933DF2" w:rsidRDefault="00933DF2" w:rsidP="00933DF2">
            <w:pPr>
              <w:widowControl/>
              <w:suppressAutoHyphens/>
              <w:autoSpaceDE/>
              <w:autoSpaceDN/>
              <w:adjustRightInd/>
              <w:spacing w:before="280" w:after="280"/>
              <w:jc w:val="both"/>
              <w:rPr>
                <w:sz w:val="22"/>
                <w:szCs w:val="22"/>
                <w:lang w:eastAsia="ar-SA"/>
              </w:rPr>
            </w:pPr>
            <w:r w:rsidRPr="00933DF2">
              <w:rPr>
                <w:sz w:val="22"/>
                <w:szCs w:val="22"/>
                <w:lang w:eastAsia="ar-SA"/>
              </w:rPr>
              <w:t>4.Отсутсвие коммунальных сетей (кроме электроснабжения)</w:t>
            </w:r>
          </w:p>
          <w:p w:rsidR="00933DF2" w:rsidRPr="00933DF2" w:rsidRDefault="00933DF2" w:rsidP="00933DF2">
            <w:pPr>
              <w:widowControl/>
              <w:suppressAutoHyphens/>
              <w:autoSpaceDE/>
              <w:autoSpaceDN/>
              <w:adjustRightInd/>
              <w:spacing w:before="280" w:after="280"/>
              <w:rPr>
                <w:sz w:val="22"/>
                <w:szCs w:val="22"/>
                <w:lang w:eastAsia="ar-SA"/>
              </w:rPr>
            </w:pPr>
            <w:r w:rsidRPr="00933DF2">
              <w:rPr>
                <w:sz w:val="22"/>
                <w:szCs w:val="22"/>
                <w:lang w:eastAsia="ar-SA"/>
              </w:rPr>
              <w:t>5. Недостаточно рабочих мест, высокая безработица.</w:t>
            </w:r>
          </w:p>
          <w:p w:rsidR="00933DF2" w:rsidRPr="00933DF2" w:rsidRDefault="00933DF2" w:rsidP="00933DF2">
            <w:pPr>
              <w:widowControl/>
              <w:suppressAutoHyphens/>
              <w:autoSpaceDE/>
              <w:autoSpaceDN/>
              <w:adjustRightInd/>
              <w:spacing w:before="280" w:after="280"/>
              <w:jc w:val="both"/>
              <w:rPr>
                <w:sz w:val="22"/>
                <w:szCs w:val="22"/>
                <w:lang w:eastAsia="ar-SA"/>
              </w:rPr>
            </w:pPr>
            <w:r w:rsidRPr="00933DF2">
              <w:rPr>
                <w:sz w:val="22"/>
                <w:szCs w:val="22"/>
                <w:lang w:eastAsia="ar-SA"/>
              </w:rPr>
              <w:t>6. Недостаточная доходная база бюджета поселения (недостаточный % населения, имеющие оформленные паспорта на имущество</w:t>
            </w:r>
            <w:r w:rsidR="00647F14">
              <w:rPr>
                <w:sz w:val="22"/>
                <w:szCs w:val="22"/>
                <w:lang w:eastAsia="ar-SA"/>
              </w:rPr>
              <w:t>,</w:t>
            </w:r>
            <w:r w:rsidRPr="00933DF2">
              <w:rPr>
                <w:sz w:val="22"/>
                <w:szCs w:val="22"/>
                <w:lang w:eastAsia="ar-SA"/>
              </w:rPr>
              <w:t xml:space="preserve"> в котором они проживают). </w:t>
            </w:r>
          </w:p>
          <w:p w:rsidR="00933DF2" w:rsidRPr="00933DF2" w:rsidRDefault="00933DF2" w:rsidP="00933DF2">
            <w:pPr>
              <w:widowControl/>
              <w:suppressAutoHyphens/>
              <w:autoSpaceDE/>
              <w:autoSpaceDN/>
              <w:adjustRightInd/>
              <w:spacing w:before="280" w:after="280"/>
              <w:rPr>
                <w:sz w:val="22"/>
                <w:szCs w:val="22"/>
                <w:lang w:eastAsia="ar-SA"/>
              </w:rPr>
            </w:pPr>
            <w:r w:rsidRPr="00933DF2">
              <w:rPr>
                <w:sz w:val="22"/>
                <w:szCs w:val="22"/>
                <w:lang w:eastAsia="ar-SA"/>
              </w:rPr>
              <w:t xml:space="preserve">7. Низкий уровень заработной платы (ниже прожиточного минимума) нерегулярная её выплата, у всех категорий работодателей. </w:t>
            </w:r>
          </w:p>
          <w:p w:rsidR="00933DF2" w:rsidRPr="00933DF2" w:rsidRDefault="00933DF2" w:rsidP="00933DF2">
            <w:pPr>
              <w:widowControl/>
              <w:suppressAutoHyphens/>
              <w:autoSpaceDE/>
              <w:autoSpaceDN/>
              <w:adjustRightInd/>
              <w:spacing w:before="280" w:after="280"/>
              <w:jc w:val="both"/>
              <w:rPr>
                <w:sz w:val="22"/>
                <w:szCs w:val="22"/>
                <w:lang w:eastAsia="ar-SA"/>
              </w:rPr>
            </w:pPr>
            <w:r w:rsidRPr="00933DF2">
              <w:rPr>
                <w:sz w:val="22"/>
                <w:szCs w:val="22"/>
                <w:lang w:eastAsia="ar-SA"/>
              </w:rPr>
              <w:t>8. У предпринимателей зачастую отсутствие трудовых договоров с работниками.</w:t>
            </w:r>
          </w:p>
          <w:p w:rsidR="00933DF2" w:rsidRPr="00933DF2" w:rsidRDefault="00933DF2" w:rsidP="00933DF2">
            <w:pPr>
              <w:widowControl/>
              <w:suppressAutoHyphens/>
              <w:autoSpaceDE/>
              <w:autoSpaceDN/>
              <w:adjustRightInd/>
              <w:spacing w:before="280" w:after="280"/>
              <w:jc w:val="both"/>
              <w:rPr>
                <w:sz w:val="22"/>
                <w:szCs w:val="22"/>
                <w:lang w:eastAsia="ar-SA"/>
              </w:rPr>
            </w:pPr>
            <w:r w:rsidRPr="00933DF2">
              <w:rPr>
                <w:sz w:val="22"/>
                <w:szCs w:val="22"/>
                <w:lang w:eastAsia="ar-SA"/>
              </w:rPr>
              <w:t>9. Низкая покупательная способность населения.</w:t>
            </w:r>
          </w:p>
          <w:p w:rsidR="00933DF2" w:rsidRPr="00933DF2" w:rsidRDefault="00933DF2" w:rsidP="00933DF2">
            <w:pPr>
              <w:widowControl/>
              <w:suppressAutoHyphens/>
              <w:autoSpaceDE/>
              <w:autoSpaceDN/>
              <w:adjustRightInd/>
              <w:spacing w:before="280" w:after="280"/>
              <w:jc w:val="both"/>
              <w:rPr>
                <w:sz w:val="22"/>
                <w:szCs w:val="22"/>
                <w:lang w:eastAsia="ar-SA"/>
              </w:rPr>
            </w:pPr>
            <w:r w:rsidRPr="00933DF2">
              <w:rPr>
                <w:sz w:val="22"/>
                <w:szCs w:val="22"/>
                <w:lang w:eastAsia="ar-SA"/>
              </w:rPr>
              <w:t xml:space="preserve">10. </w:t>
            </w:r>
            <w:r w:rsidR="002B2705">
              <w:rPr>
                <w:sz w:val="22"/>
                <w:szCs w:val="22"/>
                <w:lang w:eastAsia="ar-SA"/>
              </w:rPr>
              <w:t>Отсутствие</w:t>
            </w:r>
            <w:r w:rsidRPr="00933DF2">
              <w:rPr>
                <w:sz w:val="22"/>
                <w:szCs w:val="22"/>
                <w:lang w:eastAsia="ar-SA"/>
              </w:rPr>
              <w:t xml:space="preserve"> детско</w:t>
            </w:r>
            <w:r w:rsidR="002B2705">
              <w:rPr>
                <w:sz w:val="22"/>
                <w:szCs w:val="22"/>
                <w:lang w:eastAsia="ar-SA"/>
              </w:rPr>
              <w:t>го</w:t>
            </w:r>
            <w:r w:rsidRPr="00933DF2">
              <w:rPr>
                <w:sz w:val="22"/>
                <w:szCs w:val="22"/>
                <w:lang w:eastAsia="ar-SA"/>
              </w:rPr>
              <w:t xml:space="preserve"> дошкольно</w:t>
            </w:r>
            <w:r w:rsidR="002B2705">
              <w:rPr>
                <w:sz w:val="22"/>
                <w:szCs w:val="22"/>
                <w:lang w:eastAsia="ar-SA"/>
              </w:rPr>
              <w:t>го</w:t>
            </w:r>
            <w:r w:rsidRPr="00933DF2">
              <w:rPr>
                <w:sz w:val="22"/>
                <w:szCs w:val="22"/>
                <w:lang w:eastAsia="ar-SA"/>
              </w:rPr>
              <w:t xml:space="preserve"> учреждени</w:t>
            </w:r>
            <w:r w:rsidR="002B2705">
              <w:rPr>
                <w:sz w:val="22"/>
                <w:szCs w:val="22"/>
                <w:lang w:eastAsia="ar-SA"/>
              </w:rPr>
              <w:t>я</w:t>
            </w:r>
            <w:r w:rsidRPr="00933DF2">
              <w:rPr>
                <w:sz w:val="22"/>
                <w:szCs w:val="22"/>
                <w:lang w:eastAsia="ar-SA"/>
              </w:rPr>
              <w:t>.</w:t>
            </w:r>
          </w:p>
          <w:p w:rsidR="00933DF2" w:rsidRPr="00933DF2" w:rsidRDefault="00933DF2" w:rsidP="00933DF2">
            <w:pPr>
              <w:widowControl/>
              <w:suppressAutoHyphens/>
              <w:autoSpaceDE/>
              <w:autoSpaceDN/>
              <w:adjustRightInd/>
              <w:spacing w:before="280" w:after="280"/>
              <w:jc w:val="both"/>
              <w:rPr>
                <w:sz w:val="22"/>
                <w:szCs w:val="22"/>
                <w:lang w:eastAsia="ar-SA"/>
              </w:rPr>
            </w:pPr>
            <w:r w:rsidRPr="00933DF2">
              <w:rPr>
                <w:sz w:val="22"/>
                <w:szCs w:val="22"/>
                <w:lang w:eastAsia="ar-SA"/>
              </w:rPr>
              <w:t xml:space="preserve">11. </w:t>
            </w:r>
            <w:r w:rsidR="002B2705">
              <w:rPr>
                <w:sz w:val="22"/>
                <w:szCs w:val="22"/>
                <w:lang w:eastAsia="ar-SA"/>
              </w:rPr>
              <w:t>Отсутствие</w:t>
            </w:r>
            <w:r w:rsidRPr="00933DF2">
              <w:rPr>
                <w:sz w:val="22"/>
                <w:szCs w:val="22"/>
                <w:lang w:eastAsia="ar-SA"/>
              </w:rPr>
              <w:t xml:space="preserve"> квалифицированных медицинских работников</w:t>
            </w:r>
            <w:r w:rsidR="002B2705">
              <w:rPr>
                <w:sz w:val="22"/>
                <w:szCs w:val="22"/>
                <w:lang w:eastAsia="ar-SA"/>
              </w:rPr>
              <w:t xml:space="preserve"> </w:t>
            </w:r>
          </w:p>
          <w:p w:rsidR="00933DF2" w:rsidRPr="00933DF2" w:rsidRDefault="00933DF2" w:rsidP="00933DF2">
            <w:pPr>
              <w:widowControl/>
              <w:suppressAutoHyphens/>
              <w:autoSpaceDE/>
              <w:autoSpaceDN/>
              <w:adjustRightInd/>
              <w:spacing w:before="280" w:after="280"/>
              <w:jc w:val="both"/>
              <w:rPr>
                <w:sz w:val="22"/>
                <w:szCs w:val="22"/>
                <w:lang w:eastAsia="ar-SA"/>
              </w:rPr>
            </w:pPr>
            <w:r w:rsidRPr="00933DF2">
              <w:rPr>
                <w:sz w:val="22"/>
                <w:szCs w:val="22"/>
                <w:lang w:eastAsia="ar-SA"/>
              </w:rPr>
              <w:t>1</w:t>
            </w:r>
            <w:r w:rsidR="00647F14">
              <w:rPr>
                <w:sz w:val="22"/>
                <w:szCs w:val="22"/>
                <w:lang w:eastAsia="ar-SA"/>
              </w:rPr>
              <w:t>2</w:t>
            </w:r>
            <w:r w:rsidRPr="00933DF2">
              <w:rPr>
                <w:sz w:val="22"/>
                <w:szCs w:val="22"/>
                <w:lang w:eastAsia="ar-SA"/>
              </w:rPr>
              <w:t>. Отсутствие системы бытового обслуживания на территории поселения;</w:t>
            </w:r>
          </w:p>
          <w:p w:rsidR="00933DF2" w:rsidRPr="00933DF2" w:rsidRDefault="00933DF2" w:rsidP="00933DF2">
            <w:pPr>
              <w:widowControl/>
              <w:suppressAutoHyphens/>
              <w:autoSpaceDE/>
              <w:autoSpaceDN/>
              <w:adjustRightInd/>
              <w:spacing w:before="280" w:after="280"/>
              <w:jc w:val="both"/>
              <w:rPr>
                <w:sz w:val="22"/>
                <w:szCs w:val="22"/>
                <w:lang w:eastAsia="ar-SA"/>
              </w:rPr>
            </w:pPr>
            <w:r w:rsidRPr="00933DF2">
              <w:rPr>
                <w:sz w:val="22"/>
                <w:szCs w:val="22"/>
                <w:lang w:eastAsia="ar-SA"/>
              </w:rPr>
              <w:t>1</w:t>
            </w:r>
            <w:r w:rsidR="00647F14">
              <w:rPr>
                <w:sz w:val="22"/>
                <w:szCs w:val="22"/>
                <w:lang w:eastAsia="ar-SA"/>
              </w:rPr>
              <w:t>3</w:t>
            </w:r>
            <w:r w:rsidRPr="00933DF2">
              <w:rPr>
                <w:sz w:val="22"/>
                <w:szCs w:val="22"/>
                <w:lang w:eastAsia="ar-SA"/>
              </w:rPr>
              <w:t xml:space="preserve">. Недостаточно развитая материальная база для развития физкультуры и спорта, слабое финансирование этой сферы; </w:t>
            </w:r>
          </w:p>
          <w:p w:rsidR="00933DF2" w:rsidRPr="00933DF2" w:rsidRDefault="00933DF2" w:rsidP="00933DF2">
            <w:pPr>
              <w:widowControl/>
              <w:suppressAutoHyphens/>
              <w:autoSpaceDE/>
              <w:autoSpaceDN/>
              <w:adjustRightInd/>
              <w:spacing w:before="280" w:after="280"/>
              <w:jc w:val="both"/>
              <w:rPr>
                <w:sz w:val="22"/>
                <w:szCs w:val="22"/>
                <w:lang w:eastAsia="ar-SA"/>
              </w:rPr>
            </w:pPr>
            <w:r w:rsidRPr="00933DF2">
              <w:rPr>
                <w:sz w:val="22"/>
                <w:szCs w:val="22"/>
                <w:lang w:eastAsia="ar-SA"/>
              </w:rPr>
              <w:t>1</w:t>
            </w:r>
            <w:r w:rsidR="00647F14">
              <w:rPr>
                <w:sz w:val="22"/>
                <w:szCs w:val="22"/>
                <w:lang w:eastAsia="ar-SA"/>
              </w:rPr>
              <w:t>4</w:t>
            </w:r>
            <w:r w:rsidRPr="00933DF2">
              <w:rPr>
                <w:sz w:val="22"/>
                <w:szCs w:val="22"/>
                <w:lang w:eastAsia="ar-SA"/>
              </w:rPr>
              <w:t>. Недостаток доступного жилья.</w:t>
            </w:r>
          </w:p>
          <w:p w:rsidR="00933DF2" w:rsidRPr="00933DF2" w:rsidRDefault="00933DF2" w:rsidP="00933DF2">
            <w:pPr>
              <w:widowControl/>
              <w:suppressAutoHyphens/>
              <w:autoSpaceDN/>
              <w:adjustRightInd/>
              <w:spacing w:before="280" w:after="280"/>
              <w:ind w:left="9"/>
              <w:jc w:val="both"/>
              <w:rPr>
                <w:sz w:val="22"/>
                <w:szCs w:val="22"/>
                <w:lang w:eastAsia="ar-SA"/>
              </w:rPr>
            </w:pPr>
            <w:r w:rsidRPr="00933DF2">
              <w:rPr>
                <w:sz w:val="22"/>
                <w:szCs w:val="22"/>
                <w:lang w:eastAsia="ar-SA"/>
              </w:rPr>
              <w:t>1</w:t>
            </w:r>
            <w:r w:rsidR="00647F14">
              <w:rPr>
                <w:sz w:val="22"/>
                <w:szCs w:val="22"/>
                <w:lang w:eastAsia="ar-SA"/>
              </w:rPr>
              <w:t>5</w:t>
            </w:r>
            <w:r w:rsidRPr="00933DF2">
              <w:rPr>
                <w:sz w:val="22"/>
                <w:szCs w:val="22"/>
                <w:lang w:eastAsia="ar-SA"/>
              </w:rPr>
              <w:t>. Отсутствие инвестиционной привлекательности предприятий</w:t>
            </w:r>
            <w:r w:rsidR="007E7084">
              <w:rPr>
                <w:sz w:val="22"/>
                <w:szCs w:val="22"/>
                <w:lang w:eastAsia="ar-SA"/>
              </w:rPr>
              <w:t xml:space="preserve">, </w:t>
            </w:r>
            <w:r w:rsidRPr="00933DF2">
              <w:rPr>
                <w:sz w:val="22"/>
                <w:szCs w:val="22"/>
                <w:lang w:eastAsia="ar-SA"/>
              </w:rPr>
              <w:t>находящихся в поселении.</w:t>
            </w:r>
          </w:p>
          <w:p w:rsidR="00933DF2" w:rsidRPr="00933DF2" w:rsidRDefault="00933DF2" w:rsidP="00647F14">
            <w:pPr>
              <w:widowControl/>
              <w:suppressAutoHyphens/>
              <w:autoSpaceDE/>
              <w:autoSpaceDN/>
              <w:adjustRightInd/>
              <w:spacing w:before="280"/>
              <w:jc w:val="both"/>
              <w:rPr>
                <w:sz w:val="22"/>
                <w:szCs w:val="22"/>
                <w:lang w:eastAsia="ar-SA"/>
              </w:rPr>
            </w:pPr>
            <w:r w:rsidRPr="00933DF2">
              <w:rPr>
                <w:sz w:val="22"/>
                <w:szCs w:val="22"/>
                <w:lang w:eastAsia="ar-SA"/>
              </w:rPr>
              <w:t>1</w:t>
            </w:r>
            <w:r w:rsidR="00647F14">
              <w:rPr>
                <w:sz w:val="22"/>
                <w:szCs w:val="22"/>
                <w:lang w:eastAsia="ar-SA"/>
              </w:rPr>
              <w:t>6</w:t>
            </w:r>
            <w:r w:rsidRPr="00933DF2">
              <w:rPr>
                <w:sz w:val="22"/>
                <w:szCs w:val="22"/>
                <w:lang w:eastAsia="ar-SA"/>
              </w:rPr>
              <w:t>. Снижение объемов продукции в личных подсобных хозяйствах.</w:t>
            </w:r>
          </w:p>
        </w:tc>
      </w:tr>
    </w:tbl>
    <w:p w:rsidR="00933DF2" w:rsidRPr="00933DF2" w:rsidRDefault="00933DF2" w:rsidP="00933DF2">
      <w:pPr>
        <w:widowControl/>
        <w:suppressAutoHyphens/>
        <w:autoSpaceDE/>
        <w:autoSpaceDN/>
        <w:adjustRightInd/>
        <w:ind w:firstLine="540"/>
        <w:jc w:val="both"/>
        <w:rPr>
          <w:lang w:eastAsia="ar-SA"/>
        </w:rPr>
      </w:pP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w:t>
      </w:r>
      <w:r w:rsidRPr="008A2175">
        <w:rPr>
          <w:lang w:eastAsia="ar-SA"/>
        </w:rPr>
        <w:t xml:space="preserve">Проведенный </w:t>
      </w:r>
      <w:r w:rsidRPr="00933DF2">
        <w:rPr>
          <w:lang w:eastAsia="ar-SA"/>
        </w:rPr>
        <w:t xml:space="preserve">анализ показывает, что как сильные, так и слабые стороны </w:t>
      </w:r>
      <w:r w:rsidRPr="00933DF2">
        <w:rPr>
          <w:spacing w:val="-1"/>
          <w:lang w:eastAsia="ar-SA"/>
        </w:rPr>
        <w:t xml:space="preserve">сельского </w:t>
      </w:r>
      <w:r w:rsidRPr="00933DF2">
        <w:rPr>
          <w:lang w:eastAsia="ar-SA"/>
        </w:rPr>
        <w:t xml:space="preserve">поселения его географическим (транспортным) положением по отношению к областному центру и крупным городам.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933DF2" w:rsidRPr="00933DF2" w:rsidRDefault="00933DF2" w:rsidP="00933DF2">
      <w:pPr>
        <w:widowControl/>
        <w:suppressAutoHyphens/>
        <w:autoSpaceDN/>
        <w:adjustRightInd/>
        <w:ind w:left="9" w:firstLine="709"/>
        <w:jc w:val="both"/>
        <w:rPr>
          <w:lang w:eastAsia="ar-SA"/>
        </w:rPr>
      </w:pPr>
      <w:r w:rsidRPr="00933DF2">
        <w:rPr>
          <w:lang w:eastAsia="ar-SA"/>
        </w:rPr>
        <w:lastRenderedPageBreak/>
        <w:t>В поселении присутствует тенденция старения,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933DF2" w:rsidRPr="00933DF2" w:rsidRDefault="00933DF2" w:rsidP="00933DF2">
      <w:pPr>
        <w:widowControl/>
        <w:suppressAutoHyphens/>
        <w:autoSpaceDN/>
        <w:adjustRightInd/>
        <w:ind w:left="9" w:firstLine="709"/>
        <w:jc w:val="both"/>
        <w:rPr>
          <w:lang w:eastAsia="ar-SA"/>
        </w:rPr>
      </w:pPr>
      <w:r w:rsidRPr="00933DF2">
        <w:rPr>
          <w:lang w:eastAsia="ar-SA"/>
        </w:rPr>
        <w:t>Старение объектов образования, культуры, слабое обновление из-за отсутствия финансирования.</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Проанализировав вышеперечисленные отправные рубежи необходимо сделать вывод:</w:t>
      </w: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 В обобщенном виде главной целью Программы развития социальной инфраструктуры </w:t>
      </w:r>
      <w:r w:rsidR="00DB0178">
        <w:rPr>
          <w:lang w:eastAsia="ar-SA"/>
        </w:rPr>
        <w:t xml:space="preserve">Новотельбинского </w:t>
      </w:r>
      <w:r w:rsidRPr="00933DF2">
        <w:rPr>
          <w:spacing w:val="-1"/>
          <w:lang w:eastAsia="ar-SA"/>
        </w:rPr>
        <w:t xml:space="preserve">сельского </w:t>
      </w:r>
      <w:r w:rsidRPr="00933DF2">
        <w:rPr>
          <w:lang w:eastAsia="ar-SA"/>
        </w:rPr>
        <w:t xml:space="preserve">поселения Куйтунского муниципального района Иркутской области на 2017-2027 гг. является устойчивое повышение качества жизни нынешних и будущих поколений жителей и благополучие развития </w:t>
      </w:r>
      <w:r w:rsidRPr="00933DF2">
        <w:rPr>
          <w:spacing w:val="-1"/>
          <w:lang w:eastAsia="ar-SA"/>
        </w:rPr>
        <w:t xml:space="preserve">сельского </w:t>
      </w:r>
      <w:r w:rsidRPr="00933DF2">
        <w:rPr>
          <w:lang w:eastAsia="ar-SA"/>
        </w:rPr>
        <w:t xml:space="preserve">поселения через устойчивое развитие территории в социальной и экономической сфере. </w:t>
      </w:r>
    </w:p>
    <w:p w:rsidR="00933DF2" w:rsidRPr="00933DF2" w:rsidRDefault="00933DF2" w:rsidP="00933DF2">
      <w:pPr>
        <w:widowControl/>
        <w:suppressAutoHyphens/>
        <w:autoSpaceDN/>
        <w:adjustRightInd/>
        <w:ind w:firstLine="709"/>
        <w:jc w:val="both"/>
        <w:rPr>
          <w:lang w:eastAsia="ar-SA"/>
        </w:rPr>
      </w:pPr>
      <w:r w:rsidRPr="00933DF2">
        <w:rPr>
          <w:lang w:eastAsia="ar-SA"/>
        </w:rPr>
        <w:t>Для достижения поставленных целей в среднесрочной перспективе необходимо решить следующие задачи:</w:t>
      </w:r>
    </w:p>
    <w:p w:rsidR="00933DF2" w:rsidRPr="00933DF2" w:rsidRDefault="00933DF2" w:rsidP="00933DF2">
      <w:pPr>
        <w:widowControl/>
        <w:suppressAutoHyphens/>
        <w:autoSpaceDN/>
        <w:adjustRightInd/>
        <w:ind w:firstLine="709"/>
        <w:jc w:val="both"/>
        <w:rPr>
          <w:lang w:eastAsia="ar-SA"/>
        </w:rPr>
      </w:pPr>
      <w:r w:rsidRPr="00933DF2">
        <w:rPr>
          <w:lang w:eastAsia="ar-SA"/>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33DF2" w:rsidRPr="00933DF2" w:rsidRDefault="00933DF2" w:rsidP="00933DF2">
      <w:pPr>
        <w:widowControl/>
        <w:suppressAutoHyphens/>
        <w:autoSpaceDN/>
        <w:adjustRightInd/>
        <w:ind w:firstLine="709"/>
        <w:jc w:val="both"/>
        <w:rPr>
          <w:lang w:eastAsia="ar-SA"/>
        </w:rPr>
      </w:pPr>
      <w:r w:rsidRPr="00933DF2">
        <w:rPr>
          <w:lang w:eastAsia="ar-SA"/>
        </w:rPr>
        <w:t>2. развить и расширить сферу информационно-консультационного и правового обслуживания населения;</w:t>
      </w: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3. построить новые и отремонтировать старые водопроводные сети; </w:t>
      </w:r>
    </w:p>
    <w:p w:rsidR="00933DF2" w:rsidRPr="00933DF2" w:rsidRDefault="00933DF2" w:rsidP="00933DF2">
      <w:pPr>
        <w:widowControl/>
        <w:suppressAutoHyphens/>
        <w:autoSpaceDN/>
        <w:adjustRightInd/>
        <w:ind w:firstLine="709"/>
        <w:jc w:val="both"/>
        <w:rPr>
          <w:lang w:eastAsia="ar-SA"/>
        </w:rPr>
      </w:pPr>
      <w:r w:rsidRPr="00933DF2">
        <w:rPr>
          <w:lang w:eastAsia="ar-SA"/>
        </w:rPr>
        <w:t>4. отремонтировать дороги внутри населенн</w:t>
      </w:r>
      <w:r w:rsidR="00DB0178">
        <w:rPr>
          <w:lang w:eastAsia="ar-SA"/>
        </w:rPr>
        <w:t>ых</w:t>
      </w:r>
      <w:r w:rsidRPr="00933DF2">
        <w:rPr>
          <w:lang w:eastAsia="ar-SA"/>
        </w:rPr>
        <w:t xml:space="preserve"> пункт</w:t>
      </w:r>
      <w:r w:rsidR="00DB0178">
        <w:rPr>
          <w:lang w:eastAsia="ar-SA"/>
        </w:rPr>
        <w:t>ах</w:t>
      </w:r>
      <w:r w:rsidRPr="00933DF2">
        <w:rPr>
          <w:lang w:eastAsia="ar-SA"/>
        </w:rPr>
        <w:t xml:space="preserve"> поселения; </w:t>
      </w: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5. построить </w:t>
      </w:r>
      <w:r w:rsidR="00DB0178">
        <w:rPr>
          <w:lang w:eastAsia="ar-SA"/>
        </w:rPr>
        <w:t>спортивную площадку</w:t>
      </w:r>
      <w:r w:rsidRPr="00933DF2">
        <w:rPr>
          <w:lang w:eastAsia="ar-SA"/>
        </w:rPr>
        <w:t xml:space="preserve"> для занятий физкультурой и спортом;</w:t>
      </w: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6. улучшить состояние здоровья населения путем вовлечения в спортивную и культурную жизнь </w:t>
      </w:r>
      <w:r w:rsidR="00DB0178">
        <w:rPr>
          <w:lang w:eastAsia="ar-SA"/>
        </w:rPr>
        <w:t>сельского</w:t>
      </w:r>
      <w:r w:rsidRPr="00933DF2">
        <w:rPr>
          <w:lang w:eastAsia="ar-SA"/>
        </w:rPr>
        <w:t xml:space="preserve"> поселения; </w:t>
      </w:r>
    </w:p>
    <w:p w:rsidR="00933DF2" w:rsidRPr="00933DF2" w:rsidRDefault="00933DF2" w:rsidP="00933DF2">
      <w:pPr>
        <w:widowControl/>
        <w:suppressAutoHyphens/>
        <w:autoSpaceDN/>
        <w:adjustRightInd/>
        <w:ind w:firstLine="709"/>
        <w:jc w:val="both"/>
        <w:rPr>
          <w:lang w:eastAsia="ar-SA"/>
        </w:rPr>
      </w:pPr>
      <w:r w:rsidRPr="00933DF2">
        <w:rPr>
          <w:lang w:eastAsia="ar-SA"/>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933DF2" w:rsidRPr="00933DF2" w:rsidRDefault="00933DF2" w:rsidP="00933DF2">
      <w:pPr>
        <w:widowControl/>
        <w:suppressAutoHyphens/>
        <w:autoSpaceDN/>
        <w:adjustRightInd/>
        <w:ind w:firstLine="709"/>
        <w:jc w:val="both"/>
        <w:rPr>
          <w:lang w:eastAsia="ar-SA"/>
        </w:rPr>
      </w:pPr>
      <w:r w:rsidRPr="00933DF2">
        <w:rPr>
          <w:lang w:eastAsia="ar-SA"/>
        </w:rPr>
        <w:t>8. отремонтировать объекты культуры и активизация культурной деятельности;</w:t>
      </w:r>
    </w:p>
    <w:p w:rsidR="00933DF2" w:rsidRPr="00933DF2" w:rsidRDefault="00933DF2" w:rsidP="00933DF2">
      <w:pPr>
        <w:widowControl/>
        <w:suppressAutoHyphens/>
        <w:autoSpaceDN/>
        <w:adjustRightInd/>
        <w:ind w:firstLine="709"/>
        <w:jc w:val="both"/>
        <w:rPr>
          <w:lang w:eastAsia="ar-SA"/>
        </w:rPr>
      </w:pPr>
      <w:r w:rsidRPr="00933DF2">
        <w:rPr>
          <w:lang w:eastAsia="ar-SA"/>
        </w:rPr>
        <w:t>9. развить личные подсобные хозяйства;</w:t>
      </w: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10. создать условия для безопасного проживания населения на территории поселения; </w:t>
      </w: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11. </w:t>
      </w:r>
      <w:r w:rsidRPr="00933DF2">
        <w:rPr>
          <w:bCs/>
          <w:lang w:eastAsia="ar-SA"/>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r w:rsidRPr="00933DF2">
        <w:rPr>
          <w:lang w:eastAsia="ar-SA"/>
        </w:rPr>
        <w:t xml:space="preserve"> </w:t>
      </w:r>
    </w:p>
    <w:p w:rsidR="00933DF2" w:rsidRPr="00933DF2" w:rsidRDefault="00933DF2" w:rsidP="00933DF2">
      <w:pPr>
        <w:widowControl/>
        <w:suppressAutoHyphens/>
        <w:autoSpaceDE/>
        <w:autoSpaceDN/>
        <w:adjustRightInd/>
        <w:ind w:firstLine="709"/>
        <w:jc w:val="both"/>
        <w:rPr>
          <w:b/>
          <w:lang w:eastAsia="ar-SA"/>
        </w:rPr>
      </w:pPr>
      <w:r w:rsidRPr="00933DF2">
        <w:rPr>
          <w:lang w:eastAsia="ar-SA"/>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933DF2" w:rsidRPr="00933DF2" w:rsidRDefault="00933DF2" w:rsidP="00933DF2">
      <w:pPr>
        <w:widowControl/>
        <w:suppressAutoHyphens/>
        <w:autoSpaceDN/>
        <w:adjustRightInd/>
        <w:spacing w:before="280"/>
        <w:ind w:left="9" w:firstLine="700"/>
        <w:jc w:val="both"/>
        <w:rPr>
          <w:caps/>
          <w:lang w:eastAsia="ar-SA"/>
        </w:rPr>
      </w:pPr>
      <w:r w:rsidRPr="00933DF2">
        <w:rPr>
          <w:caps/>
          <w:lang w:eastAsia="ar-SA"/>
        </w:rPr>
        <w:t>3. Основные стратегическими направлениями развития поселения</w:t>
      </w:r>
    </w:p>
    <w:p w:rsidR="00933DF2" w:rsidRPr="00933DF2" w:rsidRDefault="00933DF2" w:rsidP="00933DF2">
      <w:pPr>
        <w:widowControl/>
        <w:suppressAutoHyphens/>
        <w:autoSpaceDN/>
        <w:adjustRightInd/>
        <w:ind w:left="9" w:firstLine="700"/>
        <w:jc w:val="both"/>
        <w:rPr>
          <w:lang w:eastAsia="ar-SA"/>
        </w:rPr>
      </w:pPr>
      <w:r w:rsidRPr="00933DF2">
        <w:rPr>
          <w:lang w:eastAsia="ar-SA"/>
        </w:rPr>
        <w:t>Из анализа вытекает, что стратегическими направлениями развития поселения должны стать следующие действия:</w:t>
      </w:r>
    </w:p>
    <w:p w:rsidR="00933DF2" w:rsidRPr="00933DF2" w:rsidRDefault="00933DF2" w:rsidP="00933DF2">
      <w:pPr>
        <w:widowControl/>
        <w:suppressAutoHyphens/>
        <w:autoSpaceDN/>
        <w:adjustRightInd/>
        <w:ind w:left="9" w:firstLine="700"/>
        <w:rPr>
          <w:lang w:eastAsia="ar-SA"/>
        </w:rPr>
      </w:pPr>
      <w:r w:rsidRPr="00933DF2">
        <w:rPr>
          <w:lang w:eastAsia="ar-SA"/>
        </w:rPr>
        <w:t> </w:t>
      </w:r>
      <w:r w:rsidRPr="00933DF2">
        <w:rPr>
          <w:b/>
          <w:bCs/>
          <w:lang w:eastAsia="ar-SA"/>
        </w:rPr>
        <w:t>Экономические:</w:t>
      </w:r>
    </w:p>
    <w:p w:rsidR="00933DF2" w:rsidRPr="00933DF2" w:rsidRDefault="00933DF2" w:rsidP="00933DF2">
      <w:pPr>
        <w:widowControl/>
        <w:suppressAutoHyphens/>
        <w:autoSpaceDN/>
        <w:adjustRightInd/>
        <w:ind w:firstLine="700"/>
        <w:jc w:val="both"/>
        <w:rPr>
          <w:lang w:eastAsia="ar-SA"/>
        </w:rPr>
      </w:pPr>
      <w:r w:rsidRPr="00933DF2">
        <w:rPr>
          <w:lang w:eastAsia="ar-SA"/>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933DF2" w:rsidRPr="00933DF2" w:rsidRDefault="00933DF2" w:rsidP="00933DF2">
      <w:pPr>
        <w:widowControl/>
        <w:suppressAutoHyphens/>
        <w:autoSpaceDN/>
        <w:adjustRightInd/>
        <w:ind w:firstLine="700"/>
        <w:jc w:val="both"/>
        <w:rPr>
          <w:i/>
          <w:iCs/>
          <w:lang w:eastAsia="ar-SA"/>
        </w:rPr>
      </w:pPr>
      <w:r w:rsidRPr="00933DF2">
        <w:rPr>
          <w:lang w:eastAsia="ar-SA"/>
        </w:rPr>
        <w:t>2. Содействие развитию малого и среднего предпринимательства для развития поселения и организации новых рабочих мест.</w:t>
      </w:r>
      <w:r w:rsidRPr="00933DF2">
        <w:rPr>
          <w:i/>
          <w:iCs/>
          <w:lang w:eastAsia="ar-SA"/>
        </w:rPr>
        <w:t xml:space="preserve"> </w:t>
      </w:r>
    </w:p>
    <w:p w:rsidR="00933DF2" w:rsidRPr="00933DF2" w:rsidRDefault="00933DF2" w:rsidP="00933DF2">
      <w:pPr>
        <w:widowControl/>
        <w:suppressAutoHyphens/>
        <w:autoSpaceDN/>
        <w:adjustRightInd/>
        <w:ind w:firstLine="700"/>
        <w:jc w:val="both"/>
        <w:rPr>
          <w:lang w:eastAsia="ar-SA"/>
        </w:rPr>
      </w:pPr>
      <w:r w:rsidRPr="00933DF2">
        <w:rPr>
          <w:i/>
          <w:iCs/>
          <w:lang w:eastAsia="ar-SA"/>
        </w:rPr>
        <w:lastRenderedPageBreak/>
        <w:t xml:space="preserve">  </w:t>
      </w:r>
      <w:r w:rsidRPr="00933DF2">
        <w:rPr>
          <w:b/>
          <w:bCs/>
          <w:lang w:eastAsia="ar-SA"/>
        </w:rPr>
        <w:t>Социальные</w:t>
      </w:r>
      <w:r w:rsidRPr="00933DF2">
        <w:rPr>
          <w:lang w:eastAsia="ar-SA"/>
        </w:rPr>
        <w:t>:</w:t>
      </w:r>
    </w:p>
    <w:p w:rsidR="00933DF2" w:rsidRPr="00933DF2" w:rsidRDefault="00933DF2" w:rsidP="00933DF2">
      <w:pPr>
        <w:widowControl/>
        <w:suppressAutoHyphens/>
        <w:autoSpaceDE/>
        <w:autoSpaceDN/>
        <w:adjustRightInd/>
        <w:ind w:firstLine="700"/>
        <w:jc w:val="both"/>
        <w:rPr>
          <w:i/>
          <w:iCs/>
          <w:lang w:eastAsia="ar-SA"/>
        </w:rPr>
      </w:pPr>
      <w:r w:rsidRPr="00933DF2">
        <w:rPr>
          <w:lang w:eastAsia="ar-SA"/>
        </w:rPr>
        <w:t xml:space="preserve">1. Развитие социальной инфраструктуры, образования, здравоохранения, культуры, физкультуры и спорта: </w:t>
      </w:r>
    </w:p>
    <w:p w:rsidR="00933DF2" w:rsidRPr="00933DF2" w:rsidRDefault="00933DF2" w:rsidP="00933DF2">
      <w:pPr>
        <w:widowControl/>
        <w:suppressAutoHyphens/>
        <w:autoSpaceDE/>
        <w:autoSpaceDN/>
        <w:adjustRightInd/>
        <w:ind w:firstLine="700"/>
        <w:jc w:val="both"/>
        <w:rPr>
          <w:iCs/>
          <w:lang w:eastAsia="ar-SA"/>
        </w:rPr>
      </w:pPr>
      <w:r w:rsidRPr="00933DF2">
        <w:rPr>
          <w:i/>
          <w:iCs/>
          <w:lang w:eastAsia="ar-SA"/>
        </w:rPr>
        <w:t xml:space="preserve"> </w:t>
      </w:r>
      <w:r w:rsidRPr="00933DF2">
        <w:rPr>
          <w:iCs/>
          <w:lang w:eastAsia="ar-SA"/>
        </w:rPr>
        <w:t>- участие в отраслевых районных, областных программах, Российских и международных грантах по развитию и укреплению данных отраслей;</w:t>
      </w:r>
    </w:p>
    <w:p w:rsidR="00933DF2" w:rsidRPr="00933DF2" w:rsidRDefault="00933DF2" w:rsidP="00933DF2">
      <w:pPr>
        <w:widowControl/>
        <w:suppressAutoHyphens/>
        <w:autoSpaceDE/>
        <w:autoSpaceDN/>
        <w:adjustRightInd/>
        <w:ind w:firstLine="700"/>
        <w:jc w:val="both"/>
        <w:rPr>
          <w:lang w:eastAsia="ar-SA"/>
        </w:rPr>
      </w:pPr>
      <w:r w:rsidRPr="00933DF2">
        <w:rPr>
          <w:iCs/>
          <w:lang w:eastAsia="ar-SA"/>
        </w:rPr>
        <w:t>-содействие предпринимательской инициативы по развитию данных направлений и всяческое ее поощрение (развит</w:t>
      </w:r>
      <w:r w:rsidR="00DB0178">
        <w:rPr>
          <w:iCs/>
          <w:lang w:eastAsia="ar-SA"/>
        </w:rPr>
        <w:t xml:space="preserve">ие и увеличение объемов платных </w:t>
      </w:r>
      <w:r w:rsidRPr="00933DF2">
        <w:rPr>
          <w:iCs/>
          <w:lang w:eastAsia="ar-SA"/>
        </w:rPr>
        <w:t>услуг</w:t>
      </w:r>
      <w:r w:rsidR="00DB0178">
        <w:rPr>
          <w:iCs/>
          <w:lang w:eastAsia="ar-SA"/>
        </w:rPr>
        <w:t>,</w:t>
      </w:r>
      <w:r w:rsidRPr="00933DF2">
        <w:rPr>
          <w:iCs/>
          <w:lang w:eastAsia="ar-SA"/>
        </w:rPr>
        <w:t xml:space="preserve"> предоставляемых учреждениями образования, здравоохранения, культуры, спорта на территории поселения). </w:t>
      </w:r>
    </w:p>
    <w:p w:rsidR="00933DF2" w:rsidRPr="00933DF2" w:rsidRDefault="00933DF2" w:rsidP="00933DF2">
      <w:pPr>
        <w:widowControl/>
        <w:suppressAutoHyphens/>
        <w:autoSpaceDE/>
        <w:autoSpaceDN/>
        <w:adjustRightInd/>
        <w:ind w:firstLine="700"/>
        <w:jc w:val="both"/>
        <w:rPr>
          <w:iCs/>
          <w:lang w:eastAsia="ar-SA"/>
        </w:rPr>
      </w:pPr>
      <w:r w:rsidRPr="00933DF2">
        <w:rPr>
          <w:lang w:eastAsia="ar-SA"/>
        </w:rPr>
        <w:t>2. Развитие личного подворья граждан, как источника доходов населения.</w:t>
      </w:r>
    </w:p>
    <w:p w:rsidR="00933DF2" w:rsidRPr="00933DF2" w:rsidRDefault="00933DF2" w:rsidP="00933DF2">
      <w:pPr>
        <w:widowControl/>
        <w:suppressAutoHyphens/>
        <w:autoSpaceDE/>
        <w:autoSpaceDN/>
        <w:adjustRightInd/>
        <w:ind w:firstLine="700"/>
        <w:jc w:val="both"/>
        <w:rPr>
          <w:iCs/>
          <w:lang w:eastAsia="ar-SA"/>
        </w:rPr>
      </w:pPr>
      <w:r w:rsidRPr="00933DF2">
        <w:rPr>
          <w:iCs/>
          <w:lang w:eastAsia="ar-SA"/>
        </w:rPr>
        <w:t>- привлечение льготных кредитов из областного бюджета на развитие личных подсобных хозяйств;</w:t>
      </w:r>
    </w:p>
    <w:p w:rsidR="00933DF2" w:rsidRPr="00933DF2" w:rsidRDefault="00933DF2" w:rsidP="00933DF2">
      <w:pPr>
        <w:widowControl/>
        <w:suppressAutoHyphens/>
        <w:autoSpaceDE/>
        <w:autoSpaceDN/>
        <w:adjustRightInd/>
        <w:ind w:firstLine="700"/>
        <w:jc w:val="both"/>
        <w:rPr>
          <w:iCs/>
          <w:lang w:eastAsia="ar-SA"/>
        </w:rPr>
      </w:pPr>
      <w:r w:rsidRPr="00933DF2">
        <w:rPr>
          <w:iCs/>
          <w:lang w:eastAsia="ar-SA"/>
        </w:rPr>
        <w:t>- организация торговли населения продукцией с личных подворий;</w:t>
      </w:r>
    </w:p>
    <w:p w:rsidR="00933DF2" w:rsidRPr="00933DF2" w:rsidRDefault="00933DF2" w:rsidP="00933DF2">
      <w:pPr>
        <w:widowControl/>
        <w:suppressAutoHyphens/>
        <w:autoSpaceDE/>
        <w:autoSpaceDN/>
        <w:adjustRightInd/>
        <w:ind w:firstLine="700"/>
        <w:jc w:val="both"/>
        <w:rPr>
          <w:iCs/>
          <w:lang w:eastAsia="ar-SA"/>
        </w:rPr>
      </w:pPr>
      <w:r w:rsidRPr="00933DF2">
        <w:rPr>
          <w:iCs/>
          <w:lang w:eastAsia="ar-SA"/>
        </w:rPr>
        <w:t>-по максимуму привлечение населения к участию в сезонных ярмарках со своей продукцией;</w:t>
      </w:r>
    </w:p>
    <w:p w:rsidR="00933DF2" w:rsidRPr="00933DF2" w:rsidRDefault="00933DF2" w:rsidP="00933DF2">
      <w:pPr>
        <w:widowControl/>
        <w:suppressAutoHyphens/>
        <w:autoSpaceDE/>
        <w:autoSpaceDN/>
        <w:adjustRightInd/>
        <w:ind w:firstLine="700"/>
        <w:jc w:val="both"/>
        <w:rPr>
          <w:iCs/>
          <w:lang w:eastAsia="ar-SA"/>
        </w:rPr>
      </w:pPr>
      <w:r w:rsidRPr="00933DF2">
        <w:rPr>
          <w:iCs/>
          <w:lang w:eastAsia="ar-SA"/>
        </w:rPr>
        <w:t>-привлечение средств из районного бюджета на восстановление пастбищ;</w:t>
      </w:r>
    </w:p>
    <w:p w:rsidR="00933DF2" w:rsidRPr="00933DF2" w:rsidRDefault="00933DF2" w:rsidP="00933DF2">
      <w:pPr>
        <w:widowControl/>
        <w:suppressAutoHyphens/>
        <w:autoSpaceDE/>
        <w:autoSpaceDN/>
        <w:adjustRightInd/>
        <w:ind w:firstLine="700"/>
        <w:jc w:val="both"/>
        <w:rPr>
          <w:iCs/>
          <w:lang w:eastAsia="ar-SA"/>
        </w:rPr>
      </w:pPr>
      <w:r w:rsidRPr="00933DF2">
        <w:rPr>
          <w:iCs/>
          <w:lang w:eastAsia="ar-SA"/>
        </w:rPr>
        <w:t>-помощь населению в реализации мяса с личных подсобных хозяйств;</w:t>
      </w:r>
    </w:p>
    <w:p w:rsidR="00933DF2" w:rsidRPr="00933DF2" w:rsidRDefault="00933DF2" w:rsidP="00933DF2">
      <w:pPr>
        <w:widowControl/>
        <w:suppressAutoHyphens/>
        <w:autoSpaceDE/>
        <w:autoSpaceDN/>
        <w:adjustRightInd/>
        <w:ind w:firstLine="700"/>
        <w:jc w:val="both"/>
        <w:rPr>
          <w:lang w:eastAsia="ar-SA"/>
        </w:rPr>
      </w:pPr>
      <w:r w:rsidRPr="00933DF2">
        <w:rPr>
          <w:iCs/>
          <w:lang w:eastAsia="ar-SA"/>
        </w:rPr>
        <w:t>-поддержка предпринимателей</w:t>
      </w:r>
      <w:r w:rsidR="00DB0178">
        <w:rPr>
          <w:iCs/>
          <w:lang w:eastAsia="ar-SA"/>
        </w:rPr>
        <w:t>,</w:t>
      </w:r>
      <w:r w:rsidRPr="00933DF2">
        <w:rPr>
          <w:iCs/>
          <w:lang w:eastAsia="ar-SA"/>
        </w:rPr>
        <w:t xml:space="preserve"> ведущих закупку продукции с личных подсобных хозяйств на выгодных для населения условиях.</w:t>
      </w:r>
    </w:p>
    <w:p w:rsidR="00933DF2" w:rsidRPr="00933DF2" w:rsidRDefault="00933DF2" w:rsidP="00933DF2">
      <w:pPr>
        <w:widowControl/>
        <w:suppressAutoHyphens/>
        <w:autoSpaceDE/>
        <w:autoSpaceDN/>
        <w:adjustRightInd/>
        <w:ind w:firstLine="700"/>
        <w:jc w:val="both"/>
        <w:rPr>
          <w:lang w:eastAsia="ar-SA"/>
        </w:rPr>
      </w:pPr>
      <w:r w:rsidRPr="00933DF2">
        <w:rPr>
          <w:lang w:eastAsia="ar-SA"/>
        </w:rPr>
        <w:t>3. Содействие в привлечении молодых специалистов в поселение (врачей, учителей, работников культуры, муниципальных служащих);</w:t>
      </w:r>
    </w:p>
    <w:p w:rsidR="00933DF2" w:rsidRPr="00933DF2" w:rsidRDefault="00933DF2" w:rsidP="00933DF2">
      <w:pPr>
        <w:widowControl/>
        <w:suppressAutoHyphens/>
        <w:autoSpaceDE/>
        <w:autoSpaceDN/>
        <w:adjustRightInd/>
        <w:ind w:firstLine="700"/>
        <w:jc w:val="both"/>
        <w:rPr>
          <w:lang w:eastAsia="ar-SA"/>
        </w:rPr>
      </w:pPr>
      <w:r w:rsidRPr="00933DF2">
        <w:rPr>
          <w:lang w:eastAsia="ar-SA"/>
        </w:rPr>
        <w:t> </w:t>
      </w:r>
      <w:r w:rsidRPr="00933DF2">
        <w:rPr>
          <w:iCs/>
          <w:lang w:eastAsia="ar-SA"/>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933DF2" w:rsidRPr="00933DF2" w:rsidRDefault="00933DF2" w:rsidP="00933DF2">
      <w:pPr>
        <w:widowControl/>
        <w:suppressAutoHyphens/>
        <w:autoSpaceDE/>
        <w:autoSpaceDN/>
        <w:adjustRightInd/>
        <w:ind w:firstLine="700"/>
        <w:jc w:val="both"/>
        <w:rPr>
          <w:iCs/>
          <w:lang w:eastAsia="ar-SA"/>
        </w:rPr>
      </w:pPr>
      <w:r w:rsidRPr="00933DF2">
        <w:rPr>
          <w:lang w:eastAsia="ar-SA"/>
        </w:rPr>
        <w:t>4. Содействие в обеспечении социальной поддержки слабозащищенным слоям населения:</w:t>
      </w:r>
    </w:p>
    <w:p w:rsidR="00933DF2" w:rsidRPr="00933DF2" w:rsidRDefault="00933DF2" w:rsidP="00933DF2">
      <w:pPr>
        <w:widowControl/>
        <w:suppressAutoHyphens/>
        <w:autoSpaceDE/>
        <w:autoSpaceDN/>
        <w:adjustRightInd/>
        <w:ind w:firstLine="700"/>
        <w:jc w:val="both"/>
        <w:rPr>
          <w:iCs/>
          <w:lang w:eastAsia="ar-SA"/>
        </w:rPr>
      </w:pPr>
      <w:r w:rsidRPr="00933DF2">
        <w:rPr>
          <w:iCs/>
          <w:lang w:eastAsia="ar-SA"/>
        </w:rPr>
        <w:t>-консультирование, помощь в получении субсидий, пособий различных льготных выплат;</w:t>
      </w:r>
    </w:p>
    <w:p w:rsidR="00933DF2" w:rsidRPr="00933DF2" w:rsidRDefault="00933DF2" w:rsidP="00933DF2">
      <w:pPr>
        <w:widowControl/>
        <w:suppressAutoHyphens/>
        <w:autoSpaceDE/>
        <w:autoSpaceDN/>
        <w:adjustRightInd/>
        <w:ind w:firstLine="700"/>
        <w:jc w:val="both"/>
        <w:rPr>
          <w:lang w:eastAsia="ar-SA"/>
        </w:rPr>
      </w:pPr>
      <w:r w:rsidRPr="00933DF2">
        <w:rPr>
          <w:iCs/>
          <w:lang w:eastAsia="ar-SA"/>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933DF2">
        <w:rPr>
          <w:iCs/>
          <w:lang w:eastAsia="ar-SA"/>
        </w:rPr>
        <w:t>санаторно</w:t>
      </w:r>
      <w:proofErr w:type="spellEnd"/>
      <w:r w:rsidRPr="00933DF2">
        <w:rPr>
          <w:iCs/>
          <w:lang w:eastAsia="ar-SA"/>
        </w:rPr>
        <w:t xml:space="preserve"> - курортное лечение).</w:t>
      </w:r>
    </w:p>
    <w:p w:rsidR="00933DF2" w:rsidRPr="00933DF2" w:rsidRDefault="00933DF2" w:rsidP="00933DF2">
      <w:pPr>
        <w:widowControl/>
        <w:suppressAutoHyphens/>
        <w:autoSpaceDE/>
        <w:autoSpaceDN/>
        <w:adjustRightInd/>
        <w:ind w:firstLine="700"/>
        <w:jc w:val="both"/>
        <w:rPr>
          <w:iCs/>
          <w:lang w:eastAsia="ar-SA"/>
        </w:rPr>
      </w:pPr>
      <w:r w:rsidRPr="00933DF2">
        <w:rPr>
          <w:lang w:eastAsia="ar-SA"/>
        </w:rPr>
        <w:t>5. Привлечение средств из областного и федерального бюджетов на укрепление жилищно-коммунальной сферы:</w:t>
      </w:r>
    </w:p>
    <w:p w:rsidR="00933DF2" w:rsidRPr="00933DF2" w:rsidRDefault="00933DF2" w:rsidP="00933DF2">
      <w:pPr>
        <w:widowControl/>
        <w:suppressAutoHyphens/>
        <w:autoSpaceDE/>
        <w:autoSpaceDN/>
        <w:adjustRightInd/>
        <w:jc w:val="both"/>
        <w:rPr>
          <w:iCs/>
          <w:lang w:eastAsia="ar-SA"/>
        </w:rPr>
      </w:pPr>
      <w:r w:rsidRPr="00933DF2">
        <w:rPr>
          <w:iCs/>
          <w:lang w:eastAsia="ar-SA"/>
        </w:rPr>
        <w:t> - по «Программе переселение граждан из ветхого аварийного жилье» для строительства жилья и ремонт муниципального жилья;</w:t>
      </w:r>
    </w:p>
    <w:p w:rsidR="00933DF2" w:rsidRPr="00933DF2" w:rsidRDefault="00933DF2" w:rsidP="00933DF2">
      <w:pPr>
        <w:widowControl/>
        <w:suppressAutoHyphens/>
        <w:autoSpaceDE/>
        <w:autoSpaceDN/>
        <w:adjustRightInd/>
        <w:jc w:val="both"/>
        <w:rPr>
          <w:lang w:eastAsia="ar-SA"/>
        </w:rPr>
      </w:pPr>
      <w:r w:rsidRPr="00933DF2">
        <w:rPr>
          <w:iCs/>
          <w:lang w:eastAsia="ar-SA"/>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6C0DDC" w:rsidRDefault="00933DF2" w:rsidP="00933DF2">
      <w:pPr>
        <w:widowControl/>
        <w:suppressAutoHyphens/>
        <w:autoSpaceDE/>
        <w:autoSpaceDN/>
        <w:adjustRightInd/>
        <w:ind w:firstLine="700"/>
        <w:jc w:val="both"/>
        <w:rPr>
          <w:lang w:eastAsia="ar-SA"/>
        </w:rPr>
      </w:pPr>
      <w:r w:rsidRPr="00933DF2">
        <w:rPr>
          <w:lang w:eastAsia="ar-SA"/>
        </w:rPr>
        <w:t xml:space="preserve">6. Содействие в развитие систем телефонной </w:t>
      </w:r>
      <w:r w:rsidR="006C0DDC">
        <w:rPr>
          <w:lang w:eastAsia="ar-SA"/>
        </w:rPr>
        <w:t>связи.</w:t>
      </w:r>
      <w:r w:rsidRPr="00933DF2">
        <w:rPr>
          <w:lang w:eastAsia="ar-SA"/>
        </w:rPr>
        <w:t xml:space="preserve"> </w:t>
      </w:r>
    </w:p>
    <w:p w:rsidR="00933DF2" w:rsidRPr="00933DF2" w:rsidRDefault="00933DF2" w:rsidP="00933DF2">
      <w:pPr>
        <w:widowControl/>
        <w:suppressAutoHyphens/>
        <w:autoSpaceDE/>
        <w:autoSpaceDN/>
        <w:adjustRightInd/>
        <w:ind w:firstLine="700"/>
        <w:jc w:val="both"/>
        <w:rPr>
          <w:lang w:eastAsia="ar-SA"/>
        </w:rPr>
      </w:pPr>
      <w:r w:rsidRPr="00933DF2">
        <w:rPr>
          <w:lang w:eastAsia="ar-SA"/>
        </w:rPr>
        <w:t>7. Освещение населенных пунктов поселения на должном уровне.</w:t>
      </w:r>
    </w:p>
    <w:p w:rsidR="00933DF2" w:rsidRPr="00933DF2" w:rsidRDefault="00933DF2" w:rsidP="00933DF2">
      <w:pPr>
        <w:widowControl/>
        <w:suppressAutoHyphens/>
        <w:autoSpaceDE/>
        <w:autoSpaceDN/>
        <w:adjustRightInd/>
        <w:ind w:firstLine="700"/>
        <w:jc w:val="both"/>
        <w:rPr>
          <w:lang w:eastAsia="ar-SA"/>
        </w:rPr>
      </w:pPr>
      <w:r w:rsidRPr="00933DF2">
        <w:rPr>
          <w:lang w:eastAsia="ar-SA"/>
        </w:rPr>
        <w:t>8. Привлечение средств из областного и федерального бюджетов на строительство и ремонт внутри-поселковых дорог.</w:t>
      </w:r>
    </w:p>
    <w:p w:rsidR="00933DF2" w:rsidRPr="00933DF2" w:rsidRDefault="00933DF2" w:rsidP="00933DF2">
      <w:pPr>
        <w:widowControl/>
        <w:suppressAutoHyphens/>
        <w:autoSpaceDE/>
        <w:autoSpaceDN/>
        <w:adjustRightInd/>
        <w:ind w:firstLine="700"/>
        <w:jc w:val="both"/>
        <w:rPr>
          <w:lang w:eastAsia="ar-SA"/>
        </w:rPr>
      </w:pPr>
      <w:r w:rsidRPr="00933DF2">
        <w:rPr>
          <w:lang w:eastAsia="ar-SA"/>
        </w:rPr>
        <w:t>9. Привлечение средств из бюджетов различных уровней для благоустройства поселения.</w:t>
      </w:r>
    </w:p>
    <w:p w:rsidR="00933DF2" w:rsidRPr="00933DF2" w:rsidRDefault="00933DF2" w:rsidP="00933DF2">
      <w:pPr>
        <w:keepNext/>
        <w:widowControl/>
        <w:tabs>
          <w:tab w:val="num" w:pos="0"/>
        </w:tabs>
        <w:suppressAutoHyphens/>
        <w:autoSpaceDE/>
        <w:autoSpaceDN/>
        <w:adjustRightInd/>
        <w:ind w:left="432" w:hanging="432"/>
        <w:outlineLvl w:val="0"/>
        <w:rPr>
          <w:b/>
          <w:bCs/>
          <w:kern w:val="2"/>
          <w:lang w:eastAsia="ar-SA"/>
        </w:rPr>
      </w:pPr>
    </w:p>
    <w:p w:rsidR="00933DF2" w:rsidRPr="00933DF2" w:rsidRDefault="00933DF2" w:rsidP="00933DF2">
      <w:pPr>
        <w:keepNext/>
        <w:widowControl/>
        <w:tabs>
          <w:tab w:val="num" w:pos="0"/>
        </w:tabs>
        <w:suppressAutoHyphens/>
        <w:autoSpaceDE/>
        <w:autoSpaceDN/>
        <w:adjustRightInd/>
        <w:ind w:firstLine="709"/>
        <w:jc w:val="both"/>
        <w:outlineLvl w:val="0"/>
        <w:rPr>
          <w:bCs/>
          <w:caps/>
          <w:kern w:val="24"/>
          <w:lang w:eastAsia="ar-SA"/>
        </w:rPr>
      </w:pPr>
      <w:r w:rsidRPr="00933DF2">
        <w:rPr>
          <w:bCs/>
          <w:caps/>
          <w:kern w:val="24"/>
          <w:lang w:eastAsia="ar-SA"/>
        </w:rPr>
        <w:t xml:space="preserve">Система основных программных мероприятий по развитию </w:t>
      </w:r>
      <w:r w:rsidR="006C0DDC">
        <w:rPr>
          <w:bCs/>
          <w:caps/>
          <w:kern w:val="24"/>
          <w:lang w:eastAsia="ar-SA"/>
        </w:rPr>
        <w:t xml:space="preserve">НОВОТЕЛЬБИНСКОГО </w:t>
      </w:r>
      <w:r w:rsidRPr="00933DF2">
        <w:rPr>
          <w:bCs/>
          <w:caps/>
          <w:kern w:val="24"/>
          <w:lang w:eastAsia="ar-SA"/>
        </w:rPr>
        <w:t xml:space="preserve">СЕЛЬСКОГО поселения </w:t>
      </w:r>
    </w:p>
    <w:p w:rsidR="00933DF2" w:rsidRPr="00933DF2" w:rsidRDefault="00933DF2" w:rsidP="00933DF2">
      <w:pPr>
        <w:keepNext/>
        <w:widowControl/>
        <w:tabs>
          <w:tab w:val="num" w:pos="0"/>
        </w:tabs>
        <w:suppressAutoHyphens/>
        <w:autoSpaceDE/>
        <w:autoSpaceDN/>
        <w:adjustRightInd/>
        <w:ind w:left="432" w:hanging="432"/>
        <w:jc w:val="center"/>
        <w:outlineLvl w:val="0"/>
        <w:rPr>
          <w:b/>
          <w:bCs/>
          <w:kern w:val="2"/>
          <w:lang w:eastAsia="ar-SA"/>
        </w:rPr>
      </w:pP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Задача формирования стратегии развития </w:t>
      </w:r>
      <w:r w:rsidRPr="00933DF2">
        <w:rPr>
          <w:spacing w:val="-1"/>
          <w:lang w:eastAsia="ar-SA"/>
        </w:rPr>
        <w:t xml:space="preserve">сельского </w:t>
      </w:r>
      <w:r w:rsidRPr="00933DF2">
        <w:rPr>
          <w:lang w:eastAsia="ar-SA"/>
        </w:rPr>
        <w:t xml:space="preserve">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w:t>
      </w:r>
      <w:r w:rsidRPr="00933DF2">
        <w:rPr>
          <w:lang w:eastAsia="ar-SA"/>
        </w:rPr>
        <w:lastRenderedPageBreak/>
        <w:t>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Использование системного анализа для разработки Программы позволило выявить и описать основные сферы деятельности в </w:t>
      </w:r>
      <w:r w:rsidRPr="00933DF2">
        <w:rPr>
          <w:spacing w:val="-1"/>
          <w:lang w:eastAsia="ar-SA"/>
        </w:rPr>
        <w:t xml:space="preserve">сельском </w:t>
      </w:r>
      <w:r w:rsidRPr="00933DF2">
        <w:rPr>
          <w:lang w:eastAsia="ar-SA"/>
        </w:rPr>
        <w:t xml:space="preserve">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sidRPr="00933DF2">
        <w:rPr>
          <w:spacing w:val="-1"/>
          <w:lang w:eastAsia="ar-SA"/>
        </w:rPr>
        <w:t xml:space="preserve">сельского </w:t>
      </w:r>
      <w:r w:rsidRPr="00933DF2">
        <w:rPr>
          <w:lang w:eastAsia="ar-SA"/>
        </w:rPr>
        <w:t>поселения.</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Мероприятия Программы комплексного развития социальной инфраструктуры </w:t>
      </w:r>
      <w:r w:rsidR="006C0DDC">
        <w:rPr>
          <w:lang w:eastAsia="ar-SA"/>
        </w:rPr>
        <w:t>Новотельбин</w:t>
      </w:r>
      <w:r w:rsidRPr="00933DF2">
        <w:rPr>
          <w:lang w:eastAsia="ar-SA"/>
        </w:rPr>
        <w:t xml:space="preserve">ского </w:t>
      </w:r>
      <w:r w:rsidRPr="00933DF2">
        <w:rPr>
          <w:spacing w:val="-1"/>
          <w:lang w:eastAsia="ar-SA"/>
        </w:rPr>
        <w:t xml:space="preserve">сельского </w:t>
      </w:r>
      <w:r w:rsidRPr="00933DF2">
        <w:rPr>
          <w:lang w:eastAsia="ar-SA"/>
        </w:rPr>
        <w:t>поселения Куйтунского муниципального района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2017-2027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933DF2" w:rsidRPr="00933DF2" w:rsidRDefault="00933DF2" w:rsidP="00933DF2">
      <w:pPr>
        <w:widowControl/>
        <w:suppressAutoHyphens/>
        <w:autoSpaceDE/>
        <w:autoSpaceDN/>
        <w:adjustRightInd/>
        <w:ind w:firstLine="709"/>
        <w:jc w:val="both"/>
        <w:rPr>
          <w:lang w:eastAsia="ar-SA"/>
        </w:rPr>
      </w:pPr>
    </w:p>
    <w:p w:rsidR="00933DF2" w:rsidRPr="00933DF2" w:rsidRDefault="00933DF2" w:rsidP="00933DF2">
      <w:pPr>
        <w:widowControl/>
        <w:suppressAutoHyphens/>
        <w:autoSpaceDE/>
        <w:autoSpaceDN/>
        <w:adjustRightInd/>
        <w:ind w:firstLine="709"/>
        <w:jc w:val="both"/>
        <w:rPr>
          <w:bCs/>
          <w:caps/>
          <w:lang w:eastAsia="ar-SA"/>
        </w:rPr>
      </w:pPr>
    </w:p>
    <w:p w:rsidR="00933DF2" w:rsidRPr="00933DF2" w:rsidRDefault="00933DF2" w:rsidP="00933DF2">
      <w:pPr>
        <w:widowControl/>
        <w:suppressAutoHyphens/>
        <w:autoSpaceDE/>
        <w:autoSpaceDN/>
        <w:adjustRightInd/>
        <w:ind w:firstLine="709"/>
        <w:jc w:val="both"/>
        <w:rPr>
          <w:bCs/>
          <w:caps/>
          <w:lang w:eastAsia="ar-SA"/>
        </w:rPr>
      </w:pPr>
    </w:p>
    <w:p w:rsidR="00933DF2" w:rsidRPr="00933DF2" w:rsidRDefault="00933DF2" w:rsidP="00933DF2">
      <w:pPr>
        <w:widowControl/>
        <w:suppressAutoHyphens/>
        <w:autoSpaceDE/>
        <w:autoSpaceDN/>
        <w:adjustRightInd/>
        <w:ind w:firstLine="709"/>
        <w:jc w:val="both"/>
        <w:rPr>
          <w:bCs/>
          <w:caps/>
          <w:lang w:eastAsia="ar-SA"/>
        </w:rPr>
      </w:pPr>
    </w:p>
    <w:p w:rsidR="00933DF2" w:rsidRPr="00933DF2" w:rsidRDefault="00933DF2" w:rsidP="00933DF2">
      <w:pPr>
        <w:widowControl/>
        <w:suppressAutoHyphens/>
        <w:autoSpaceDE/>
        <w:autoSpaceDN/>
        <w:adjustRightInd/>
        <w:ind w:firstLine="709"/>
        <w:jc w:val="both"/>
        <w:rPr>
          <w:caps/>
          <w:lang w:eastAsia="ar-SA"/>
        </w:rPr>
      </w:pPr>
      <w:r w:rsidRPr="00933DF2">
        <w:rPr>
          <w:bCs/>
          <w:caps/>
          <w:lang w:eastAsia="ar-SA"/>
        </w:rPr>
        <w:t xml:space="preserve">Состав мероприятий по совершенствованию сферы управления и развития </w:t>
      </w:r>
      <w:r w:rsidR="006C0DDC">
        <w:rPr>
          <w:bCs/>
          <w:caps/>
          <w:lang w:eastAsia="ar-SA"/>
        </w:rPr>
        <w:t xml:space="preserve">НОВОТЕЛЬБИНСКОГО </w:t>
      </w:r>
      <w:r w:rsidRPr="00933DF2">
        <w:rPr>
          <w:bCs/>
          <w:caps/>
          <w:lang w:eastAsia="ar-SA"/>
        </w:rPr>
        <w:t>СЕЛЬСКОГО поселения КУЙТУНСКОГО муниципального района ИРКУТСКОЙ области</w:t>
      </w:r>
    </w:p>
    <w:p w:rsidR="00933DF2" w:rsidRPr="00933DF2" w:rsidRDefault="00933DF2" w:rsidP="00933DF2">
      <w:pPr>
        <w:widowControl/>
        <w:suppressAutoHyphens/>
        <w:autoSpaceDE/>
        <w:autoSpaceDN/>
        <w:adjustRightInd/>
        <w:jc w:val="center"/>
        <w:rPr>
          <w:lang w:eastAsia="ar-SA"/>
        </w:rPr>
      </w:pPr>
    </w:p>
    <w:tbl>
      <w:tblPr>
        <w:tblW w:w="0" w:type="auto"/>
        <w:tblLayout w:type="fixed"/>
        <w:tblCellMar>
          <w:left w:w="0" w:type="dxa"/>
          <w:right w:w="0" w:type="dxa"/>
        </w:tblCellMar>
        <w:tblLook w:val="04A0" w:firstRow="1" w:lastRow="0" w:firstColumn="1" w:lastColumn="0" w:noHBand="0" w:noVBand="1"/>
      </w:tblPr>
      <w:tblGrid>
        <w:gridCol w:w="449"/>
        <w:gridCol w:w="2725"/>
        <w:gridCol w:w="1790"/>
        <w:gridCol w:w="1757"/>
        <w:gridCol w:w="2689"/>
      </w:tblGrid>
      <w:tr w:rsidR="00933DF2" w:rsidRPr="00933DF2" w:rsidTr="00584F41">
        <w:trPr>
          <w:trHeight w:val="494"/>
          <w:tblHeader/>
        </w:trPr>
        <w:tc>
          <w:tcPr>
            <w:tcW w:w="449" w:type="dxa"/>
            <w:tcBorders>
              <w:top w:val="single" w:sz="8" w:space="0" w:color="000000"/>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b/>
                <w:bCs/>
                <w:sz w:val="22"/>
                <w:szCs w:val="22"/>
                <w:lang w:eastAsia="ar-SA"/>
              </w:rPr>
              <w:t>№</w:t>
            </w:r>
          </w:p>
        </w:tc>
        <w:tc>
          <w:tcPr>
            <w:tcW w:w="2725" w:type="dxa"/>
            <w:tcBorders>
              <w:top w:val="single" w:sz="8" w:space="0" w:color="000000"/>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Содержание мероприятия</w:t>
            </w:r>
          </w:p>
        </w:tc>
        <w:tc>
          <w:tcPr>
            <w:tcW w:w="1790" w:type="dxa"/>
            <w:tcBorders>
              <w:top w:val="single" w:sz="8" w:space="0" w:color="000000"/>
              <w:left w:val="single" w:sz="8" w:space="0" w:color="000000"/>
              <w:bottom w:val="single" w:sz="8" w:space="0" w:color="000000"/>
              <w:right w:val="nil"/>
            </w:tcBorders>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Ответственный исполнитель</w:t>
            </w:r>
          </w:p>
        </w:tc>
        <w:tc>
          <w:tcPr>
            <w:tcW w:w="1757" w:type="dxa"/>
            <w:tcBorders>
              <w:top w:val="single" w:sz="8" w:space="0" w:color="000000"/>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Ожидаемые результаты</w:t>
            </w:r>
          </w:p>
        </w:tc>
      </w:tr>
      <w:tr w:rsidR="00933DF2" w:rsidRPr="00933DF2" w:rsidTr="00584F41">
        <w:trPr>
          <w:trHeight w:val="494"/>
        </w:trPr>
        <w:tc>
          <w:tcPr>
            <w:tcW w:w="449"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b/>
                <w:bCs/>
                <w:sz w:val="22"/>
                <w:szCs w:val="22"/>
                <w:lang w:eastAsia="ar-SA"/>
              </w:rPr>
              <w:t>1</w:t>
            </w:r>
          </w:p>
        </w:tc>
        <w:tc>
          <w:tcPr>
            <w:tcW w:w="272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top w:val="nil"/>
              <w:left w:val="single" w:sz="8" w:space="0" w:color="000000"/>
              <w:bottom w:val="single" w:sz="8" w:space="0" w:color="000000"/>
              <w:right w:val="nil"/>
            </w:tcBorders>
            <w:vAlign w:val="center"/>
            <w:hideMark/>
          </w:tcPr>
          <w:p w:rsidR="00933DF2" w:rsidRPr="00933DF2" w:rsidRDefault="00933DF2" w:rsidP="006C0DDC">
            <w:pPr>
              <w:widowControl/>
              <w:suppressAutoHyphens/>
              <w:autoSpaceDE/>
              <w:autoSpaceDN/>
              <w:adjustRightInd/>
              <w:jc w:val="center"/>
              <w:rPr>
                <w:sz w:val="22"/>
                <w:szCs w:val="22"/>
                <w:lang w:eastAsia="ar-SA"/>
              </w:rPr>
            </w:pPr>
            <w:r w:rsidRPr="00933DF2">
              <w:rPr>
                <w:sz w:val="22"/>
                <w:szCs w:val="22"/>
                <w:lang w:eastAsia="ar-SA"/>
              </w:rPr>
              <w:t xml:space="preserve">Администрация </w:t>
            </w:r>
            <w:r w:rsidR="006C0DDC">
              <w:rPr>
                <w:sz w:val="22"/>
                <w:szCs w:val="22"/>
                <w:lang w:eastAsia="ar-SA"/>
              </w:rPr>
              <w:t xml:space="preserve">                                    Новотельбинского </w:t>
            </w:r>
            <w:r w:rsidRPr="00933DF2">
              <w:rPr>
                <w:sz w:val="22"/>
                <w:szCs w:val="22"/>
                <w:lang w:eastAsia="ar-SA"/>
              </w:rPr>
              <w:t xml:space="preserve">сельского поселения </w:t>
            </w:r>
            <w:r w:rsidR="006C0DDC">
              <w:rPr>
                <w:sz w:val="22"/>
                <w:szCs w:val="22"/>
                <w:lang w:eastAsia="ar-SA"/>
              </w:rPr>
              <w:t xml:space="preserve"> </w:t>
            </w:r>
          </w:p>
        </w:tc>
        <w:tc>
          <w:tcPr>
            <w:tcW w:w="1757"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2017-2027 г.</w:t>
            </w:r>
          </w:p>
        </w:tc>
        <w:tc>
          <w:tcPr>
            <w:tcW w:w="2689"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933DF2" w:rsidRPr="00933DF2" w:rsidTr="00584F41">
        <w:trPr>
          <w:trHeight w:val="494"/>
        </w:trPr>
        <w:tc>
          <w:tcPr>
            <w:tcW w:w="449"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b/>
                <w:bCs/>
                <w:sz w:val="22"/>
                <w:szCs w:val="22"/>
                <w:lang w:eastAsia="ar-SA"/>
              </w:rPr>
              <w:t>2</w:t>
            </w:r>
          </w:p>
        </w:tc>
        <w:tc>
          <w:tcPr>
            <w:tcW w:w="2725" w:type="dxa"/>
            <w:tcBorders>
              <w:top w:val="nil"/>
              <w:left w:val="single" w:sz="8" w:space="0" w:color="000000"/>
              <w:bottom w:val="single" w:sz="8" w:space="0" w:color="000000"/>
              <w:right w:val="nil"/>
            </w:tcBorders>
            <w:vAlign w:val="center"/>
            <w:hideMark/>
          </w:tcPr>
          <w:p w:rsidR="00933DF2" w:rsidRPr="00933DF2" w:rsidRDefault="00933DF2" w:rsidP="006C0DDC">
            <w:pPr>
              <w:widowControl/>
              <w:suppressAutoHyphens/>
              <w:autoSpaceDE/>
              <w:autoSpaceDN/>
              <w:adjustRightInd/>
              <w:rPr>
                <w:sz w:val="22"/>
                <w:szCs w:val="22"/>
                <w:lang w:eastAsia="ar-SA"/>
              </w:rPr>
            </w:pPr>
            <w:r w:rsidRPr="00933DF2">
              <w:rPr>
                <w:sz w:val="22"/>
                <w:szCs w:val="22"/>
                <w:lang w:eastAsia="ar-SA"/>
              </w:rPr>
              <w:t xml:space="preserve">Разработка плана мероприятий по реализации программы комплексного развития социальной инфраструктуры </w:t>
            </w:r>
            <w:r w:rsidR="006C0DDC">
              <w:rPr>
                <w:sz w:val="22"/>
                <w:szCs w:val="22"/>
                <w:lang w:eastAsia="ar-SA"/>
              </w:rPr>
              <w:t>Новотельбин</w:t>
            </w:r>
            <w:r w:rsidRPr="00933DF2">
              <w:rPr>
                <w:sz w:val="22"/>
                <w:szCs w:val="22"/>
                <w:lang w:eastAsia="ar-SA"/>
              </w:rPr>
              <w:t xml:space="preserve">ского сельского поселения </w:t>
            </w:r>
          </w:p>
        </w:tc>
        <w:tc>
          <w:tcPr>
            <w:tcW w:w="1790" w:type="dxa"/>
            <w:tcBorders>
              <w:top w:val="nil"/>
              <w:left w:val="single" w:sz="8" w:space="0" w:color="000000"/>
              <w:bottom w:val="single" w:sz="8" w:space="0" w:color="000000"/>
              <w:right w:val="nil"/>
            </w:tcBorders>
            <w:vAlign w:val="center"/>
            <w:hideMark/>
          </w:tcPr>
          <w:p w:rsidR="00933DF2" w:rsidRPr="00933DF2" w:rsidRDefault="00933DF2" w:rsidP="006C0DDC">
            <w:pPr>
              <w:widowControl/>
              <w:suppressAutoHyphens/>
              <w:autoSpaceDE/>
              <w:autoSpaceDN/>
              <w:adjustRightInd/>
              <w:jc w:val="center"/>
              <w:rPr>
                <w:sz w:val="22"/>
                <w:szCs w:val="22"/>
                <w:lang w:eastAsia="ar-SA"/>
              </w:rPr>
            </w:pPr>
            <w:r w:rsidRPr="00933DF2">
              <w:rPr>
                <w:sz w:val="22"/>
                <w:szCs w:val="22"/>
                <w:lang w:eastAsia="ar-SA"/>
              </w:rPr>
              <w:t xml:space="preserve">Администрация </w:t>
            </w:r>
            <w:r w:rsidR="006C0DDC">
              <w:rPr>
                <w:sz w:val="22"/>
                <w:szCs w:val="22"/>
                <w:lang w:eastAsia="ar-SA"/>
              </w:rPr>
              <w:t>Новотельбинского</w:t>
            </w:r>
            <w:r w:rsidR="008A2175">
              <w:rPr>
                <w:sz w:val="22"/>
                <w:szCs w:val="22"/>
                <w:lang w:eastAsia="ar-SA"/>
              </w:rPr>
              <w:t xml:space="preserve"> </w:t>
            </w:r>
            <w:r w:rsidRPr="00933DF2">
              <w:rPr>
                <w:sz w:val="22"/>
                <w:szCs w:val="22"/>
                <w:lang w:eastAsia="ar-SA"/>
              </w:rPr>
              <w:t xml:space="preserve">сельского поселения </w:t>
            </w:r>
            <w:r w:rsidR="006C0DDC">
              <w:rPr>
                <w:sz w:val="22"/>
                <w:szCs w:val="22"/>
                <w:lang w:eastAsia="ar-SA"/>
              </w:rPr>
              <w:t xml:space="preserve"> </w:t>
            </w:r>
          </w:p>
        </w:tc>
        <w:tc>
          <w:tcPr>
            <w:tcW w:w="1757"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2017-2027 гг.</w:t>
            </w:r>
          </w:p>
        </w:tc>
        <w:tc>
          <w:tcPr>
            <w:tcW w:w="2689"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Ежегодный план мероприятий по реализации Программы</w:t>
            </w:r>
          </w:p>
        </w:tc>
      </w:tr>
      <w:tr w:rsidR="00933DF2" w:rsidRPr="00933DF2" w:rsidTr="00584F41">
        <w:trPr>
          <w:trHeight w:val="494"/>
        </w:trPr>
        <w:tc>
          <w:tcPr>
            <w:tcW w:w="449"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b/>
                <w:bCs/>
                <w:sz w:val="22"/>
                <w:szCs w:val="22"/>
                <w:lang w:eastAsia="ar-SA"/>
              </w:rPr>
              <w:t>3</w:t>
            </w:r>
          </w:p>
        </w:tc>
        <w:tc>
          <w:tcPr>
            <w:tcW w:w="272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Отбор, подготовка и переподготовка персонала для сферы местного самоуправления</w:t>
            </w:r>
          </w:p>
        </w:tc>
        <w:tc>
          <w:tcPr>
            <w:tcW w:w="1790" w:type="dxa"/>
            <w:tcBorders>
              <w:top w:val="nil"/>
              <w:left w:val="single" w:sz="8" w:space="0" w:color="000000"/>
              <w:bottom w:val="single" w:sz="8" w:space="0" w:color="000000"/>
              <w:right w:val="nil"/>
            </w:tcBorders>
          </w:tcPr>
          <w:p w:rsidR="00933DF2" w:rsidRPr="00933DF2" w:rsidRDefault="00933DF2" w:rsidP="00933DF2">
            <w:pPr>
              <w:widowControl/>
              <w:suppressAutoHyphens/>
              <w:autoSpaceDE/>
              <w:autoSpaceDN/>
              <w:adjustRightInd/>
              <w:snapToGrid w:val="0"/>
              <w:jc w:val="center"/>
              <w:rPr>
                <w:sz w:val="22"/>
                <w:szCs w:val="22"/>
                <w:lang w:eastAsia="ar-SA"/>
              </w:rPr>
            </w:pPr>
          </w:p>
          <w:p w:rsidR="00933DF2" w:rsidRPr="00933DF2" w:rsidRDefault="00933DF2" w:rsidP="006C0DDC">
            <w:pPr>
              <w:widowControl/>
              <w:suppressAutoHyphens/>
              <w:autoSpaceDE/>
              <w:autoSpaceDN/>
              <w:adjustRightInd/>
              <w:jc w:val="center"/>
              <w:rPr>
                <w:sz w:val="22"/>
                <w:szCs w:val="22"/>
                <w:lang w:eastAsia="ar-SA"/>
              </w:rPr>
            </w:pPr>
            <w:r w:rsidRPr="00933DF2">
              <w:rPr>
                <w:sz w:val="22"/>
                <w:szCs w:val="22"/>
                <w:lang w:eastAsia="ar-SA"/>
              </w:rPr>
              <w:t xml:space="preserve">Администрация </w:t>
            </w:r>
            <w:r w:rsidR="006C0DDC">
              <w:rPr>
                <w:sz w:val="22"/>
                <w:szCs w:val="22"/>
                <w:lang w:eastAsia="ar-SA"/>
              </w:rPr>
              <w:t>Новотельбинского</w:t>
            </w:r>
            <w:r w:rsidR="008A2175">
              <w:rPr>
                <w:sz w:val="22"/>
                <w:szCs w:val="22"/>
                <w:lang w:eastAsia="ar-SA"/>
              </w:rPr>
              <w:t xml:space="preserve"> </w:t>
            </w:r>
            <w:r w:rsidRPr="00933DF2">
              <w:rPr>
                <w:sz w:val="22"/>
                <w:szCs w:val="22"/>
                <w:lang w:eastAsia="ar-SA"/>
              </w:rPr>
              <w:t xml:space="preserve">сельского поселения </w:t>
            </w:r>
            <w:r w:rsidR="006C0DDC">
              <w:rPr>
                <w:sz w:val="22"/>
                <w:szCs w:val="22"/>
                <w:lang w:eastAsia="ar-SA"/>
              </w:rPr>
              <w:t xml:space="preserve"> </w:t>
            </w:r>
          </w:p>
        </w:tc>
        <w:tc>
          <w:tcPr>
            <w:tcW w:w="1757"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2017-2027 гг.</w:t>
            </w:r>
          </w:p>
        </w:tc>
        <w:tc>
          <w:tcPr>
            <w:tcW w:w="2689"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Повышение эффективности муниципального управления (график переподготовки, и обучения специалистов)</w:t>
            </w:r>
          </w:p>
        </w:tc>
      </w:tr>
      <w:tr w:rsidR="00933DF2" w:rsidRPr="00933DF2" w:rsidTr="00584F41">
        <w:trPr>
          <w:trHeight w:val="2314"/>
        </w:trPr>
        <w:tc>
          <w:tcPr>
            <w:tcW w:w="449"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b/>
                <w:bCs/>
                <w:sz w:val="22"/>
                <w:szCs w:val="22"/>
                <w:lang w:eastAsia="ar-SA"/>
              </w:rPr>
              <w:lastRenderedPageBreak/>
              <w:t>4</w:t>
            </w:r>
          </w:p>
        </w:tc>
        <w:tc>
          <w:tcPr>
            <w:tcW w:w="2725" w:type="dxa"/>
            <w:tcBorders>
              <w:top w:val="nil"/>
              <w:left w:val="single" w:sz="8" w:space="0" w:color="000000"/>
              <w:bottom w:val="single" w:sz="8" w:space="0" w:color="000000"/>
              <w:right w:val="nil"/>
            </w:tcBorders>
            <w:vAlign w:val="center"/>
            <w:hideMark/>
          </w:tcPr>
          <w:p w:rsidR="00933DF2" w:rsidRPr="00933DF2" w:rsidRDefault="00933DF2" w:rsidP="006C0DDC">
            <w:pPr>
              <w:widowControl/>
              <w:suppressAutoHyphens/>
              <w:autoSpaceDE/>
              <w:autoSpaceDN/>
              <w:adjustRightInd/>
              <w:rPr>
                <w:sz w:val="22"/>
                <w:szCs w:val="22"/>
                <w:lang w:eastAsia="ar-SA"/>
              </w:rPr>
            </w:pPr>
            <w:r w:rsidRPr="00933DF2">
              <w:rPr>
                <w:sz w:val="22"/>
                <w:szCs w:val="22"/>
                <w:lang w:eastAsia="ar-SA"/>
              </w:rPr>
              <w:t>Поддержки и развитие малого и</w:t>
            </w:r>
            <w:r w:rsidR="006C0DDC">
              <w:rPr>
                <w:sz w:val="22"/>
                <w:szCs w:val="22"/>
                <w:lang w:eastAsia="ar-SA"/>
              </w:rPr>
              <w:t xml:space="preserve"> среднего предпринимательства в Новотельбинском </w:t>
            </w:r>
            <w:r w:rsidRPr="00933DF2">
              <w:rPr>
                <w:sz w:val="22"/>
                <w:szCs w:val="22"/>
                <w:lang w:eastAsia="ar-SA"/>
              </w:rPr>
              <w:t xml:space="preserve">сельском поселении </w:t>
            </w:r>
          </w:p>
        </w:tc>
        <w:tc>
          <w:tcPr>
            <w:tcW w:w="1790" w:type="dxa"/>
            <w:tcBorders>
              <w:top w:val="nil"/>
              <w:left w:val="single" w:sz="8" w:space="0" w:color="000000"/>
              <w:bottom w:val="single" w:sz="8" w:space="0" w:color="000000"/>
              <w:right w:val="nil"/>
            </w:tcBorders>
          </w:tcPr>
          <w:p w:rsidR="00933DF2" w:rsidRPr="00933DF2" w:rsidRDefault="00933DF2" w:rsidP="00933DF2">
            <w:pPr>
              <w:widowControl/>
              <w:suppressAutoHyphens/>
              <w:autoSpaceDE/>
              <w:autoSpaceDN/>
              <w:adjustRightInd/>
              <w:snapToGrid w:val="0"/>
              <w:jc w:val="center"/>
              <w:rPr>
                <w:sz w:val="22"/>
                <w:szCs w:val="22"/>
                <w:lang w:eastAsia="ar-SA"/>
              </w:rPr>
            </w:pPr>
          </w:p>
          <w:p w:rsidR="00933DF2" w:rsidRPr="00933DF2" w:rsidRDefault="00933DF2" w:rsidP="00933DF2">
            <w:pPr>
              <w:widowControl/>
              <w:suppressAutoHyphens/>
              <w:autoSpaceDE/>
              <w:autoSpaceDN/>
              <w:adjustRightInd/>
              <w:jc w:val="center"/>
              <w:rPr>
                <w:sz w:val="22"/>
                <w:szCs w:val="22"/>
                <w:lang w:eastAsia="ar-SA"/>
              </w:rPr>
            </w:pPr>
          </w:p>
          <w:p w:rsidR="00933DF2" w:rsidRPr="00933DF2" w:rsidRDefault="00933DF2" w:rsidP="006C0DDC">
            <w:pPr>
              <w:widowControl/>
              <w:suppressAutoHyphens/>
              <w:autoSpaceDE/>
              <w:autoSpaceDN/>
              <w:adjustRightInd/>
              <w:jc w:val="center"/>
              <w:rPr>
                <w:sz w:val="22"/>
                <w:szCs w:val="22"/>
                <w:lang w:eastAsia="ar-SA"/>
              </w:rPr>
            </w:pPr>
            <w:r w:rsidRPr="00933DF2">
              <w:rPr>
                <w:sz w:val="22"/>
                <w:szCs w:val="22"/>
                <w:lang w:eastAsia="ar-SA"/>
              </w:rPr>
              <w:t xml:space="preserve">Администрация </w:t>
            </w:r>
            <w:r w:rsidR="006C0DDC">
              <w:rPr>
                <w:sz w:val="22"/>
                <w:szCs w:val="22"/>
                <w:lang w:eastAsia="ar-SA"/>
              </w:rPr>
              <w:t>Новотельбинского</w:t>
            </w:r>
            <w:r w:rsidR="008A2175">
              <w:rPr>
                <w:sz w:val="22"/>
                <w:szCs w:val="22"/>
                <w:lang w:eastAsia="ar-SA"/>
              </w:rPr>
              <w:t xml:space="preserve"> </w:t>
            </w:r>
            <w:r w:rsidRPr="00933DF2">
              <w:rPr>
                <w:sz w:val="22"/>
                <w:szCs w:val="22"/>
                <w:lang w:eastAsia="ar-SA"/>
              </w:rPr>
              <w:t>сельско</w:t>
            </w:r>
            <w:r w:rsidR="006C0DDC">
              <w:rPr>
                <w:sz w:val="22"/>
                <w:szCs w:val="22"/>
                <w:lang w:eastAsia="ar-SA"/>
              </w:rPr>
              <w:t>го</w:t>
            </w:r>
            <w:r w:rsidRPr="00933DF2">
              <w:rPr>
                <w:sz w:val="22"/>
                <w:szCs w:val="22"/>
                <w:lang w:eastAsia="ar-SA"/>
              </w:rPr>
              <w:t xml:space="preserve"> поселения </w:t>
            </w:r>
            <w:r w:rsidR="006C0DDC">
              <w:rPr>
                <w:sz w:val="22"/>
                <w:szCs w:val="22"/>
                <w:lang w:eastAsia="ar-SA"/>
              </w:rPr>
              <w:t xml:space="preserve"> </w:t>
            </w:r>
          </w:p>
        </w:tc>
        <w:tc>
          <w:tcPr>
            <w:tcW w:w="1757"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 xml:space="preserve"> 2017-2027 гг.</w:t>
            </w:r>
          </w:p>
        </w:tc>
        <w:tc>
          <w:tcPr>
            <w:tcW w:w="2689"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Повышение предпринимательской активности в сельском поселении</w:t>
            </w:r>
          </w:p>
        </w:tc>
      </w:tr>
      <w:tr w:rsidR="00933DF2" w:rsidRPr="00933DF2" w:rsidTr="00584F41">
        <w:trPr>
          <w:trHeight w:val="494"/>
        </w:trPr>
        <w:tc>
          <w:tcPr>
            <w:tcW w:w="449"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b/>
                <w:bCs/>
                <w:sz w:val="22"/>
                <w:szCs w:val="22"/>
                <w:lang w:eastAsia="ar-SA"/>
              </w:rPr>
              <w:t>5</w:t>
            </w:r>
          </w:p>
        </w:tc>
        <w:tc>
          <w:tcPr>
            <w:tcW w:w="272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Повышение эффективности использования муниципальной собственности</w:t>
            </w:r>
          </w:p>
        </w:tc>
        <w:tc>
          <w:tcPr>
            <w:tcW w:w="1790" w:type="dxa"/>
            <w:tcBorders>
              <w:top w:val="nil"/>
              <w:left w:val="single" w:sz="8" w:space="0" w:color="000000"/>
              <w:bottom w:val="single" w:sz="8" w:space="0" w:color="000000"/>
              <w:right w:val="nil"/>
            </w:tcBorders>
          </w:tcPr>
          <w:p w:rsidR="00933DF2" w:rsidRPr="00933DF2" w:rsidRDefault="00933DF2" w:rsidP="00933DF2">
            <w:pPr>
              <w:widowControl/>
              <w:suppressAutoHyphens/>
              <w:autoSpaceDE/>
              <w:autoSpaceDN/>
              <w:adjustRightInd/>
              <w:snapToGrid w:val="0"/>
              <w:jc w:val="center"/>
              <w:rPr>
                <w:sz w:val="22"/>
                <w:szCs w:val="22"/>
                <w:lang w:eastAsia="ar-SA"/>
              </w:rPr>
            </w:pPr>
          </w:p>
          <w:p w:rsidR="00933DF2" w:rsidRPr="00933DF2" w:rsidRDefault="00933DF2" w:rsidP="00933DF2">
            <w:pPr>
              <w:widowControl/>
              <w:suppressAutoHyphens/>
              <w:autoSpaceDE/>
              <w:autoSpaceDN/>
              <w:adjustRightInd/>
              <w:jc w:val="center"/>
              <w:rPr>
                <w:sz w:val="22"/>
                <w:szCs w:val="22"/>
                <w:lang w:eastAsia="ar-SA"/>
              </w:rPr>
            </w:pPr>
          </w:p>
          <w:p w:rsidR="00933DF2" w:rsidRPr="00933DF2" w:rsidRDefault="00933DF2" w:rsidP="00933DF2">
            <w:pPr>
              <w:widowControl/>
              <w:suppressAutoHyphens/>
              <w:autoSpaceDE/>
              <w:autoSpaceDN/>
              <w:adjustRightInd/>
              <w:jc w:val="center"/>
              <w:rPr>
                <w:sz w:val="22"/>
                <w:szCs w:val="22"/>
                <w:lang w:eastAsia="ar-SA"/>
              </w:rPr>
            </w:pPr>
          </w:p>
          <w:p w:rsidR="00933DF2" w:rsidRPr="00933DF2" w:rsidRDefault="00933DF2" w:rsidP="006C0DDC">
            <w:pPr>
              <w:widowControl/>
              <w:suppressAutoHyphens/>
              <w:autoSpaceDE/>
              <w:autoSpaceDN/>
              <w:adjustRightInd/>
              <w:jc w:val="center"/>
              <w:rPr>
                <w:sz w:val="22"/>
                <w:szCs w:val="22"/>
                <w:lang w:eastAsia="ar-SA"/>
              </w:rPr>
            </w:pPr>
            <w:r w:rsidRPr="00933DF2">
              <w:rPr>
                <w:sz w:val="22"/>
                <w:szCs w:val="22"/>
                <w:lang w:eastAsia="ar-SA"/>
              </w:rPr>
              <w:t xml:space="preserve">Администрация </w:t>
            </w:r>
            <w:r w:rsidR="006C0DDC">
              <w:rPr>
                <w:sz w:val="22"/>
                <w:szCs w:val="22"/>
                <w:lang w:eastAsia="ar-SA"/>
              </w:rPr>
              <w:t>Новотельбинского</w:t>
            </w:r>
            <w:r w:rsidR="008A2175">
              <w:rPr>
                <w:sz w:val="22"/>
                <w:szCs w:val="22"/>
                <w:lang w:eastAsia="ar-SA"/>
              </w:rPr>
              <w:t xml:space="preserve"> </w:t>
            </w:r>
            <w:r w:rsidRPr="00933DF2">
              <w:rPr>
                <w:sz w:val="22"/>
                <w:szCs w:val="22"/>
                <w:lang w:eastAsia="ar-SA"/>
              </w:rPr>
              <w:t xml:space="preserve">сельского поселения </w:t>
            </w:r>
            <w:r w:rsidR="006C0DDC">
              <w:rPr>
                <w:sz w:val="22"/>
                <w:szCs w:val="22"/>
                <w:lang w:eastAsia="ar-SA"/>
              </w:rPr>
              <w:t xml:space="preserve"> </w:t>
            </w:r>
          </w:p>
        </w:tc>
        <w:tc>
          <w:tcPr>
            <w:tcW w:w="1757"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2017-2027 гг.</w:t>
            </w:r>
          </w:p>
        </w:tc>
        <w:tc>
          <w:tcPr>
            <w:tcW w:w="2689"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933DF2" w:rsidRPr="00933DF2" w:rsidTr="00584F41">
        <w:trPr>
          <w:trHeight w:val="494"/>
        </w:trPr>
        <w:tc>
          <w:tcPr>
            <w:tcW w:w="449"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b/>
                <w:bCs/>
                <w:sz w:val="22"/>
                <w:szCs w:val="22"/>
                <w:lang w:eastAsia="ar-SA"/>
              </w:rPr>
              <w:t>6</w:t>
            </w:r>
          </w:p>
        </w:tc>
        <w:tc>
          <w:tcPr>
            <w:tcW w:w="272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Формирование и совершенствование системы муниципального заказа в поселении</w:t>
            </w:r>
          </w:p>
        </w:tc>
        <w:tc>
          <w:tcPr>
            <w:tcW w:w="1790" w:type="dxa"/>
            <w:tcBorders>
              <w:top w:val="nil"/>
              <w:left w:val="single" w:sz="8" w:space="0" w:color="000000"/>
              <w:bottom w:val="single" w:sz="8" w:space="0" w:color="000000"/>
              <w:right w:val="nil"/>
            </w:tcBorders>
            <w:hideMark/>
          </w:tcPr>
          <w:p w:rsidR="00933DF2" w:rsidRPr="00933DF2" w:rsidRDefault="00933DF2" w:rsidP="006C0DDC">
            <w:pPr>
              <w:widowControl/>
              <w:suppressAutoHyphens/>
              <w:autoSpaceDE/>
              <w:autoSpaceDN/>
              <w:adjustRightInd/>
              <w:jc w:val="center"/>
              <w:rPr>
                <w:sz w:val="22"/>
                <w:szCs w:val="22"/>
                <w:lang w:eastAsia="ar-SA"/>
              </w:rPr>
            </w:pPr>
            <w:r w:rsidRPr="00933DF2">
              <w:rPr>
                <w:sz w:val="22"/>
                <w:szCs w:val="22"/>
                <w:lang w:eastAsia="ar-SA"/>
              </w:rPr>
              <w:t xml:space="preserve">Администрация </w:t>
            </w:r>
            <w:r w:rsidR="006C0DDC">
              <w:rPr>
                <w:sz w:val="22"/>
                <w:szCs w:val="22"/>
                <w:lang w:eastAsia="ar-SA"/>
              </w:rPr>
              <w:t xml:space="preserve">Новотельбинского </w:t>
            </w:r>
            <w:r w:rsidRPr="00933DF2">
              <w:rPr>
                <w:sz w:val="22"/>
                <w:szCs w:val="22"/>
                <w:lang w:eastAsia="ar-SA"/>
              </w:rPr>
              <w:t xml:space="preserve">сельского поселения </w:t>
            </w:r>
            <w:r w:rsidR="006C0DDC">
              <w:rPr>
                <w:sz w:val="22"/>
                <w:szCs w:val="22"/>
                <w:lang w:eastAsia="ar-SA"/>
              </w:rPr>
              <w:t xml:space="preserve"> </w:t>
            </w:r>
          </w:p>
        </w:tc>
        <w:tc>
          <w:tcPr>
            <w:tcW w:w="1757"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Систематически</w:t>
            </w:r>
          </w:p>
        </w:tc>
        <w:tc>
          <w:tcPr>
            <w:tcW w:w="2689"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Эффективное использование местного бюджета за счет внедрения системы муниципального заказа в поселении</w:t>
            </w:r>
          </w:p>
        </w:tc>
      </w:tr>
      <w:tr w:rsidR="00933DF2" w:rsidRPr="00933DF2" w:rsidTr="00584F41">
        <w:trPr>
          <w:trHeight w:val="494"/>
        </w:trPr>
        <w:tc>
          <w:tcPr>
            <w:tcW w:w="449"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b/>
                <w:bCs/>
                <w:sz w:val="22"/>
                <w:szCs w:val="22"/>
                <w:lang w:eastAsia="ar-SA"/>
              </w:rPr>
              <w:t>7</w:t>
            </w:r>
          </w:p>
        </w:tc>
        <w:tc>
          <w:tcPr>
            <w:tcW w:w="272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90" w:type="dxa"/>
            <w:tcBorders>
              <w:top w:val="nil"/>
              <w:left w:val="single" w:sz="8" w:space="0" w:color="000000"/>
              <w:bottom w:val="single" w:sz="8" w:space="0" w:color="000000"/>
              <w:right w:val="nil"/>
            </w:tcBorders>
          </w:tcPr>
          <w:p w:rsidR="00933DF2" w:rsidRPr="00933DF2" w:rsidRDefault="00933DF2" w:rsidP="00933DF2">
            <w:pPr>
              <w:widowControl/>
              <w:suppressAutoHyphens/>
              <w:autoSpaceDE/>
              <w:autoSpaceDN/>
              <w:adjustRightInd/>
              <w:snapToGrid w:val="0"/>
              <w:jc w:val="center"/>
              <w:rPr>
                <w:sz w:val="22"/>
                <w:szCs w:val="22"/>
                <w:lang w:eastAsia="ar-SA"/>
              </w:rPr>
            </w:pPr>
          </w:p>
          <w:p w:rsidR="00933DF2" w:rsidRPr="00933DF2" w:rsidRDefault="00933DF2" w:rsidP="00933DF2">
            <w:pPr>
              <w:widowControl/>
              <w:suppressAutoHyphens/>
              <w:autoSpaceDE/>
              <w:autoSpaceDN/>
              <w:adjustRightInd/>
              <w:jc w:val="center"/>
              <w:rPr>
                <w:sz w:val="22"/>
                <w:szCs w:val="22"/>
                <w:lang w:eastAsia="ar-SA"/>
              </w:rPr>
            </w:pPr>
          </w:p>
          <w:p w:rsidR="00933DF2" w:rsidRPr="00933DF2" w:rsidRDefault="00933DF2" w:rsidP="006C0DDC">
            <w:pPr>
              <w:widowControl/>
              <w:suppressAutoHyphens/>
              <w:autoSpaceDE/>
              <w:autoSpaceDN/>
              <w:adjustRightInd/>
              <w:jc w:val="center"/>
              <w:rPr>
                <w:sz w:val="22"/>
                <w:szCs w:val="22"/>
                <w:lang w:eastAsia="ar-SA"/>
              </w:rPr>
            </w:pPr>
            <w:r w:rsidRPr="00933DF2">
              <w:rPr>
                <w:sz w:val="22"/>
                <w:szCs w:val="22"/>
                <w:lang w:eastAsia="ar-SA"/>
              </w:rPr>
              <w:t xml:space="preserve">Администрация </w:t>
            </w:r>
            <w:r w:rsidR="006C0DDC">
              <w:rPr>
                <w:sz w:val="22"/>
                <w:szCs w:val="22"/>
                <w:lang w:eastAsia="ar-SA"/>
              </w:rPr>
              <w:t xml:space="preserve">Новотельбинского </w:t>
            </w:r>
            <w:r w:rsidRPr="00933DF2">
              <w:rPr>
                <w:sz w:val="22"/>
                <w:szCs w:val="22"/>
                <w:lang w:eastAsia="ar-SA"/>
              </w:rPr>
              <w:t xml:space="preserve">сельского поселения </w:t>
            </w:r>
            <w:r w:rsidR="006C0DDC">
              <w:rPr>
                <w:sz w:val="22"/>
                <w:szCs w:val="22"/>
                <w:lang w:eastAsia="ar-SA"/>
              </w:rPr>
              <w:t xml:space="preserve"> </w:t>
            </w:r>
          </w:p>
        </w:tc>
        <w:tc>
          <w:tcPr>
            <w:tcW w:w="1757"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2017-2027 гг.</w:t>
            </w:r>
          </w:p>
        </w:tc>
        <w:tc>
          <w:tcPr>
            <w:tcW w:w="2689"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 xml:space="preserve">Стимулирование производства и продвижение на рынок продукции, производимой предприятиями сельского поселения </w:t>
            </w:r>
          </w:p>
        </w:tc>
      </w:tr>
      <w:tr w:rsidR="00933DF2" w:rsidRPr="00933DF2" w:rsidTr="00584F41">
        <w:trPr>
          <w:trHeight w:val="494"/>
        </w:trPr>
        <w:tc>
          <w:tcPr>
            <w:tcW w:w="449"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b/>
                <w:bCs/>
                <w:sz w:val="22"/>
                <w:szCs w:val="22"/>
                <w:lang w:eastAsia="ar-SA"/>
              </w:rPr>
              <w:t>8</w:t>
            </w:r>
          </w:p>
        </w:tc>
        <w:tc>
          <w:tcPr>
            <w:tcW w:w="272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Совершенствование системы принятия и исполнения местного бюджета</w:t>
            </w:r>
          </w:p>
        </w:tc>
        <w:tc>
          <w:tcPr>
            <w:tcW w:w="1790" w:type="dxa"/>
            <w:tcBorders>
              <w:top w:val="nil"/>
              <w:left w:val="single" w:sz="8" w:space="0" w:color="000000"/>
              <w:bottom w:val="single" w:sz="8" w:space="0" w:color="000000"/>
              <w:right w:val="nil"/>
            </w:tcBorders>
          </w:tcPr>
          <w:p w:rsidR="00933DF2" w:rsidRPr="00933DF2" w:rsidRDefault="00933DF2" w:rsidP="00933DF2">
            <w:pPr>
              <w:widowControl/>
              <w:suppressAutoHyphens/>
              <w:autoSpaceDE/>
              <w:autoSpaceDN/>
              <w:adjustRightInd/>
              <w:snapToGrid w:val="0"/>
              <w:jc w:val="center"/>
              <w:rPr>
                <w:sz w:val="22"/>
                <w:szCs w:val="22"/>
                <w:lang w:eastAsia="ar-SA"/>
              </w:rPr>
            </w:pPr>
          </w:p>
          <w:p w:rsidR="00933DF2" w:rsidRPr="00933DF2" w:rsidRDefault="00933DF2" w:rsidP="006C0DDC">
            <w:pPr>
              <w:widowControl/>
              <w:suppressAutoHyphens/>
              <w:autoSpaceDE/>
              <w:autoSpaceDN/>
              <w:adjustRightInd/>
              <w:jc w:val="center"/>
              <w:rPr>
                <w:sz w:val="22"/>
                <w:szCs w:val="22"/>
                <w:lang w:eastAsia="ar-SA"/>
              </w:rPr>
            </w:pPr>
            <w:r w:rsidRPr="00933DF2">
              <w:rPr>
                <w:sz w:val="22"/>
                <w:szCs w:val="22"/>
                <w:lang w:eastAsia="ar-SA"/>
              </w:rPr>
              <w:t xml:space="preserve">Администрация </w:t>
            </w:r>
            <w:r w:rsidR="006C0DDC">
              <w:rPr>
                <w:sz w:val="22"/>
                <w:szCs w:val="22"/>
                <w:lang w:eastAsia="ar-SA"/>
              </w:rPr>
              <w:t xml:space="preserve">Новотельбинского </w:t>
            </w:r>
            <w:r w:rsidRPr="00933DF2">
              <w:rPr>
                <w:sz w:val="22"/>
                <w:szCs w:val="22"/>
                <w:lang w:eastAsia="ar-SA"/>
              </w:rPr>
              <w:t xml:space="preserve">сельского поселения </w:t>
            </w:r>
            <w:r w:rsidR="006C0DDC">
              <w:rPr>
                <w:sz w:val="22"/>
                <w:szCs w:val="22"/>
                <w:lang w:eastAsia="ar-SA"/>
              </w:rPr>
              <w:t xml:space="preserve"> </w:t>
            </w:r>
          </w:p>
        </w:tc>
        <w:tc>
          <w:tcPr>
            <w:tcW w:w="1757"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2017-2027 г.</w:t>
            </w:r>
          </w:p>
        </w:tc>
        <w:tc>
          <w:tcPr>
            <w:tcW w:w="2689"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spacing w:after="280"/>
              <w:rPr>
                <w:sz w:val="22"/>
                <w:szCs w:val="22"/>
                <w:lang w:eastAsia="ar-SA"/>
              </w:rPr>
            </w:pPr>
            <w:r w:rsidRPr="00933DF2">
              <w:rPr>
                <w:sz w:val="22"/>
                <w:szCs w:val="22"/>
                <w:lang w:eastAsia="ar-SA"/>
              </w:rPr>
              <w:t>Повышение эффективности бюджетного процесса на местном уровне</w:t>
            </w:r>
          </w:p>
          <w:p w:rsidR="00933DF2" w:rsidRPr="00933DF2" w:rsidRDefault="00933DF2" w:rsidP="00933DF2">
            <w:pPr>
              <w:widowControl/>
              <w:suppressAutoHyphens/>
              <w:autoSpaceDE/>
              <w:autoSpaceDN/>
              <w:adjustRightInd/>
              <w:spacing w:before="280"/>
              <w:rPr>
                <w:sz w:val="22"/>
                <w:szCs w:val="22"/>
                <w:lang w:eastAsia="ar-SA"/>
              </w:rPr>
            </w:pPr>
            <w:r w:rsidRPr="00933DF2">
              <w:rPr>
                <w:sz w:val="22"/>
                <w:szCs w:val="22"/>
                <w:lang w:eastAsia="ar-SA"/>
              </w:rPr>
              <w:t>(Наработка нормативной базы)</w:t>
            </w:r>
          </w:p>
        </w:tc>
      </w:tr>
      <w:tr w:rsidR="00933DF2" w:rsidRPr="00933DF2" w:rsidTr="00584F41">
        <w:trPr>
          <w:trHeight w:val="494"/>
        </w:trPr>
        <w:tc>
          <w:tcPr>
            <w:tcW w:w="449"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b/>
                <w:bCs/>
                <w:sz w:val="22"/>
                <w:szCs w:val="22"/>
                <w:lang w:eastAsia="ar-SA"/>
              </w:rPr>
              <w:t>9</w:t>
            </w:r>
          </w:p>
        </w:tc>
        <w:tc>
          <w:tcPr>
            <w:tcW w:w="2725" w:type="dxa"/>
            <w:tcBorders>
              <w:top w:val="nil"/>
              <w:left w:val="single" w:sz="8" w:space="0" w:color="000000"/>
              <w:bottom w:val="single" w:sz="8" w:space="0" w:color="000000"/>
              <w:right w:val="nil"/>
            </w:tcBorders>
            <w:vAlign w:val="center"/>
            <w:hideMark/>
          </w:tcPr>
          <w:p w:rsidR="00933DF2" w:rsidRPr="00933DF2" w:rsidRDefault="00933DF2" w:rsidP="006C0DDC">
            <w:pPr>
              <w:widowControl/>
              <w:suppressAutoHyphens/>
              <w:autoSpaceDE/>
              <w:autoSpaceDN/>
              <w:adjustRightInd/>
              <w:rPr>
                <w:sz w:val="22"/>
                <w:szCs w:val="22"/>
                <w:lang w:eastAsia="ar-SA"/>
              </w:rPr>
            </w:pPr>
            <w:r w:rsidRPr="00933DF2">
              <w:rPr>
                <w:sz w:val="22"/>
                <w:szCs w:val="22"/>
                <w:lang w:eastAsia="ar-SA"/>
              </w:rPr>
              <w:t xml:space="preserve">Выполнение мероприятий в соответствии с «Программой комплексного развития коммунальной инфраструктуры </w:t>
            </w:r>
            <w:r w:rsidR="006C0DDC">
              <w:rPr>
                <w:sz w:val="22"/>
                <w:szCs w:val="22"/>
                <w:lang w:eastAsia="ar-SA"/>
              </w:rPr>
              <w:t xml:space="preserve">Новотельбинского </w:t>
            </w:r>
            <w:r w:rsidRPr="00933DF2">
              <w:rPr>
                <w:sz w:val="22"/>
                <w:szCs w:val="22"/>
                <w:lang w:eastAsia="ar-SA"/>
              </w:rPr>
              <w:t>сельского поселения на 2014-2024 годы»</w:t>
            </w:r>
          </w:p>
        </w:tc>
        <w:tc>
          <w:tcPr>
            <w:tcW w:w="1790" w:type="dxa"/>
            <w:tcBorders>
              <w:top w:val="nil"/>
              <w:left w:val="single" w:sz="8" w:space="0" w:color="000000"/>
              <w:bottom w:val="single" w:sz="8" w:space="0" w:color="000000"/>
              <w:right w:val="nil"/>
            </w:tcBorders>
          </w:tcPr>
          <w:p w:rsidR="00933DF2" w:rsidRPr="00933DF2" w:rsidRDefault="00933DF2" w:rsidP="00933DF2">
            <w:pPr>
              <w:widowControl/>
              <w:suppressAutoHyphens/>
              <w:autoSpaceDE/>
              <w:autoSpaceDN/>
              <w:adjustRightInd/>
              <w:snapToGrid w:val="0"/>
              <w:jc w:val="center"/>
              <w:rPr>
                <w:sz w:val="22"/>
                <w:szCs w:val="22"/>
                <w:lang w:eastAsia="ar-SA"/>
              </w:rPr>
            </w:pPr>
          </w:p>
          <w:p w:rsidR="00933DF2" w:rsidRPr="00933DF2" w:rsidRDefault="00933DF2" w:rsidP="00933DF2">
            <w:pPr>
              <w:widowControl/>
              <w:suppressAutoHyphens/>
              <w:autoSpaceDE/>
              <w:autoSpaceDN/>
              <w:adjustRightInd/>
              <w:jc w:val="center"/>
              <w:rPr>
                <w:sz w:val="22"/>
                <w:szCs w:val="22"/>
                <w:lang w:eastAsia="ar-SA"/>
              </w:rPr>
            </w:pPr>
          </w:p>
          <w:p w:rsidR="00933DF2" w:rsidRPr="00933DF2" w:rsidRDefault="00933DF2" w:rsidP="006C0DDC">
            <w:pPr>
              <w:widowControl/>
              <w:suppressAutoHyphens/>
              <w:autoSpaceDE/>
              <w:autoSpaceDN/>
              <w:adjustRightInd/>
              <w:jc w:val="center"/>
              <w:rPr>
                <w:sz w:val="22"/>
                <w:szCs w:val="22"/>
                <w:lang w:eastAsia="ar-SA"/>
              </w:rPr>
            </w:pPr>
            <w:r w:rsidRPr="00933DF2">
              <w:rPr>
                <w:sz w:val="22"/>
                <w:szCs w:val="22"/>
                <w:lang w:eastAsia="ar-SA"/>
              </w:rPr>
              <w:t xml:space="preserve">Администрация </w:t>
            </w:r>
            <w:r w:rsidR="006C0DDC">
              <w:rPr>
                <w:sz w:val="22"/>
                <w:szCs w:val="22"/>
                <w:lang w:eastAsia="ar-SA"/>
              </w:rPr>
              <w:t xml:space="preserve">Новотельбинского </w:t>
            </w:r>
            <w:r w:rsidRPr="00933DF2">
              <w:rPr>
                <w:sz w:val="22"/>
                <w:szCs w:val="22"/>
                <w:lang w:eastAsia="ar-SA"/>
              </w:rPr>
              <w:t xml:space="preserve">сельского поселения </w:t>
            </w:r>
            <w:r w:rsidR="006C0DDC">
              <w:rPr>
                <w:sz w:val="22"/>
                <w:szCs w:val="22"/>
                <w:lang w:eastAsia="ar-SA"/>
              </w:rPr>
              <w:t xml:space="preserve"> </w:t>
            </w:r>
          </w:p>
        </w:tc>
        <w:tc>
          <w:tcPr>
            <w:tcW w:w="1757"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2017-2024 гг.</w:t>
            </w:r>
          </w:p>
        </w:tc>
        <w:tc>
          <w:tcPr>
            <w:tcW w:w="2689"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spacing w:after="280"/>
              <w:rPr>
                <w:sz w:val="22"/>
                <w:szCs w:val="22"/>
                <w:lang w:eastAsia="ar-SA"/>
              </w:rPr>
            </w:pPr>
            <w:r w:rsidRPr="00933DF2">
              <w:rPr>
                <w:sz w:val="22"/>
                <w:szCs w:val="22"/>
                <w:lang w:eastAsia="ar-SA"/>
              </w:rPr>
              <w:t>Повышение качества предоставляемых жилищно-коммунальных услуг</w:t>
            </w:r>
          </w:p>
          <w:p w:rsidR="00933DF2" w:rsidRPr="00933DF2" w:rsidRDefault="00933DF2" w:rsidP="00933DF2">
            <w:pPr>
              <w:widowControl/>
              <w:suppressAutoHyphens/>
              <w:autoSpaceDE/>
              <w:autoSpaceDN/>
              <w:adjustRightInd/>
              <w:spacing w:before="280"/>
              <w:rPr>
                <w:sz w:val="22"/>
                <w:szCs w:val="22"/>
                <w:lang w:eastAsia="ar-SA"/>
              </w:rPr>
            </w:pPr>
            <w:r w:rsidRPr="00933DF2">
              <w:rPr>
                <w:sz w:val="22"/>
                <w:szCs w:val="22"/>
                <w:lang w:eastAsia="ar-SA"/>
              </w:rPr>
              <w:t>(разработка и реализация мероприятий по развитию коммунального комплекса поселения</w:t>
            </w:r>
          </w:p>
        </w:tc>
      </w:tr>
      <w:tr w:rsidR="00933DF2" w:rsidRPr="00933DF2" w:rsidTr="00584F41">
        <w:trPr>
          <w:trHeight w:val="494"/>
        </w:trPr>
        <w:tc>
          <w:tcPr>
            <w:tcW w:w="449"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b/>
                <w:bCs/>
                <w:sz w:val="22"/>
                <w:szCs w:val="22"/>
                <w:lang w:eastAsia="ar-SA"/>
              </w:rPr>
              <w:t>10</w:t>
            </w:r>
          </w:p>
        </w:tc>
        <w:tc>
          <w:tcPr>
            <w:tcW w:w="2725" w:type="dxa"/>
            <w:tcBorders>
              <w:top w:val="nil"/>
              <w:left w:val="single" w:sz="8" w:space="0" w:color="000000"/>
              <w:bottom w:val="single" w:sz="8" w:space="0" w:color="000000"/>
              <w:right w:val="nil"/>
            </w:tcBorders>
            <w:vAlign w:val="center"/>
            <w:hideMark/>
          </w:tcPr>
          <w:p w:rsidR="00933DF2" w:rsidRPr="00933DF2" w:rsidRDefault="00933DF2" w:rsidP="006C0DDC">
            <w:pPr>
              <w:widowControl/>
              <w:suppressAutoHyphens/>
              <w:autoSpaceDE/>
              <w:autoSpaceDN/>
              <w:adjustRightInd/>
              <w:rPr>
                <w:sz w:val="22"/>
                <w:szCs w:val="22"/>
                <w:lang w:eastAsia="ar-SA"/>
              </w:rPr>
            </w:pPr>
            <w:r w:rsidRPr="00933DF2">
              <w:rPr>
                <w:sz w:val="22"/>
                <w:szCs w:val="22"/>
                <w:lang w:eastAsia="ar-SA"/>
              </w:rPr>
              <w:t xml:space="preserve">Разработка системы контроля и регулирования потребительского рынка в </w:t>
            </w:r>
            <w:r w:rsidRPr="00933DF2">
              <w:rPr>
                <w:sz w:val="22"/>
                <w:szCs w:val="22"/>
                <w:lang w:eastAsia="ar-SA"/>
              </w:rPr>
              <w:lastRenderedPageBreak/>
              <w:t>сельском поселени</w:t>
            </w:r>
            <w:r w:rsidR="006C0DDC">
              <w:rPr>
                <w:sz w:val="22"/>
                <w:szCs w:val="22"/>
                <w:lang w:eastAsia="ar-SA"/>
              </w:rPr>
              <w:t>и</w:t>
            </w:r>
            <w:r w:rsidRPr="00933DF2">
              <w:rPr>
                <w:sz w:val="22"/>
                <w:szCs w:val="22"/>
                <w:lang w:eastAsia="ar-SA"/>
              </w:rPr>
              <w:t xml:space="preserve"> (полиция, </w:t>
            </w:r>
            <w:proofErr w:type="spellStart"/>
            <w:r w:rsidRPr="00933DF2">
              <w:rPr>
                <w:sz w:val="22"/>
                <w:szCs w:val="22"/>
                <w:lang w:eastAsia="ar-SA"/>
              </w:rPr>
              <w:t>Роспотребнадзор</w:t>
            </w:r>
            <w:proofErr w:type="spellEnd"/>
            <w:r w:rsidRPr="00933DF2">
              <w:rPr>
                <w:sz w:val="22"/>
                <w:szCs w:val="22"/>
                <w:lang w:eastAsia="ar-SA"/>
              </w:rPr>
              <w:t>)</w:t>
            </w:r>
          </w:p>
        </w:tc>
        <w:tc>
          <w:tcPr>
            <w:tcW w:w="1790" w:type="dxa"/>
            <w:tcBorders>
              <w:top w:val="nil"/>
              <w:left w:val="single" w:sz="8" w:space="0" w:color="000000"/>
              <w:bottom w:val="single" w:sz="8" w:space="0" w:color="000000"/>
              <w:right w:val="nil"/>
            </w:tcBorders>
          </w:tcPr>
          <w:p w:rsidR="00933DF2" w:rsidRPr="00933DF2" w:rsidRDefault="00933DF2" w:rsidP="00933DF2">
            <w:pPr>
              <w:widowControl/>
              <w:suppressAutoHyphens/>
              <w:autoSpaceDE/>
              <w:autoSpaceDN/>
              <w:adjustRightInd/>
              <w:snapToGrid w:val="0"/>
              <w:jc w:val="center"/>
              <w:rPr>
                <w:sz w:val="22"/>
                <w:szCs w:val="22"/>
                <w:lang w:eastAsia="ar-SA"/>
              </w:rPr>
            </w:pPr>
          </w:p>
          <w:p w:rsidR="00933DF2" w:rsidRPr="00933DF2" w:rsidRDefault="00933DF2" w:rsidP="006C0DDC">
            <w:pPr>
              <w:widowControl/>
              <w:suppressAutoHyphens/>
              <w:autoSpaceDE/>
              <w:autoSpaceDN/>
              <w:adjustRightInd/>
              <w:jc w:val="center"/>
              <w:rPr>
                <w:sz w:val="22"/>
                <w:szCs w:val="22"/>
                <w:lang w:eastAsia="ar-SA"/>
              </w:rPr>
            </w:pPr>
            <w:r w:rsidRPr="00933DF2">
              <w:rPr>
                <w:sz w:val="22"/>
                <w:szCs w:val="22"/>
                <w:lang w:eastAsia="ar-SA"/>
              </w:rPr>
              <w:t xml:space="preserve">Администрация </w:t>
            </w:r>
            <w:r w:rsidR="006C0DDC">
              <w:rPr>
                <w:sz w:val="22"/>
                <w:szCs w:val="22"/>
                <w:lang w:eastAsia="ar-SA"/>
              </w:rPr>
              <w:t xml:space="preserve">Новотельбинского </w:t>
            </w:r>
            <w:r w:rsidRPr="00933DF2">
              <w:rPr>
                <w:sz w:val="22"/>
                <w:szCs w:val="22"/>
                <w:lang w:eastAsia="ar-SA"/>
              </w:rPr>
              <w:lastRenderedPageBreak/>
              <w:t>сельск</w:t>
            </w:r>
            <w:r w:rsidR="006C0DDC">
              <w:rPr>
                <w:sz w:val="22"/>
                <w:szCs w:val="22"/>
                <w:lang w:eastAsia="ar-SA"/>
              </w:rPr>
              <w:t>о</w:t>
            </w:r>
            <w:r w:rsidRPr="00933DF2">
              <w:rPr>
                <w:sz w:val="22"/>
                <w:szCs w:val="22"/>
                <w:lang w:eastAsia="ar-SA"/>
              </w:rPr>
              <w:t xml:space="preserve">го поселения </w:t>
            </w:r>
          </w:p>
        </w:tc>
        <w:tc>
          <w:tcPr>
            <w:tcW w:w="1757"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lastRenderedPageBreak/>
              <w:t>Систематически</w:t>
            </w:r>
          </w:p>
        </w:tc>
        <w:tc>
          <w:tcPr>
            <w:tcW w:w="2689"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 xml:space="preserve">Обеспечение наполнения потребительского рынка товарами и услугами, </w:t>
            </w:r>
            <w:r w:rsidRPr="00933DF2">
              <w:rPr>
                <w:sz w:val="22"/>
                <w:szCs w:val="22"/>
                <w:lang w:eastAsia="ar-SA"/>
              </w:rPr>
              <w:lastRenderedPageBreak/>
              <w:t>удовлетворение спроса населения</w:t>
            </w:r>
          </w:p>
        </w:tc>
      </w:tr>
      <w:tr w:rsidR="00933DF2" w:rsidRPr="00933DF2" w:rsidTr="00584F41">
        <w:trPr>
          <w:trHeight w:val="494"/>
        </w:trPr>
        <w:tc>
          <w:tcPr>
            <w:tcW w:w="449"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b/>
                <w:bCs/>
                <w:sz w:val="22"/>
                <w:szCs w:val="22"/>
                <w:lang w:eastAsia="ar-SA"/>
              </w:rPr>
              <w:lastRenderedPageBreak/>
              <w:t>11</w:t>
            </w:r>
          </w:p>
        </w:tc>
        <w:tc>
          <w:tcPr>
            <w:tcW w:w="272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Организация системы контроля за исполнением Программы развития и ежегодного плана мероприятий по ее реализации</w:t>
            </w:r>
          </w:p>
        </w:tc>
        <w:tc>
          <w:tcPr>
            <w:tcW w:w="1790" w:type="dxa"/>
            <w:tcBorders>
              <w:top w:val="nil"/>
              <w:left w:val="single" w:sz="8" w:space="0" w:color="000000"/>
              <w:bottom w:val="single" w:sz="8" w:space="0" w:color="000000"/>
              <w:right w:val="nil"/>
            </w:tcBorders>
          </w:tcPr>
          <w:p w:rsidR="00933DF2" w:rsidRPr="00933DF2" w:rsidRDefault="00933DF2" w:rsidP="00933DF2">
            <w:pPr>
              <w:widowControl/>
              <w:suppressAutoHyphens/>
              <w:autoSpaceDE/>
              <w:autoSpaceDN/>
              <w:adjustRightInd/>
              <w:snapToGrid w:val="0"/>
              <w:jc w:val="center"/>
              <w:rPr>
                <w:sz w:val="22"/>
                <w:szCs w:val="22"/>
                <w:lang w:eastAsia="ar-SA"/>
              </w:rPr>
            </w:pPr>
          </w:p>
          <w:p w:rsidR="00933DF2" w:rsidRPr="00933DF2" w:rsidRDefault="00933DF2" w:rsidP="006C0DDC">
            <w:pPr>
              <w:widowControl/>
              <w:suppressAutoHyphens/>
              <w:autoSpaceDE/>
              <w:autoSpaceDN/>
              <w:adjustRightInd/>
              <w:jc w:val="center"/>
              <w:rPr>
                <w:sz w:val="22"/>
                <w:szCs w:val="22"/>
                <w:lang w:eastAsia="ar-SA"/>
              </w:rPr>
            </w:pPr>
            <w:r w:rsidRPr="00933DF2">
              <w:rPr>
                <w:sz w:val="22"/>
                <w:szCs w:val="22"/>
                <w:lang w:eastAsia="ar-SA"/>
              </w:rPr>
              <w:t xml:space="preserve">Администрация </w:t>
            </w:r>
            <w:r w:rsidR="006C0DDC">
              <w:rPr>
                <w:sz w:val="22"/>
                <w:szCs w:val="22"/>
                <w:lang w:eastAsia="ar-SA"/>
              </w:rPr>
              <w:t xml:space="preserve">Новотельбинского </w:t>
            </w:r>
            <w:r w:rsidRPr="00933DF2">
              <w:rPr>
                <w:sz w:val="22"/>
                <w:szCs w:val="22"/>
                <w:lang w:eastAsia="ar-SA"/>
              </w:rPr>
              <w:t xml:space="preserve">сельского поселения </w:t>
            </w:r>
            <w:r w:rsidR="006C0DDC">
              <w:rPr>
                <w:sz w:val="22"/>
                <w:szCs w:val="22"/>
                <w:lang w:eastAsia="ar-SA"/>
              </w:rPr>
              <w:t xml:space="preserve"> </w:t>
            </w:r>
          </w:p>
        </w:tc>
        <w:tc>
          <w:tcPr>
            <w:tcW w:w="1757"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Систематически</w:t>
            </w:r>
          </w:p>
        </w:tc>
        <w:tc>
          <w:tcPr>
            <w:tcW w:w="2689"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spacing w:after="280"/>
              <w:rPr>
                <w:sz w:val="22"/>
                <w:szCs w:val="22"/>
                <w:lang w:eastAsia="ar-SA"/>
              </w:rPr>
            </w:pPr>
            <w:r w:rsidRPr="00933DF2">
              <w:rPr>
                <w:sz w:val="22"/>
                <w:szCs w:val="22"/>
                <w:lang w:eastAsia="ar-SA"/>
              </w:rPr>
              <w:t>Выявление отклонений основных фактических показателей развития поселения от запланированных</w:t>
            </w:r>
          </w:p>
          <w:p w:rsidR="00933DF2" w:rsidRPr="00933DF2" w:rsidRDefault="00933DF2" w:rsidP="00933DF2">
            <w:pPr>
              <w:widowControl/>
              <w:suppressAutoHyphens/>
              <w:autoSpaceDE/>
              <w:autoSpaceDN/>
              <w:adjustRightInd/>
              <w:spacing w:before="280"/>
              <w:rPr>
                <w:sz w:val="22"/>
                <w:szCs w:val="22"/>
                <w:lang w:eastAsia="ar-SA"/>
              </w:rPr>
            </w:pPr>
            <w:proofErr w:type="gramStart"/>
            <w:r w:rsidRPr="00933DF2">
              <w:rPr>
                <w:sz w:val="22"/>
                <w:szCs w:val="22"/>
                <w:lang w:eastAsia="ar-SA"/>
              </w:rPr>
              <w:t>( Глава</w:t>
            </w:r>
            <w:proofErr w:type="gramEnd"/>
            <w:r w:rsidRPr="00933DF2">
              <w:rPr>
                <w:sz w:val="22"/>
                <w:szCs w:val="22"/>
                <w:lang w:eastAsia="ar-SA"/>
              </w:rPr>
              <w:t xml:space="preserve"> поселения)</w:t>
            </w:r>
          </w:p>
        </w:tc>
      </w:tr>
      <w:tr w:rsidR="00933DF2" w:rsidRPr="00933DF2" w:rsidTr="00584F41">
        <w:trPr>
          <w:trHeight w:val="494"/>
        </w:trPr>
        <w:tc>
          <w:tcPr>
            <w:tcW w:w="449"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b/>
                <w:bCs/>
                <w:sz w:val="22"/>
                <w:szCs w:val="22"/>
                <w:lang w:eastAsia="ar-SA"/>
              </w:rPr>
              <w:t>12</w:t>
            </w:r>
          </w:p>
        </w:tc>
        <w:tc>
          <w:tcPr>
            <w:tcW w:w="272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Контроль за экологической ситуацией и рациональным использованием природных ресурсов на территории поселения</w:t>
            </w:r>
          </w:p>
        </w:tc>
        <w:tc>
          <w:tcPr>
            <w:tcW w:w="1790" w:type="dxa"/>
            <w:tcBorders>
              <w:top w:val="nil"/>
              <w:left w:val="single" w:sz="8" w:space="0" w:color="000000"/>
              <w:bottom w:val="single" w:sz="8" w:space="0" w:color="000000"/>
              <w:right w:val="nil"/>
            </w:tcBorders>
          </w:tcPr>
          <w:p w:rsidR="00933DF2" w:rsidRPr="00933DF2" w:rsidRDefault="00933DF2" w:rsidP="00933DF2">
            <w:pPr>
              <w:widowControl/>
              <w:suppressAutoHyphens/>
              <w:autoSpaceDE/>
              <w:autoSpaceDN/>
              <w:adjustRightInd/>
              <w:snapToGrid w:val="0"/>
              <w:jc w:val="center"/>
              <w:rPr>
                <w:sz w:val="22"/>
                <w:szCs w:val="22"/>
                <w:lang w:eastAsia="ar-SA"/>
              </w:rPr>
            </w:pPr>
          </w:p>
          <w:p w:rsidR="00933DF2" w:rsidRPr="00933DF2" w:rsidRDefault="00933DF2" w:rsidP="006C0DDC">
            <w:pPr>
              <w:widowControl/>
              <w:suppressAutoHyphens/>
              <w:autoSpaceDE/>
              <w:autoSpaceDN/>
              <w:adjustRightInd/>
              <w:jc w:val="center"/>
              <w:rPr>
                <w:sz w:val="22"/>
                <w:szCs w:val="22"/>
                <w:lang w:eastAsia="ar-SA"/>
              </w:rPr>
            </w:pPr>
            <w:r w:rsidRPr="00933DF2">
              <w:rPr>
                <w:sz w:val="22"/>
                <w:szCs w:val="22"/>
                <w:lang w:eastAsia="ar-SA"/>
              </w:rPr>
              <w:t xml:space="preserve">Администрация </w:t>
            </w:r>
            <w:r w:rsidR="006C0DDC">
              <w:rPr>
                <w:sz w:val="22"/>
                <w:szCs w:val="22"/>
                <w:lang w:eastAsia="ar-SA"/>
              </w:rPr>
              <w:t xml:space="preserve">Новотельбинского </w:t>
            </w:r>
            <w:r w:rsidRPr="00933DF2">
              <w:rPr>
                <w:sz w:val="22"/>
                <w:szCs w:val="22"/>
                <w:lang w:eastAsia="ar-SA"/>
              </w:rPr>
              <w:t xml:space="preserve">сельского поселения </w:t>
            </w:r>
            <w:r w:rsidR="006C0DDC">
              <w:rPr>
                <w:sz w:val="22"/>
                <w:szCs w:val="22"/>
                <w:lang w:eastAsia="ar-SA"/>
              </w:rPr>
              <w:t xml:space="preserve"> </w:t>
            </w:r>
          </w:p>
        </w:tc>
        <w:tc>
          <w:tcPr>
            <w:tcW w:w="1757"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Систематически</w:t>
            </w:r>
          </w:p>
        </w:tc>
        <w:tc>
          <w:tcPr>
            <w:tcW w:w="2689" w:type="dxa"/>
            <w:tcBorders>
              <w:top w:val="nil"/>
              <w:left w:val="single" w:sz="8" w:space="0" w:color="000000"/>
              <w:bottom w:val="single" w:sz="8" w:space="0" w:color="000000"/>
              <w:right w:val="single" w:sz="8" w:space="0" w:color="000000"/>
            </w:tcBorders>
            <w:vAlign w:val="center"/>
          </w:tcPr>
          <w:p w:rsidR="00933DF2" w:rsidRPr="00933DF2" w:rsidRDefault="00933DF2" w:rsidP="00933DF2">
            <w:pPr>
              <w:widowControl/>
              <w:suppressAutoHyphens/>
              <w:autoSpaceDE/>
              <w:autoSpaceDN/>
              <w:adjustRightInd/>
              <w:spacing w:after="280"/>
              <w:rPr>
                <w:sz w:val="22"/>
                <w:szCs w:val="22"/>
                <w:lang w:eastAsia="ar-SA"/>
              </w:rPr>
            </w:pPr>
            <w:r w:rsidRPr="00933DF2">
              <w:rPr>
                <w:sz w:val="22"/>
                <w:szCs w:val="22"/>
                <w:lang w:eastAsia="ar-SA"/>
              </w:rPr>
              <w:t>Улучшение экологической ситуации, сохранение природных ресурсов поселения</w:t>
            </w:r>
          </w:p>
          <w:p w:rsidR="00933DF2" w:rsidRPr="00933DF2" w:rsidRDefault="00933DF2" w:rsidP="00933DF2">
            <w:pPr>
              <w:widowControl/>
              <w:suppressAutoHyphens/>
              <w:autoSpaceDE/>
              <w:autoSpaceDN/>
              <w:adjustRightInd/>
              <w:spacing w:before="280"/>
              <w:rPr>
                <w:sz w:val="22"/>
                <w:szCs w:val="22"/>
                <w:lang w:eastAsia="ar-SA"/>
              </w:rPr>
            </w:pPr>
          </w:p>
        </w:tc>
      </w:tr>
      <w:tr w:rsidR="00933DF2" w:rsidRPr="00933DF2" w:rsidTr="00584F41">
        <w:trPr>
          <w:trHeight w:val="494"/>
        </w:trPr>
        <w:tc>
          <w:tcPr>
            <w:tcW w:w="449"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b/>
                <w:bCs/>
                <w:sz w:val="22"/>
                <w:szCs w:val="22"/>
                <w:lang w:eastAsia="ar-SA"/>
              </w:rPr>
              <w:t>13</w:t>
            </w:r>
          </w:p>
        </w:tc>
        <w:tc>
          <w:tcPr>
            <w:tcW w:w="272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spacing w:after="280"/>
              <w:rPr>
                <w:sz w:val="22"/>
                <w:szCs w:val="22"/>
                <w:lang w:eastAsia="ar-SA"/>
              </w:rPr>
            </w:pPr>
            <w:r w:rsidRPr="00933DF2">
              <w:rPr>
                <w:sz w:val="22"/>
                <w:szCs w:val="22"/>
                <w:lang w:eastAsia="ar-SA"/>
              </w:rPr>
              <w:t>Проведение учета граждан</w:t>
            </w:r>
            <w:r w:rsidR="00FE7F7C">
              <w:rPr>
                <w:sz w:val="22"/>
                <w:szCs w:val="22"/>
                <w:lang w:eastAsia="ar-SA"/>
              </w:rPr>
              <w:t>,</w:t>
            </w:r>
            <w:r w:rsidRPr="00933DF2">
              <w:rPr>
                <w:sz w:val="22"/>
                <w:szCs w:val="22"/>
                <w:lang w:eastAsia="ar-SA"/>
              </w:rPr>
              <w:t xml:space="preserve"> занимающихся личными подсобными хозяйствами, наличие животных в подворьях определение потенциала развития ЛПХ </w:t>
            </w:r>
          </w:p>
          <w:p w:rsidR="00933DF2" w:rsidRPr="00933DF2" w:rsidRDefault="00933DF2" w:rsidP="00933DF2">
            <w:pPr>
              <w:widowControl/>
              <w:suppressAutoHyphens/>
              <w:autoSpaceDE/>
              <w:autoSpaceDN/>
              <w:adjustRightInd/>
              <w:spacing w:before="280" w:after="280"/>
              <w:rPr>
                <w:sz w:val="22"/>
                <w:szCs w:val="22"/>
                <w:lang w:eastAsia="ar-SA"/>
              </w:rPr>
            </w:pPr>
            <w:r w:rsidRPr="00933DF2">
              <w:rPr>
                <w:sz w:val="22"/>
                <w:szCs w:val="22"/>
                <w:lang w:eastAsia="ar-SA"/>
              </w:rPr>
              <w:t>Контроль динамики развития ЛПХ.</w:t>
            </w:r>
          </w:p>
        </w:tc>
        <w:tc>
          <w:tcPr>
            <w:tcW w:w="1790" w:type="dxa"/>
            <w:tcBorders>
              <w:top w:val="nil"/>
              <w:left w:val="single" w:sz="8" w:space="0" w:color="000000"/>
              <w:bottom w:val="single" w:sz="8" w:space="0" w:color="000000"/>
              <w:right w:val="nil"/>
            </w:tcBorders>
          </w:tcPr>
          <w:p w:rsidR="00933DF2" w:rsidRPr="00933DF2" w:rsidRDefault="00933DF2" w:rsidP="00933DF2">
            <w:pPr>
              <w:widowControl/>
              <w:suppressAutoHyphens/>
              <w:autoSpaceDE/>
              <w:autoSpaceDN/>
              <w:adjustRightInd/>
              <w:snapToGrid w:val="0"/>
              <w:jc w:val="center"/>
              <w:rPr>
                <w:sz w:val="22"/>
                <w:szCs w:val="22"/>
                <w:lang w:eastAsia="ar-SA"/>
              </w:rPr>
            </w:pPr>
          </w:p>
          <w:p w:rsidR="00933DF2" w:rsidRPr="00933DF2" w:rsidRDefault="00933DF2" w:rsidP="00933DF2">
            <w:pPr>
              <w:widowControl/>
              <w:suppressAutoHyphens/>
              <w:autoSpaceDE/>
              <w:autoSpaceDN/>
              <w:adjustRightInd/>
              <w:jc w:val="center"/>
              <w:rPr>
                <w:sz w:val="22"/>
                <w:szCs w:val="22"/>
                <w:lang w:eastAsia="ar-SA"/>
              </w:rPr>
            </w:pPr>
          </w:p>
          <w:p w:rsidR="00933DF2" w:rsidRPr="00933DF2" w:rsidRDefault="00933DF2" w:rsidP="00933DF2">
            <w:pPr>
              <w:widowControl/>
              <w:suppressAutoHyphens/>
              <w:autoSpaceDE/>
              <w:autoSpaceDN/>
              <w:adjustRightInd/>
              <w:jc w:val="center"/>
              <w:rPr>
                <w:sz w:val="22"/>
                <w:szCs w:val="22"/>
                <w:lang w:eastAsia="ar-SA"/>
              </w:rPr>
            </w:pPr>
          </w:p>
          <w:p w:rsidR="00933DF2" w:rsidRPr="00933DF2" w:rsidRDefault="00933DF2" w:rsidP="00933DF2">
            <w:pPr>
              <w:widowControl/>
              <w:suppressAutoHyphens/>
              <w:autoSpaceDE/>
              <w:autoSpaceDN/>
              <w:adjustRightInd/>
              <w:jc w:val="center"/>
              <w:rPr>
                <w:sz w:val="22"/>
                <w:szCs w:val="22"/>
                <w:lang w:eastAsia="ar-SA"/>
              </w:rPr>
            </w:pPr>
          </w:p>
          <w:p w:rsidR="00933DF2" w:rsidRPr="00933DF2" w:rsidRDefault="00933DF2" w:rsidP="006C0DDC">
            <w:pPr>
              <w:widowControl/>
              <w:suppressAutoHyphens/>
              <w:autoSpaceDE/>
              <w:autoSpaceDN/>
              <w:adjustRightInd/>
              <w:jc w:val="center"/>
              <w:rPr>
                <w:sz w:val="22"/>
                <w:szCs w:val="22"/>
                <w:lang w:eastAsia="ar-SA"/>
              </w:rPr>
            </w:pPr>
            <w:r w:rsidRPr="00933DF2">
              <w:rPr>
                <w:sz w:val="22"/>
                <w:szCs w:val="22"/>
                <w:lang w:eastAsia="ar-SA"/>
              </w:rPr>
              <w:t xml:space="preserve">Администрация </w:t>
            </w:r>
            <w:r w:rsidR="006C0DDC">
              <w:rPr>
                <w:sz w:val="22"/>
                <w:szCs w:val="22"/>
                <w:lang w:eastAsia="ar-SA"/>
              </w:rPr>
              <w:t xml:space="preserve">Новотельбинского </w:t>
            </w:r>
            <w:r w:rsidRPr="00933DF2">
              <w:rPr>
                <w:sz w:val="22"/>
                <w:szCs w:val="22"/>
                <w:lang w:eastAsia="ar-SA"/>
              </w:rPr>
              <w:t xml:space="preserve">сельского поселения </w:t>
            </w:r>
            <w:r w:rsidR="006C0DDC">
              <w:rPr>
                <w:sz w:val="22"/>
                <w:szCs w:val="22"/>
                <w:lang w:eastAsia="ar-SA"/>
              </w:rPr>
              <w:t xml:space="preserve"> </w:t>
            </w:r>
          </w:p>
        </w:tc>
        <w:tc>
          <w:tcPr>
            <w:tcW w:w="1757"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2017-2027</w:t>
            </w:r>
          </w:p>
        </w:tc>
        <w:tc>
          <w:tcPr>
            <w:tcW w:w="2689"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spacing w:after="280"/>
              <w:rPr>
                <w:sz w:val="22"/>
                <w:szCs w:val="22"/>
                <w:lang w:eastAsia="ar-SA"/>
              </w:rPr>
            </w:pPr>
            <w:r w:rsidRPr="00933DF2">
              <w:rPr>
                <w:sz w:val="22"/>
                <w:szCs w:val="22"/>
                <w:lang w:eastAsia="ar-SA"/>
              </w:rPr>
              <w:t xml:space="preserve">Развитие ЛПХ на территории поселений </w:t>
            </w:r>
          </w:p>
          <w:p w:rsidR="00933DF2" w:rsidRPr="00933DF2" w:rsidRDefault="00933DF2" w:rsidP="00933DF2">
            <w:pPr>
              <w:widowControl/>
              <w:suppressAutoHyphens/>
              <w:autoSpaceDE/>
              <w:autoSpaceDN/>
              <w:adjustRightInd/>
              <w:spacing w:before="280"/>
              <w:rPr>
                <w:sz w:val="22"/>
                <w:szCs w:val="22"/>
                <w:lang w:eastAsia="ar-SA"/>
              </w:rPr>
            </w:pPr>
            <w:r w:rsidRPr="00933DF2">
              <w:rPr>
                <w:sz w:val="22"/>
                <w:szCs w:val="22"/>
                <w:lang w:eastAsia="ar-SA"/>
              </w:rPr>
              <w:t>(Глава поселения и конкурсная комиссия поселения)</w:t>
            </w:r>
          </w:p>
        </w:tc>
      </w:tr>
    </w:tbl>
    <w:p w:rsidR="00933DF2" w:rsidRPr="00933DF2" w:rsidRDefault="00933DF2" w:rsidP="00933DF2">
      <w:pPr>
        <w:widowControl/>
        <w:suppressAutoHyphens/>
        <w:autoSpaceDE/>
        <w:autoSpaceDN/>
        <w:adjustRightInd/>
        <w:spacing w:before="280" w:after="280"/>
        <w:rPr>
          <w:b/>
          <w:bCs/>
          <w:sz w:val="20"/>
          <w:szCs w:val="20"/>
          <w:lang w:eastAsia="ar-SA"/>
        </w:rPr>
      </w:pPr>
    </w:p>
    <w:p w:rsidR="00933DF2" w:rsidRPr="00933DF2" w:rsidRDefault="00933DF2" w:rsidP="00933DF2">
      <w:pPr>
        <w:widowControl/>
        <w:suppressAutoHyphens/>
        <w:autoSpaceDE/>
        <w:autoSpaceDN/>
        <w:adjustRightInd/>
        <w:spacing w:before="280" w:after="280"/>
        <w:ind w:firstLine="720"/>
        <w:jc w:val="both"/>
        <w:rPr>
          <w:bCs/>
          <w:caps/>
          <w:lang w:eastAsia="ar-SA"/>
        </w:rPr>
      </w:pPr>
      <w:r w:rsidRPr="00933DF2">
        <w:rPr>
          <w:bCs/>
          <w:caps/>
          <w:lang w:eastAsia="ar-SA"/>
        </w:rPr>
        <w:t xml:space="preserve">Состав мероприятий по обеспечению условий функционирования и поддержанию работоспособности основных элементов </w:t>
      </w:r>
      <w:r w:rsidR="00786F2E">
        <w:rPr>
          <w:bCs/>
          <w:caps/>
          <w:lang w:eastAsia="ar-SA"/>
        </w:rPr>
        <w:t>НОВОТЕЛЬБИН</w:t>
      </w:r>
      <w:r w:rsidRPr="00933DF2">
        <w:rPr>
          <w:bCs/>
          <w:caps/>
          <w:lang w:eastAsia="ar-SA"/>
        </w:rPr>
        <w:t xml:space="preserve">СКОГО СЕЛЬСКОГО поселения </w:t>
      </w:r>
    </w:p>
    <w:p w:rsidR="00933DF2" w:rsidRPr="00933DF2" w:rsidRDefault="00933DF2" w:rsidP="00933DF2">
      <w:pPr>
        <w:widowControl/>
        <w:suppressAutoHyphens/>
        <w:autoSpaceDE/>
        <w:autoSpaceDN/>
        <w:adjustRightInd/>
        <w:spacing w:before="280" w:after="280"/>
        <w:ind w:firstLine="720"/>
        <w:jc w:val="center"/>
        <w:rPr>
          <w:bCs/>
          <w:sz w:val="20"/>
          <w:szCs w:val="20"/>
          <w:lang w:eastAsia="ar-SA"/>
        </w:rPr>
      </w:pPr>
    </w:p>
    <w:tbl>
      <w:tblPr>
        <w:tblW w:w="9405" w:type="dxa"/>
        <w:tblLayout w:type="fixed"/>
        <w:tblCellMar>
          <w:left w:w="0" w:type="dxa"/>
          <w:right w:w="0" w:type="dxa"/>
        </w:tblCellMar>
        <w:tblLook w:val="04A0" w:firstRow="1" w:lastRow="0" w:firstColumn="1" w:lastColumn="0" w:noHBand="0" w:noVBand="1"/>
      </w:tblPr>
      <w:tblGrid>
        <w:gridCol w:w="693"/>
        <w:gridCol w:w="2833"/>
        <w:gridCol w:w="1577"/>
        <w:gridCol w:w="1403"/>
        <w:gridCol w:w="2899"/>
      </w:tblGrid>
      <w:tr w:rsidR="00933DF2" w:rsidRPr="00933DF2" w:rsidTr="00584F41">
        <w:trPr>
          <w:trHeight w:val="494"/>
          <w:tblHeader/>
        </w:trPr>
        <w:tc>
          <w:tcPr>
            <w:tcW w:w="692" w:type="dxa"/>
            <w:tcBorders>
              <w:top w:val="single" w:sz="8" w:space="0" w:color="000000"/>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b/>
                <w:bCs/>
                <w:sz w:val="22"/>
                <w:szCs w:val="22"/>
                <w:lang w:eastAsia="ar-SA"/>
              </w:rPr>
            </w:pPr>
            <w:r w:rsidRPr="00933DF2">
              <w:rPr>
                <w:b/>
                <w:bCs/>
                <w:sz w:val="22"/>
                <w:szCs w:val="22"/>
                <w:lang w:eastAsia="ar-SA"/>
              </w:rPr>
              <w:t>№</w:t>
            </w:r>
          </w:p>
        </w:tc>
        <w:tc>
          <w:tcPr>
            <w:tcW w:w="2835" w:type="dxa"/>
            <w:tcBorders>
              <w:top w:val="single" w:sz="8" w:space="0" w:color="000000"/>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b/>
                <w:bCs/>
                <w:sz w:val="22"/>
                <w:szCs w:val="22"/>
                <w:lang w:eastAsia="ar-SA"/>
              </w:rPr>
            </w:pPr>
            <w:r w:rsidRPr="00933DF2">
              <w:rPr>
                <w:b/>
                <w:bCs/>
                <w:sz w:val="22"/>
                <w:szCs w:val="22"/>
                <w:lang w:eastAsia="ar-SA"/>
              </w:rPr>
              <w:t>Содержание мероприятия</w:t>
            </w:r>
          </w:p>
        </w:tc>
        <w:tc>
          <w:tcPr>
            <w:tcW w:w="1578" w:type="dxa"/>
            <w:tcBorders>
              <w:top w:val="single" w:sz="8" w:space="0" w:color="000000"/>
              <w:left w:val="single" w:sz="8" w:space="0" w:color="000000"/>
              <w:bottom w:val="single" w:sz="8" w:space="0" w:color="000000"/>
              <w:right w:val="nil"/>
            </w:tcBorders>
            <w:hideMark/>
          </w:tcPr>
          <w:p w:rsidR="00933DF2" w:rsidRPr="00933DF2" w:rsidRDefault="00933DF2" w:rsidP="00933DF2">
            <w:pPr>
              <w:widowControl/>
              <w:suppressAutoHyphens/>
              <w:autoSpaceDE/>
              <w:autoSpaceDN/>
              <w:adjustRightInd/>
              <w:jc w:val="center"/>
              <w:rPr>
                <w:b/>
                <w:bCs/>
                <w:sz w:val="22"/>
                <w:szCs w:val="22"/>
                <w:lang w:eastAsia="ar-SA"/>
              </w:rPr>
            </w:pPr>
            <w:r w:rsidRPr="00933DF2">
              <w:rPr>
                <w:b/>
                <w:bCs/>
                <w:sz w:val="22"/>
                <w:szCs w:val="22"/>
                <w:lang w:eastAsia="ar-SA"/>
              </w:rPr>
              <w:t>Ресурсное обеспечение</w:t>
            </w:r>
          </w:p>
        </w:tc>
        <w:tc>
          <w:tcPr>
            <w:tcW w:w="1404" w:type="dxa"/>
            <w:tcBorders>
              <w:top w:val="single" w:sz="8" w:space="0" w:color="000000"/>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b/>
                <w:bCs/>
                <w:sz w:val="22"/>
                <w:szCs w:val="22"/>
                <w:lang w:eastAsia="ar-SA"/>
              </w:rPr>
            </w:pPr>
            <w:r w:rsidRPr="00933DF2">
              <w:rPr>
                <w:b/>
                <w:bCs/>
                <w:sz w:val="22"/>
                <w:szCs w:val="22"/>
                <w:lang w:eastAsia="ar-SA"/>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b/>
                <w:bCs/>
                <w:sz w:val="22"/>
                <w:szCs w:val="22"/>
                <w:lang w:eastAsia="ar-SA"/>
              </w:rPr>
              <w:t>Ожидаемые результаты</w:t>
            </w:r>
          </w:p>
        </w:tc>
      </w:tr>
      <w:tr w:rsidR="00933DF2" w:rsidRPr="00933DF2" w:rsidTr="00584F41">
        <w:trPr>
          <w:trHeight w:val="494"/>
        </w:trPr>
        <w:tc>
          <w:tcPr>
            <w:tcW w:w="692"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1</w:t>
            </w:r>
          </w:p>
        </w:tc>
        <w:tc>
          <w:tcPr>
            <w:tcW w:w="283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 xml:space="preserve">Создание условий для привлечения финансовых ресурсов и инвестиций на территорию сельского поселения </w:t>
            </w:r>
          </w:p>
        </w:tc>
        <w:tc>
          <w:tcPr>
            <w:tcW w:w="1578"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spacing w:after="280"/>
              <w:jc w:val="center"/>
              <w:rPr>
                <w:sz w:val="22"/>
                <w:szCs w:val="22"/>
                <w:lang w:eastAsia="ar-SA"/>
              </w:rPr>
            </w:pPr>
            <w:r w:rsidRPr="00933DF2">
              <w:rPr>
                <w:sz w:val="22"/>
                <w:szCs w:val="22"/>
                <w:lang w:eastAsia="ar-SA"/>
              </w:rPr>
              <w:t>Местный бюджет Областной бюджет</w:t>
            </w:r>
          </w:p>
          <w:p w:rsidR="00933DF2" w:rsidRPr="00933DF2" w:rsidRDefault="00933DF2" w:rsidP="00933DF2">
            <w:pPr>
              <w:widowControl/>
              <w:suppressAutoHyphens/>
              <w:autoSpaceDE/>
              <w:autoSpaceDN/>
              <w:adjustRightInd/>
              <w:spacing w:before="280"/>
              <w:jc w:val="center"/>
              <w:rPr>
                <w:sz w:val="22"/>
                <w:szCs w:val="22"/>
                <w:lang w:eastAsia="ar-SA"/>
              </w:rPr>
            </w:pPr>
            <w:r w:rsidRPr="00933DF2">
              <w:rPr>
                <w:sz w:val="22"/>
                <w:szCs w:val="22"/>
                <w:lang w:eastAsia="ar-SA"/>
              </w:rPr>
              <w:t>Привлеченные средства</w:t>
            </w:r>
          </w:p>
        </w:tc>
        <w:tc>
          <w:tcPr>
            <w:tcW w:w="1404"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2017-2027 гг.</w:t>
            </w:r>
          </w:p>
        </w:tc>
        <w:tc>
          <w:tcPr>
            <w:tcW w:w="2901"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 xml:space="preserve">Увеличение потоков финансовых ресурсов </w:t>
            </w:r>
          </w:p>
        </w:tc>
      </w:tr>
      <w:tr w:rsidR="00933DF2" w:rsidRPr="00933DF2" w:rsidTr="00584F41">
        <w:trPr>
          <w:trHeight w:val="494"/>
        </w:trPr>
        <w:tc>
          <w:tcPr>
            <w:tcW w:w="692"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w:t>
            </w:r>
          </w:p>
        </w:tc>
        <w:tc>
          <w:tcPr>
            <w:tcW w:w="283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Ремонт и содержание дорог в границах поселения, поддержание дорожного полотна в работоспособном состоянии</w:t>
            </w:r>
          </w:p>
        </w:tc>
        <w:tc>
          <w:tcPr>
            <w:tcW w:w="1578" w:type="dxa"/>
            <w:tcBorders>
              <w:top w:val="nil"/>
              <w:left w:val="single" w:sz="8" w:space="0" w:color="000000"/>
              <w:bottom w:val="single" w:sz="8" w:space="0" w:color="000000"/>
              <w:right w:val="nil"/>
            </w:tcBorders>
            <w:vAlign w:val="center"/>
          </w:tcPr>
          <w:p w:rsidR="00933DF2" w:rsidRPr="00933DF2" w:rsidRDefault="00933DF2" w:rsidP="00933DF2">
            <w:pPr>
              <w:widowControl/>
              <w:suppressAutoHyphens/>
              <w:autoSpaceDE/>
              <w:autoSpaceDN/>
              <w:adjustRightInd/>
              <w:spacing w:after="280"/>
              <w:jc w:val="center"/>
              <w:rPr>
                <w:sz w:val="22"/>
                <w:szCs w:val="22"/>
                <w:lang w:eastAsia="ar-SA"/>
              </w:rPr>
            </w:pPr>
            <w:r w:rsidRPr="00933DF2">
              <w:rPr>
                <w:sz w:val="22"/>
                <w:szCs w:val="22"/>
                <w:lang w:eastAsia="ar-SA"/>
              </w:rPr>
              <w:t>областной бюджет, местный бюджет</w:t>
            </w:r>
          </w:p>
          <w:p w:rsidR="00933DF2" w:rsidRPr="00933DF2" w:rsidRDefault="00933DF2" w:rsidP="00933DF2">
            <w:pPr>
              <w:widowControl/>
              <w:suppressAutoHyphens/>
              <w:autoSpaceDE/>
              <w:autoSpaceDN/>
              <w:adjustRightInd/>
              <w:spacing w:before="280"/>
              <w:jc w:val="center"/>
              <w:rPr>
                <w:sz w:val="22"/>
                <w:szCs w:val="22"/>
                <w:lang w:eastAsia="ar-SA"/>
              </w:rPr>
            </w:pPr>
            <w:r w:rsidRPr="00933DF2">
              <w:rPr>
                <w:sz w:val="22"/>
                <w:szCs w:val="22"/>
                <w:lang w:eastAsia="ar-SA"/>
              </w:rPr>
              <w:t>435 тыс. руб. в год</w:t>
            </w:r>
          </w:p>
          <w:p w:rsidR="00933DF2" w:rsidRPr="00933DF2" w:rsidRDefault="00933DF2" w:rsidP="00933DF2">
            <w:pPr>
              <w:widowControl/>
              <w:suppressAutoHyphens/>
              <w:autoSpaceDE/>
              <w:autoSpaceDN/>
              <w:adjustRightInd/>
              <w:spacing w:before="280"/>
              <w:jc w:val="center"/>
              <w:rPr>
                <w:sz w:val="22"/>
                <w:szCs w:val="22"/>
                <w:lang w:eastAsia="ar-SA"/>
              </w:rPr>
            </w:pPr>
          </w:p>
        </w:tc>
        <w:tc>
          <w:tcPr>
            <w:tcW w:w="1404"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2017-2027 гг.</w:t>
            </w:r>
          </w:p>
        </w:tc>
        <w:tc>
          <w:tcPr>
            <w:tcW w:w="2901"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Обеспечение безопасности дорожного движения и транспортной доступности населенных пунктов сельского поселения</w:t>
            </w:r>
          </w:p>
        </w:tc>
      </w:tr>
      <w:tr w:rsidR="00933DF2" w:rsidRPr="00933DF2" w:rsidTr="00584F41">
        <w:trPr>
          <w:trHeight w:val="494"/>
        </w:trPr>
        <w:tc>
          <w:tcPr>
            <w:tcW w:w="692"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lastRenderedPageBreak/>
              <w:t>3</w:t>
            </w:r>
          </w:p>
        </w:tc>
        <w:tc>
          <w:tcPr>
            <w:tcW w:w="283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Создание условий для реализации перспективных предпринимательских проектов</w:t>
            </w:r>
          </w:p>
        </w:tc>
        <w:tc>
          <w:tcPr>
            <w:tcW w:w="1578"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spacing w:after="280"/>
              <w:jc w:val="center"/>
              <w:rPr>
                <w:sz w:val="22"/>
                <w:szCs w:val="22"/>
                <w:lang w:eastAsia="ar-SA"/>
              </w:rPr>
            </w:pPr>
            <w:r w:rsidRPr="00933DF2">
              <w:rPr>
                <w:sz w:val="22"/>
                <w:szCs w:val="22"/>
                <w:lang w:eastAsia="ar-SA"/>
              </w:rPr>
              <w:t xml:space="preserve">Областной бюджет, </w:t>
            </w:r>
          </w:p>
          <w:p w:rsidR="00933DF2" w:rsidRPr="00933DF2" w:rsidRDefault="00933DF2" w:rsidP="00933DF2">
            <w:pPr>
              <w:widowControl/>
              <w:suppressAutoHyphens/>
              <w:autoSpaceDE/>
              <w:autoSpaceDN/>
              <w:adjustRightInd/>
              <w:spacing w:before="280"/>
              <w:jc w:val="center"/>
              <w:rPr>
                <w:sz w:val="22"/>
                <w:szCs w:val="22"/>
                <w:lang w:eastAsia="ar-SA"/>
              </w:rPr>
            </w:pPr>
            <w:r w:rsidRPr="00933DF2">
              <w:rPr>
                <w:sz w:val="22"/>
                <w:szCs w:val="22"/>
                <w:lang w:eastAsia="ar-SA"/>
              </w:rPr>
              <w:t xml:space="preserve">местный бюджет </w:t>
            </w:r>
          </w:p>
        </w:tc>
        <w:tc>
          <w:tcPr>
            <w:tcW w:w="1404"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2017-2027 гг.</w:t>
            </w:r>
          </w:p>
        </w:tc>
        <w:tc>
          <w:tcPr>
            <w:tcW w:w="2901"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933DF2" w:rsidRPr="00933DF2" w:rsidTr="00584F41">
        <w:trPr>
          <w:trHeight w:val="67"/>
        </w:trPr>
        <w:tc>
          <w:tcPr>
            <w:tcW w:w="692"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4</w:t>
            </w:r>
          </w:p>
        </w:tc>
        <w:tc>
          <w:tcPr>
            <w:tcW w:w="2835" w:type="dxa"/>
            <w:tcBorders>
              <w:top w:val="nil"/>
              <w:left w:val="single" w:sz="8" w:space="0" w:color="000000"/>
              <w:bottom w:val="single" w:sz="8" w:space="0" w:color="000000"/>
              <w:right w:val="nil"/>
            </w:tcBorders>
            <w:vAlign w:val="center"/>
            <w:hideMark/>
          </w:tcPr>
          <w:p w:rsidR="00933DF2" w:rsidRPr="00933DF2" w:rsidRDefault="00933DF2" w:rsidP="00786F2E">
            <w:pPr>
              <w:widowControl/>
              <w:suppressAutoHyphens/>
              <w:autoSpaceDE/>
              <w:autoSpaceDN/>
              <w:adjustRightInd/>
              <w:rPr>
                <w:sz w:val="22"/>
                <w:szCs w:val="22"/>
                <w:lang w:eastAsia="ar-SA"/>
              </w:rPr>
            </w:pPr>
            <w:r w:rsidRPr="00933DF2">
              <w:rPr>
                <w:sz w:val="22"/>
                <w:szCs w:val="22"/>
                <w:lang w:eastAsia="ar-SA"/>
              </w:rPr>
              <w:t>Поддержание материально-технической базы учреждений</w:t>
            </w:r>
            <w:r w:rsidR="00786F2E">
              <w:rPr>
                <w:sz w:val="22"/>
                <w:szCs w:val="22"/>
                <w:lang w:eastAsia="ar-SA"/>
              </w:rPr>
              <w:t>,</w:t>
            </w:r>
            <w:r w:rsidRPr="00933DF2">
              <w:rPr>
                <w:sz w:val="22"/>
                <w:szCs w:val="22"/>
                <w:lang w:eastAsia="ar-SA"/>
              </w:rPr>
              <w:t xml:space="preserve"> находящихся в ведении администрации сельского поселения в надлежащем для использования состоянии (МКУК «</w:t>
            </w:r>
            <w:r w:rsidR="00786F2E">
              <w:rPr>
                <w:sz w:val="22"/>
                <w:szCs w:val="22"/>
                <w:lang w:eastAsia="ar-SA"/>
              </w:rPr>
              <w:t>НСКЦ»</w:t>
            </w:r>
            <w:r w:rsidRPr="00933DF2">
              <w:rPr>
                <w:sz w:val="22"/>
                <w:szCs w:val="22"/>
                <w:lang w:eastAsia="ar-SA"/>
              </w:rPr>
              <w:t>)</w:t>
            </w:r>
          </w:p>
        </w:tc>
        <w:tc>
          <w:tcPr>
            <w:tcW w:w="1578" w:type="dxa"/>
            <w:tcBorders>
              <w:top w:val="nil"/>
              <w:left w:val="single" w:sz="8" w:space="0" w:color="000000"/>
              <w:bottom w:val="single" w:sz="8" w:space="0" w:color="000000"/>
              <w:right w:val="nil"/>
            </w:tcBorders>
            <w:vAlign w:val="center"/>
          </w:tcPr>
          <w:p w:rsidR="00933DF2" w:rsidRPr="00933DF2" w:rsidRDefault="00933DF2" w:rsidP="00933DF2">
            <w:pPr>
              <w:widowControl/>
              <w:suppressAutoHyphens/>
              <w:autoSpaceDE/>
              <w:autoSpaceDN/>
              <w:adjustRightInd/>
              <w:spacing w:after="280"/>
              <w:rPr>
                <w:color w:val="FF0000"/>
                <w:sz w:val="22"/>
                <w:szCs w:val="22"/>
                <w:lang w:eastAsia="ar-SA"/>
              </w:rPr>
            </w:pPr>
          </w:p>
          <w:p w:rsidR="00933DF2" w:rsidRPr="00933DF2" w:rsidRDefault="00933DF2" w:rsidP="00933DF2">
            <w:pPr>
              <w:widowControl/>
              <w:suppressAutoHyphens/>
              <w:autoSpaceDE/>
              <w:autoSpaceDN/>
              <w:adjustRightInd/>
              <w:spacing w:after="280"/>
              <w:jc w:val="center"/>
              <w:rPr>
                <w:sz w:val="22"/>
                <w:szCs w:val="22"/>
                <w:lang w:eastAsia="ar-SA"/>
              </w:rPr>
            </w:pPr>
            <w:r w:rsidRPr="00933DF2">
              <w:rPr>
                <w:sz w:val="22"/>
                <w:szCs w:val="22"/>
                <w:lang w:eastAsia="ar-SA"/>
              </w:rPr>
              <w:t>Местный бюджет</w:t>
            </w:r>
          </w:p>
          <w:p w:rsidR="00933DF2" w:rsidRPr="00933DF2" w:rsidRDefault="00786F2E" w:rsidP="00933DF2">
            <w:pPr>
              <w:widowControl/>
              <w:suppressAutoHyphens/>
              <w:autoSpaceDE/>
              <w:autoSpaceDN/>
              <w:adjustRightInd/>
              <w:spacing w:after="280"/>
              <w:jc w:val="center"/>
              <w:rPr>
                <w:sz w:val="22"/>
                <w:szCs w:val="22"/>
                <w:lang w:eastAsia="ar-SA"/>
              </w:rPr>
            </w:pPr>
            <w:r>
              <w:rPr>
                <w:sz w:val="22"/>
                <w:szCs w:val="22"/>
                <w:lang w:eastAsia="ar-SA"/>
              </w:rPr>
              <w:t>56</w:t>
            </w:r>
            <w:r w:rsidR="00933DF2" w:rsidRPr="00933DF2">
              <w:rPr>
                <w:sz w:val="22"/>
                <w:szCs w:val="22"/>
                <w:lang w:eastAsia="ar-SA"/>
              </w:rPr>
              <w:t>0,00 тыс.</w:t>
            </w:r>
            <w:r w:rsidR="008A2175">
              <w:rPr>
                <w:sz w:val="22"/>
                <w:szCs w:val="22"/>
                <w:lang w:eastAsia="ar-SA"/>
              </w:rPr>
              <w:t xml:space="preserve"> </w:t>
            </w:r>
            <w:proofErr w:type="spellStart"/>
            <w:r w:rsidR="00933DF2" w:rsidRPr="00933DF2">
              <w:rPr>
                <w:sz w:val="22"/>
                <w:szCs w:val="22"/>
                <w:lang w:eastAsia="ar-SA"/>
              </w:rPr>
              <w:t>руб</w:t>
            </w:r>
            <w:proofErr w:type="spellEnd"/>
          </w:p>
          <w:p w:rsidR="00933DF2" w:rsidRPr="00933DF2" w:rsidRDefault="00933DF2" w:rsidP="00933DF2">
            <w:pPr>
              <w:widowControl/>
              <w:suppressAutoHyphens/>
              <w:autoSpaceDE/>
              <w:autoSpaceDN/>
              <w:adjustRightInd/>
              <w:jc w:val="center"/>
              <w:rPr>
                <w:sz w:val="22"/>
                <w:szCs w:val="22"/>
                <w:lang w:eastAsia="ar-SA"/>
              </w:rPr>
            </w:pPr>
          </w:p>
          <w:p w:rsidR="00933DF2" w:rsidRPr="00933DF2" w:rsidRDefault="00933DF2" w:rsidP="00933DF2">
            <w:pPr>
              <w:widowControl/>
              <w:suppressAutoHyphens/>
              <w:autoSpaceDE/>
              <w:autoSpaceDN/>
              <w:adjustRightInd/>
              <w:spacing w:before="280"/>
              <w:jc w:val="center"/>
              <w:rPr>
                <w:sz w:val="22"/>
                <w:szCs w:val="22"/>
                <w:lang w:eastAsia="ar-SA"/>
              </w:rPr>
            </w:pPr>
          </w:p>
        </w:tc>
        <w:tc>
          <w:tcPr>
            <w:tcW w:w="1404" w:type="dxa"/>
            <w:tcBorders>
              <w:top w:val="nil"/>
              <w:left w:val="single" w:sz="8" w:space="0" w:color="000000"/>
              <w:bottom w:val="single" w:sz="8" w:space="0" w:color="000000"/>
              <w:right w:val="nil"/>
            </w:tcBorders>
            <w:vAlign w:val="center"/>
          </w:tcPr>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jc w:val="center"/>
              <w:rPr>
                <w:sz w:val="22"/>
                <w:szCs w:val="22"/>
                <w:lang w:eastAsia="ar-SA"/>
              </w:rPr>
            </w:pPr>
          </w:p>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2017-2019 гг.</w:t>
            </w:r>
          </w:p>
        </w:tc>
        <w:tc>
          <w:tcPr>
            <w:tcW w:w="2901"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 xml:space="preserve">Обеспечение населения необходимыми социальными услугами </w:t>
            </w:r>
          </w:p>
        </w:tc>
      </w:tr>
      <w:tr w:rsidR="00933DF2" w:rsidRPr="00933DF2" w:rsidTr="00584F41">
        <w:trPr>
          <w:trHeight w:val="494"/>
        </w:trPr>
        <w:tc>
          <w:tcPr>
            <w:tcW w:w="692"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5</w:t>
            </w:r>
          </w:p>
        </w:tc>
        <w:tc>
          <w:tcPr>
            <w:tcW w:w="283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 xml:space="preserve">Формирование условий для развития личных подсобных хозяйств </w:t>
            </w:r>
          </w:p>
        </w:tc>
        <w:tc>
          <w:tcPr>
            <w:tcW w:w="1578"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spacing w:after="280"/>
              <w:jc w:val="center"/>
              <w:rPr>
                <w:sz w:val="22"/>
                <w:szCs w:val="22"/>
                <w:lang w:eastAsia="ar-SA"/>
              </w:rPr>
            </w:pPr>
            <w:r w:rsidRPr="00933DF2">
              <w:rPr>
                <w:sz w:val="22"/>
                <w:szCs w:val="22"/>
                <w:lang w:eastAsia="ar-SA"/>
              </w:rPr>
              <w:t>Местный бюджет</w:t>
            </w:r>
          </w:p>
          <w:p w:rsidR="00933DF2" w:rsidRPr="00933DF2" w:rsidRDefault="00933DF2" w:rsidP="00933DF2">
            <w:pPr>
              <w:widowControl/>
              <w:suppressAutoHyphens/>
              <w:autoSpaceDE/>
              <w:autoSpaceDN/>
              <w:adjustRightInd/>
              <w:spacing w:before="280"/>
              <w:jc w:val="center"/>
              <w:rPr>
                <w:sz w:val="22"/>
                <w:szCs w:val="22"/>
                <w:lang w:eastAsia="ar-SA"/>
              </w:rPr>
            </w:pPr>
            <w:r w:rsidRPr="00933DF2">
              <w:rPr>
                <w:sz w:val="22"/>
                <w:szCs w:val="22"/>
                <w:lang w:eastAsia="ar-SA"/>
              </w:rPr>
              <w:t xml:space="preserve">Областной бюджет </w:t>
            </w:r>
          </w:p>
        </w:tc>
        <w:tc>
          <w:tcPr>
            <w:tcW w:w="1404"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2017-2026 гг.</w:t>
            </w:r>
          </w:p>
        </w:tc>
        <w:tc>
          <w:tcPr>
            <w:tcW w:w="2901"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Увеличение производства сельскохозяйственной продукции в личных подсобных хозяйствах</w:t>
            </w:r>
          </w:p>
        </w:tc>
      </w:tr>
      <w:tr w:rsidR="00933DF2" w:rsidRPr="00933DF2" w:rsidTr="00584F41">
        <w:trPr>
          <w:trHeight w:val="494"/>
        </w:trPr>
        <w:tc>
          <w:tcPr>
            <w:tcW w:w="692"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6</w:t>
            </w:r>
          </w:p>
        </w:tc>
        <w:tc>
          <w:tcPr>
            <w:tcW w:w="2835" w:type="dxa"/>
            <w:tcBorders>
              <w:top w:val="nil"/>
              <w:left w:val="single" w:sz="8" w:space="0" w:color="000000"/>
              <w:bottom w:val="single" w:sz="8" w:space="0" w:color="000000"/>
              <w:right w:val="nil"/>
            </w:tcBorders>
            <w:vAlign w:val="center"/>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Строительство многофункциональной спортивной площадки</w:t>
            </w:r>
            <w:r w:rsidRPr="00933DF2">
              <w:rPr>
                <w:sz w:val="22"/>
                <w:szCs w:val="22"/>
                <w:lang w:eastAsia="ar-SA"/>
              </w:rPr>
              <w:tab/>
            </w: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tc>
        <w:tc>
          <w:tcPr>
            <w:tcW w:w="1578" w:type="dxa"/>
            <w:tcBorders>
              <w:top w:val="nil"/>
              <w:left w:val="single" w:sz="8" w:space="0" w:color="000000"/>
              <w:bottom w:val="single" w:sz="8" w:space="0" w:color="000000"/>
              <w:right w:val="nil"/>
            </w:tcBorders>
            <w:vAlign w:val="center"/>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Местный бюджет – 0,20 тыс.</w:t>
            </w:r>
            <w:r w:rsidR="008A2175">
              <w:rPr>
                <w:sz w:val="22"/>
                <w:szCs w:val="22"/>
                <w:lang w:eastAsia="ar-SA"/>
              </w:rPr>
              <w:t xml:space="preserve"> </w:t>
            </w:r>
            <w:proofErr w:type="spellStart"/>
            <w:r w:rsidRPr="00933DF2">
              <w:rPr>
                <w:sz w:val="22"/>
                <w:szCs w:val="22"/>
                <w:lang w:eastAsia="ar-SA"/>
              </w:rPr>
              <w:t>руб</w:t>
            </w:r>
            <w:proofErr w:type="spellEnd"/>
          </w:p>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 xml:space="preserve">Областной бюджет – </w:t>
            </w:r>
            <w:r w:rsidR="00786F2E">
              <w:t>633,2</w:t>
            </w:r>
            <w:r w:rsidRPr="00933DF2">
              <w:t xml:space="preserve"> </w:t>
            </w:r>
            <w:r w:rsidRPr="00933DF2">
              <w:rPr>
                <w:sz w:val="22"/>
                <w:szCs w:val="22"/>
                <w:lang w:eastAsia="ar-SA"/>
              </w:rPr>
              <w:t>тыс.</w:t>
            </w:r>
            <w:r w:rsidR="008A2175">
              <w:rPr>
                <w:sz w:val="22"/>
                <w:szCs w:val="22"/>
                <w:lang w:eastAsia="ar-SA"/>
              </w:rPr>
              <w:t xml:space="preserve"> </w:t>
            </w:r>
            <w:proofErr w:type="spellStart"/>
            <w:r w:rsidRPr="00933DF2">
              <w:rPr>
                <w:sz w:val="22"/>
                <w:szCs w:val="22"/>
                <w:lang w:eastAsia="ar-SA"/>
              </w:rPr>
              <w:t>руб</w:t>
            </w:r>
            <w:proofErr w:type="spellEnd"/>
          </w:p>
          <w:p w:rsidR="00933DF2" w:rsidRPr="00933DF2" w:rsidRDefault="00933DF2" w:rsidP="00933DF2">
            <w:pPr>
              <w:widowControl/>
              <w:suppressAutoHyphens/>
              <w:autoSpaceDE/>
              <w:autoSpaceDN/>
              <w:adjustRightInd/>
              <w:spacing w:after="280"/>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786F2E">
            <w:pPr>
              <w:widowControl/>
              <w:suppressAutoHyphens/>
              <w:autoSpaceDE/>
              <w:autoSpaceDN/>
              <w:adjustRightInd/>
              <w:rPr>
                <w:sz w:val="22"/>
                <w:szCs w:val="22"/>
                <w:lang w:eastAsia="ar-SA"/>
              </w:rPr>
            </w:pPr>
          </w:p>
        </w:tc>
        <w:tc>
          <w:tcPr>
            <w:tcW w:w="1404" w:type="dxa"/>
            <w:tcBorders>
              <w:top w:val="nil"/>
              <w:left w:val="single" w:sz="8" w:space="0" w:color="000000"/>
              <w:bottom w:val="single" w:sz="8" w:space="0" w:color="000000"/>
              <w:right w:val="nil"/>
            </w:tcBorders>
            <w:vAlign w:val="center"/>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2017-2027 гг.</w:t>
            </w:r>
          </w:p>
          <w:p w:rsidR="00933DF2" w:rsidRPr="00933DF2" w:rsidRDefault="00933DF2" w:rsidP="00933DF2">
            <w:pPr>
              <w:widowControl/>
              <w:suppressAutoHyphens/>
              <w:autoSpaceDE/>
              <w:autoSpaceDN/>
              <w:adjustRightInd/>
              <w:jc w:val="center"/>
              <w:rPr>
                <w:sz w:val="22"/>
                <w:szCs w:val="22"/>
                <w:lang w:eastAsia="ar-SA"/>
              </w:rPr>
            </w:pPr>
          </w:p>
          <w:p w:rsidR="00933DF2" w:rsidRPr="00933DF2" w:rsidRDefault="00933DF2" w:rsidP="00933DF2">
            <w:pPr>
              <w:widowControl/>
              <w:suppressAutoHyphens/>
              <w:autoSpaceDE/>
              <w:autoSpaceDN/>
              <w:adjustRightInd/>
              <w:jc w:val="center"/>
              <w:rPr>
                <w:sz w:val="22"/>
                <w:szCs w:val="22"/>
                <w:lang w:eastAsia="ar-SA"/>
              </w:rPr>
            </w:pPr>
          </w:p>
          <w:p w:rsidR="00933DF2" w:rsidRPr="00933DF2" w:rsidRDefault="00933DF2" w:rsidP="00933DF2">
            <w:pPr>
              <w:widowControl/>
              <w:suppressAutoHyphens/>
              <w:autoSpaceDE/>
              <w:autoSpaceDN/>
              <w:adjustRightInd/>
              <w:jc w:val="center"/>
              <w:rPr>
                <w:sz w:val="22"/>
                <w:szCs w:val="22"/>
                <w:lang w:eastAsia="ar-SA"/>
              </w:rPr>
            </w:pPr>
          </w:p>
        </w:tc>
        <w:tc>
          <w:tcPr>
            <w:tcW w:w="2901"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 xml:space="preserve">Обеспечение участия жителей всех населённых пунктов поселения в социальных, культурных, спортивных </w:t>
            </w:r>
          </w:p>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Повышение активности населения, нацеливание на здоровый образ жизни</w:t>
            </w:r>
          </w:p>
        </w:tc>
      </w:tr>
      <w:tr w:rsidR="00933DF2" w:rsidRPr="00933DF2" w:rsidTr="00584F41">
        <w:trPr>
          <w:trHeight w:val="494"/>
        </w:trPr>
        <w:tc>
          <w:tcPr>
            <w:tcW w:w="692"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7</w:t>
            </w:r>
          </w:p>
        </w:tc>
        <w:tc>
          <w:tcPr>
            <w:tcW w:w="283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Благоустройство территории</w:t>
            </w:r>
          </w:p>
        </w:tc>
        <w:tc>
          <w:tcPr>
            <w:tcW w:w="1578" w:type="dxa"/>
            <w:tcBorders>
              <w:top w:val="nil"/>
              <w:left w:val="single" w:sz="8" w:space="0" w:color="000000"/>
              <w:bottom w:val="single" w:sz="8" w:space="0" w:color="000000"/>
              <w:right w:val="nil"/>
            </w:tcBorders>
            <w:vAlign w:val="center"/>
          </w:tcPr>
          <w:p w:rsidR="00933DF2" w:rsidRPr="00933DF2" w:rsidRDefault="00933DF2" w:rsidP="00933DF2">
            <w:pPr>
              <w:widowControl/>
              <w:suppressAutoHyphens/>
              <w:autoSpaceDE/>
              <w:autoSpaceDN/>
              <w:adjustRightInd/>
              <w:spacing w:after="280"/>
              <w:jc w:val="center"/>
              <w:rPr>
                <w:sz w:val="22"/>
                <w:szCs w:val="22"/>
                <w:lang w:eastAsia="ar-SA"/>
              </w:rPr>
            </w:pPr>
            <w:r w:rsidRPr="00933DF2">
              <w:rPr>
                <w:sz w:val="22"/>
                <w:szCs w:val="22"/>
                <w:lang w:eastAsia="ar-SA"/>
              </w:rPr>
              <w:t>Местный бюджет</w:t>
            </w:r>
          </w:p>
          <w:p w:rsidR="00933DF2" w:rsidRPr="00933DF2" w:rsidRDefault="00933DF2" w:rsidP="00933DF2">
            <w:pPr>
              <w:widowControl/>
              <w:suppressAutoHyphens/>
              <w:autoSpaceDE/>
              <w:autoSpaceDN/>
              <w:adjustRightInd/>
              <w:spacing w:before="280"/>
              <w:jc w:val="center"/>
              <w:rPr>
                <w:sz w:val="22"/>
                <w:szCs w:val="22"/>
                <w:lang w:eastAsia="ar-SA"/>
              </w:rPr>
            </w:pPr>
          </w:p>
        </w:tc>
        <w:tc>
          <w:tcPr>
            <w:tcW w:w="1404"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2017-2027 гг.</w:t>
            </w:r>
          </w:p>
        </w:tc>
        <w:tc>
          <w:tcPr>
            <w:tcW w:w="2901"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proofErr w:type="spellStart"/>
            <w:r w:rsidRPr="00933DF2">
              <w:rPr>
                <w:sz w:val="22"/>
                <w:szCs w:val="22"/>
                <w:lang w:eastAsia="ar-SA"/>
              </w:rPr>
              <w:t>Благоустроительные</w:t>
            </w:r>
            <w:proofErr w:type="spellEnd"/>
            <w:r w:rsidRPr="00933DF2">
              <w:rPr>
                <w:sz w:val="22"/>
                <w:szCs w:val="22"/>
                <w:lang w:eastAsia="ar-SA"/>
              </w:rPr>
              <w:t xml:space="preserve"> работы в населенных пунктах поселения.</w:t>
            </w:r>
          </w:p>
        </w:tc>
      </w:tr>
      <w:tr w:rsidR="00933DF2" w:rsidRPr="00933DF2" w:rsidTr="00584F41">
        <w:trPr>
          <w:trHeight w:val="494"/>
        </w:trPr>
        <w:tc>
          <w:tcPr>
            <w:tcW w:w="692"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8</w:t>
            </w:r>
          </w:p>
        </w:tc>
        <w:tc>
          <w:tcPr>
            <w:tcW w:w="283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Освещение территории сельского поселения</w:t>
            </w:r>
          </w:p>
        </w:tc>
        <w:tc>
          <w:tcPr>
            <w:tcW w:w="1578"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spacing w:after="280"/>
              <w:jc w:val="center"/>
              <w:rPr>
                <w:sz w:val="22"/>
                <w:szCs w:val="22"/>
                <w:lang w:eastAsia="ar-SA"/>
              </w:rPr>
            </w:pPr>
            <w:r w:rsidRPr="00933DF2">
              <w:rPr>
                <w:sz w:val="22"/>
                <w:szCs w:val="22"/>
                <w:lang w:eastAsia="ar-SA"/>
              </w:rPr>
              <w:t>Местный бюджет</w:t>
            </w:r>
          </w:p>
          <w:p w:rsidR="00933DF2" w:rsidRPr="00933DF2" w:rsidRDefault="00786F2E" w:rsidP="008A2175">
            <w:pPr>
              <w:widowControl/>
              <w:suppressAutoHyphens/>
              <w:autoSpaceDE/>
              <w:autoSpaceDN/>
              <w:adjustRightInd/>
              <w:spacing w:before="280"/>
              <w:jc w:val="center"/>
              <w:rPr>
                <w:sz w:val="22"/>
                <w:szCs w:val="22"/>
                <w:lang w:eastAsia="ar-SA"/>
              </w:rPr>
            </w:pPr>
            <w:r>
              <w:rPr>
                <w:sz w:val="22"/>
                <w:szCs w:val="22"/>
                <w:lang w:eastAsia="ar-SA"/>
              </w:rPr>
              <w:t>6</w:t>
            </w:r>
            <w:r w:rsidR="00933DF2" w:rsidRPr="00933DF2">
              <w:rPr>
                <w:sz w:val="22"/>
                <w:szCs w:val="22"/>
                <w:lang w:eastAsia="ar-SA"/>
              </w:rPr>
              <w:t>0 тыс</w:t>
            </w:r>
            <w:r w:rsidR="008A2175">
              <w:rPr>
                <w:sz w:val="22"/>
                <w:szCs w:val="22"/>
                <w:lang w:eastAsia="ar-SA"/>
              </w:rPr>
              <w:t xml:space="preserve">. </w:t>
            </w:r>
            <w:r w:rsidR="00933DF2" w:rsidRPr="00933DF2">
              <w:rPr>
                <w:sz w:val="22"/>
                <w:szCs w:val="22"/>
                <w:lang w:eastAsia="ar-SA"/>
              </w:rPr>
              <w:t>рублей</w:t>
            </w:r>
          </w:p>
        </w:tc>
        <w:tc>
          <w:tcPr>
            <w:tcW w:w="1404"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2016-2026 гг.</w:t>
            </w:r>
          </w:p>
        </w:tc>
        <w:tc>
          <w:tcPr>
            <w:tcW w:w="2901"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 xml:space="preserve">Работы по освещению улиц и установке дополнительных светильников. </w:t>
            </w:r>
          </w:p>
        </w:tc>
      </w:tr>
      <w:tr w:rsidR="00933DF2" w:rsidRPr="00933DF2" w:rsidTr="00584F41">
        <w:trPr>
          <w:trHeight w:val="494"/>
        </w:trPr>
        <w:tc>
          <w:tcPr>
            <w:tcW w:w="692"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9</w:t>
            </w:r>
          </w:p>
        </w:tc>
        <w:tc>
          <w:tcPr>
            <w:tcW w:w="2835"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Строительство жилья по программе «Переселение граждан из ветхого аварийного жилья»</w:t>
            </w:r>
          </w:p>
        </w:tc>
        <w:tc>
          <w:tcPr>
            <w:tcW w:w="1578" w:type="dxa"/>
            <w:tcBorders>
              <w:top w:val="nil"/>
              <w:left w:val="single" w:sz="8" w:space="0" w:color="000000"/>
              <w:bottom w:val="single" w:sz="8" w:space="0" w:color="000000"/>
              <w:right w:val="nil"/>
            </w:tcBorders>
            <w:vAlign w:val="center"/>
          </w:tcPr>
          <w:p w:rsidR="00933DF2" w:rsidRPr="00933DF2" w:rsidRDefault="00933DF2" w:rsidP="00933DF2">
            <w:pPr>
              <w:widowControl/>
              <w:suppressAutoHyphens/>
              <w:autoSpaceDE/>
              <w:autoSpaceDN/>
              <w:adjustRightInd/>
              <w:spacing w:after="280"/>
              <w:jc w:val="center"/>
              <w:rPr>
                <w:sz w:val="22"/>
                <w:szCs w:val="22"/>
                <w:lang w:eastAsia="ar-SA"/>
              </w:rPr>
            </w:pPr>
            <w:r w:rsidRPr="00933DF2">
              <w:rPr>
                <w:sz w:val="22"/>
                <w:szCs w:val="22"/>
                <w:lang w:eastAsia="ar-SA"/>
              </w:rPr>
              <w:t>Областной, федеральный, местный бюджет</w:t>
            </w:r>
          </w:p>
          <w:p w:rsidR="00933DF2" w:rsidRPr="00933DF2" w:rsidRDefault="00933DF2" w:rsidP="00933DF2">
            <w:pPr>
              <w:widowControl/>
              <w:suppressAutoHyphens/>
              <w:autoSpaceDE/>
              <w:autoSpaceDN/>
              <w:adjustRightInd/>
              <w:spacing w:before="280"/>
              <w:jc w:val="center"/>
              <w:rPr>
                <w:sz w:val="22"/>
                <w:szCs w:val="22"/>
                <w:lang w:eastAsia="ar-SA"/>
              </w:rPr>
            </w:pPr>
          </w:p>
        </w:tc>
        <w:tc>
          <w:tcPr>
            <w:tcW w:w="1404"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2017-2027 г.</w:t>
            </w:r>
          </w:p>
        </w:tc>
        <w:tc>
          <w:tcPr>
            <w:tcW w:w="2901"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Развитие ЖКХ</w:t>
            </w:r>
          </w:p>
        </w:tc>
      </w:tr>
      <w:tr w:rsidR="00933DF2" w:rsidRPr="00933DF2" w:rsidTr="00584F41">
        <w:trPr>
          <w:trHeight w:val="494"/>
        </w:trPr>
        <w:tc>
          <w:tcPr>
            <w:tcW w:w="692" w:type="dxa"/>
            <w:tcBorders>
              <w:top w:val="nil"/>
              <w:left w:val="single" w:sz="8" w:space="0" w:color="000000"/>
              <w:bottom w:val="single" w:sz="8" w:space="0" w:color="000000"/>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10</w:t>
            </w:r>
          </w:p>
        </w:tc>
        <w:tc>
          <w:tcPr>
            <w:tcW w:w="2835" w:type="dxa"/>
            <w:tcBorders>
              <w:top w:val="nil"/>
              <w:left w:val="single" w:sz="8" w:space="0" w:color="000000"/>
              <w:bottom w:val="single" w:sz="8" w:space="0" w:color="000000"/>
              <w:right w:val="nil"/>
            </w:tcBorders>
            <w:vAlign w:val="center"/>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Замена водонапорных башен, установка системы очистки на станции водоподготовки, замена глубинных насосов на скважинах на территории поселения</w:t>
            </w: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tc>
        <w:tc>
          <w:tcPr>
            <w:tcW w:w="1578" w:type="dxa"/>
            <w:tcBorders>
              <w:top w:val="nil"/>
              <w:left w:val="single" w:sz="8" w:space="0" w:color="000000"/>
              <w:bottom w:val="single" w:sz="8" w:space="0" w:color="000000"/>
              <w:right w:val="nil"/>
            </w:tcBorders>
            <w:vAlign w:val="center"/>
          </w:tcPr>
          <w:p w:rsidR="00933DF2" w:rsidRPr="00933DF2" w:rsidRDefault="00933DF2" w:rsidP="00933DF2">
            <w:pPr>
              <w:widowControl/>
              <w:suppressAutoHyphens/>
              <w:autoSpaceDE/>
              <w:autoSpaceDN/>
              <w:adjustRightInd/>
              <w:spacing w:before="280" w:after="280"/>
              <w:rPr>
                <w:sz w:val="22"/>
                <w:szCs w:val="22"/>
                <w:lang w:eastAsia="ar-SA"/>
              </w:rPr>
            </w:pPr>
            <w:r w:rsidRPr="00933DF2">
              <w:rPr>
                <w:sz w:val="22"/>
                <w:szCs w:val="22"/>
                <w:lang w:eastAsia="ar-SA"/>
              </w:rPr>
              <w:lastRenderedPageBreak/>
              <w:t>Местный бюджет</w:t>
            </w:r>
          </w:p>
          <w:p w:rsidR="00933DF2" w:rsidRPr="00933DF2" w:rsidRDefault="00933DF2" w:rsidP="00933DF2">
            <w:pPr>
              <w:widowControl/>
              <w:suppressAutoHyphens/>
              <w:autoSpaceDE/>
              <w:autoSpaceDN/>
              <w:adjustRightInd/>
              <w:spacing w:after="280"/>
              <w:jc w:val="center"/>
              <w:rPr>
                <w:sz w:val="22"/>
                <w:szCs w:val="22"/>
                <w:lang w:eastAsia="ar-SA"/>
              </w:rPr>
            </w:pPr>
          </w:p>
          <w:p w:rsidR="00933DF2" w:rsidRPr="00933DF2" w:rsidRDefault="00933DF2" w:rsidP="00933DF2">
            <w:pPr>
              <w:widowControl/>
              <w:suppressAutoHyphens/>
              <w:autoSpaceDE/>
              <w:autoSpaceDN/>
              <w:adjustRightInd/>
              <w:spacing w:after="280"/>
              <w:jc w:val="center"/>
              <w:rPr>
                <w:sz w:val="22"/>
                <w:szCs w:val="22"/>
                <w:lang w:eastAsia="ar-SA"/>
              </w:rPr>
            </w:pPr>
          </w:p>
          <w:p w:rsidR="00933DF2" w:rsidRPr="00933DF2" w:rsidRDefault="00933DF2" w:rsidP="00933DF2">
            <w:pPr>
              <w:widowControl/>
              <w:suppressAutoHyphens/>
              <w:autoSpaceDE/>
              <w:autoSpaceDN/>
              <w:adjustRightInd/>
              <w:spacing w:before="280" w:after="280"/>
              <w:rPr>
                <w:sz w:val="22"/>
                <w:szCs w:val="22"/>
                <w:lang w:eastAsia="ar-SA"/>
              </w:rPr>
            </w:pPr>
          </w:p>
          <w:p w:rsidR="00933DF2" w:rsidRPr="00933DF2" w:rsidRDefault="00933DF2" w:rsidP="00933DF2">
            <w:pPr>
              <w:widowControl/>
              <w:suppressAutoHyphens/>
              <w:autoSpaceDE/>
              <w:autoSpaceDN/>
              <w:adjustRightInd/>
              <w:spacing w:before="280" w:after="280"/>
              <w:rPr>
                <w:sz w:val="22"/>
                <w:szCs w:val="22"/>
                <w:lang w:eastAsia="ar-SA"/>
              </w:rPr>
            </w:pPr>
          </w:p>
          <w:p w:rsidR="00933DF2" w:rsidRPr="00933DF2" w:rsidRDefault="00933DF2" w:rsidP="00933DF2">
            <w:pPr>
              <w:widowControl/>
              <w:suppressAutoHyphens/>
              <w:autoSpaceDE/>
              <w:autoSpaceDN/>
              <w:adjustRightInd/>
              <w:spacing w:before="280" w:after="280"/>
              <w:rPr>
                <w:sz w:val="22"/>
                <w:szCs w:val="22"/>
                <w:lang w:eastAsia="ar-SA"/>
              </w:rPr>
            </w:pPr>
          </w:p>
          <w:p w:rsidR="00933DF2" w:rsidRPr="00933DF2" w:rsidRDefault="00933DF2" w:rsidP="00933DF2">
            <w:pPr>
              <w:widowControl/>
              <w:suppressAutoHyphens/>
              <w:autoSpaceDE/>
              <w:autoSpaceDN/>
              <w:adjustRightInd/>
              <w:spacing w:before="280"/>
              <w:jc w:val="center"/>
              <w:rPr>
                <w:sz w:val="22"/>
                <w:szCs w:val="22"/>
                <w:lang w:eastAsia="ar-SA"/>
              </w:rPr>
            </w:pPr>
            <w:r w:rsidRPr="00933DF2">
              <w:rPr>
                <w:sz w:val="22"/>
                <w:szCs w:val="22"/>
                <w:lang w:eastAsia="ar-SA"/>
              </w:rPr>
              <w:t> </w:t>
            </w:r>
          </w:p>
        </w:tc>
        <w:tc>
          <w:tcPr>
            <w:tcW w:w="1404" w:type="dxa"/>
            <w:tcBorders>
              <w:top w:val="nil"/>
              <w:left w:val="single" w:sz="8" w:space="0" w:color="000000"/>
              <w:bottom w:val="single" w:sz="8" w:space="0" w:color="000000"/>
              <w:right w:val="nil"/>
            </w:tcBorders>
            <w:vAlign w:val="center"/>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lastRenderedPageBreak/>
              <w:t>2017-2027 г.</w:t>
            </w: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tc>
        <w:tc>
          <w:tcPr>
            <w:tcW w:w="2901" w:type="dxa"/>
            <w:tcBorders>
              <w:top w:val="nil"/>
              <w:left w:val="single" w:sz="8" w:space="0" w:color="000000"/>
              <w:bottom w:val="single" w:sz="8" w:space="0" w:color="000000"/>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lastRenderedPageBreak/>
              <w:t xml:space="preserve">Развитие системы ЖКХ </w:t>
            </w:r>
          </w:p>
        </w:tc>
      </w:tr>
      <w:tr w:rsidR="00933DF2" w:rsidRPr="00933DF2" w:rsidTr="00584F41">
        <w:trPr>
          <w:trHeight w:val="494"/>
        </w:trPr>
        <w:tc>
          <w:tcPr>
            <w:tcW w:w="692" w:type="dxa"/>
            <w:tcBorders>
              <w:top w:val="nil"/>
              <w:left w:val="single" w:sz="8" w:space="0" w:color="000000"/>
              <w:bottom w:val="nil"/>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11</w:t>
            </w:r>
          </w:p>
        </w:tc>
        <w:tc>
          <w:tcPr>
            <w:tcW w:w="2835" w:type="dxa"/>
            <w:tcBorders>
              <w:top w:val="nil"/>
              <w:left w:val="single" w:sz="8" w:space="0" w:color="000000"/>
              <w:bottom w:val="nil"/>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Ремонт подъездных дорог к пожарным водоемам, ремонт пожарных гидрантов</w:t>
            </w:r>
          </w:p>
        </w:tc>
        <w:tc>
          <w:tcPr>
            <w:tcW w:w="1578" w:type="dxa"/>
            <w:tcBorders>
              <w:top w:val="nil"/>
              <w:left w:val="single" w:sz="8" w:space="0" w:color="000000"/>
              <w:bottom w:val="nil"/>
              <w:right w:val="nil"/>
            </w:tcBorders>
            <w:vAlign w:val="center"/>
          </w:tcPr>
          <w:p w:rsidR="00933DF2" w:rsidRPr="00933DF2" w:rsidRDefault="00933DF2" w:rsidP="00933DF2">
            <w:pPr>
              <w:widowControl/>
              <w:suppressAutoHyphens/>
              <w:autoSpaceDE/>
              <w:autoSpaceDN/>
              <w:adjustRightInd/>
              <w:spacing w:after="280"/>
              <w:jc w:val="center"/>
              <w:rPr>
                <w:sz w:val="22"/>
                <w:szCs w:val="22"/>
                <w:lang w:eastAsia="ar-SA"/>
              </w:rPr>
            </w:pPr>
            <w:r w:rsidRPr="00933DF2">
              <w:rPr>
                <w:sz w:val="22"/>
                <w:szCs w:val="22"/>
                <w:lang w:eastAsia="ar-SA"/>
              </w:rPr>
              <w:t>Местный бюджет</w:t>
            </w:r>
          </w:p>
          <w:p w:rsidR="00933DF2" w:rsidRPr="00933DF2" w:rsidRDefault="00933DF2" w:rsidP="00933DF2">
            <w:pPr>
              <w:widowControl/>
              <w:suppressAutoHyphens/>
              <w:autoSpaceDE/>
              <w:autoSpaceDN/>
              <w:adjustRightInd/>
              <w:spacing w:before="280"/>
              <w:jc w:val="center"/>
              <w:rPr>
                <w:sz w:val="22"/>
                <w:szCs w:val="22"/>
                <w:lang w:eastAsia="ar-SA"/>
              </w:rPr>
            </w:pPr>
            <w:r w:rsidRPr="00933DF2">
              <w:rPr>
                <w:sz w:val="22"/>
                <w:szCs w:val="22"/>
                <w:lang w:eastAsia="ar-SA"/>
              </w:rPr>
              <w:t xml:space="preserve"> 50 тыс. руб. в год</w:t>
            </w:r>
          </w:p>
          <w:p w:rsidR="00933DF2" w:rsidRPr="00933DF2" w:rsidRDefault="00933DF2" w:rsidP="00933DF2">
            <w:pPr>
              <w:widowControl/>
              <w:suppressAutoHyphens/>
              <w:autoSpaceDE/>
              <w:autoSpaceDN/>
              <w:adjustRightInd/>
              <w:spacing w:before="280"/>
              <w:jc w:val="center"/>
              <w:rPr>
                <w:sz w:val="22"/>
                <w:szCs w:val="22"/>
                <w:lang w:eastAsia="ar-SA"/>
              </w:rPr>
            </w:pPr>
          </w:p>
        </w:tc>
        <w:tc>
          <w:tcPr>
            <w:tcW w:w="1404" w:type="dxa"/>
            <w:tcBorders>
              <w:top w:val="nil"/>
              <w:left w:val="single" w:sz="8" w:space="0" w:color="000000"/>
              <w:bottom w:val="nil"/>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2017-2027</w:t>
            </w:r>
          </w:p>
        </w:tc>
        <w:tc>
          <w:tcPr>
            <w:tcW w:w="2901" w:type="dxa"/>
            <w:tcBorders>
              <w:top w:val="nil"/>
              <w:left w:val="single" w:sz="8" w:space="0" w:color="000000"/>
              <w:bottom w:val="nil"/>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 xml:space="preserve"> Обеспечение пожарной безопасности</w:t>
            </w:r>
          </w:p>
        </w:tc>
      </w:tr>
      <w:tr w:rsidR="00933DF2" w:rsidRPr="00933DF2" w:rsidTr="00584F41">
        <w:trPr>
          <w:trHeight w:val="494"/>
        </w:trPr>
        <w:tc>
          <w:tcPr>
            <w:tcW w:w="692" w:type="dxa"/>
            <w:tcBorders>
              <w:top w:val="nil"/>
              <w:left w:val="single" w:sz="8" w:space="0" w:color="000000"/>
              <w:bottom w:val="nil"/>
              <w:right w:val="nil"/>
            </w:tcBorders>
            <w:vAlign w:val="center"/>
            <w:hideMark/>
          </w:tcPr>
          <w:p w:rsidR="00933DF2" w:rsidRDefault="00933DF2" w:rsidP="00933DF2">
            <w:pPr>
              <w:widowControl/>
              <w:suppressAutoHyphens/>
              <w:autoSpaceDE/>
              <w:autoSpaceDN/>
              <w:adjustRightInd/>
              <w:jc w:val="center"/>
              <w:rPr>
                <w:sz w:val="22"/>
                <w:szCs w:val="22"/>
                <w:lang w:eastAsia="ar-SA"/>
              </w:rPr>
            </w:pPr>
          </w:p>
          <w:p w:rsidR="00786F2E" w:rsidRPr="00933DF2" w:rsidRDefault="00786F2E" w:rsidP="00933DF2">
            <w:pPr>
              <w:widowControl/>
              <w:suppressAutoHyphens/>
              <w:autoSpaceDE/>
              <w:autoSpaceDN/>
              <w:adjustRightInd/>
              <w:jc w:val="center"/>
              <w:rPr>
                <w:sz w:val="22"/>
                <w:szCs w:val="22"/>
                <w:lang w:eastAsia="ar-SA"/>
              </w:rPr>
            </w:pPr>
          </w:p>
        </w:tc>
        <w:tc>
          <w:tcPr>
            <w:tcW w:w="2835" w:type="dxa"/>
            <w:tcBorders>
              <w:top w:val="nil"/>
              <w:left w:val="single" w:sz="8" w:space="0" w:color="000000"/>
              <w:bottom w:val="nil"/>
              <w:right w:val="nil"/>
            </w:tcBorders>
            <w:vAlign w:val="center"/>
          </w:tcPr>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tc>
        <w:tc>
          <w:tcPr>
            <w:tcW w:w="1578" w:type="dxa"/>
            <w:tcBorders>
              <w:top w:val="nil"/>
              <w:left w:val="single" w:sz="8" w:space="0" w:color="000000"/>
              <w:bottom w:val="nil"/>
              <w:right w:val="nil"/>
            </w:tcBorders>
            <w:vAlign w:val="center"/>
          </w:tcPr>
          <w:p w:rsidR="00933DF2" w:rsidRPr="00933DF2" w:rsidRDefault="00933DF2" w:rsidP="00933DF2">
            <w:pPr>
              <w:widowControl/>
              <w:suppressAutoHyphens/>
              <w:autoSpaceDE/>
              <w:autoSpaceDN/>
              <w:adjustRightInd/>
              <w:spacing w:after="280"/>
              <w:jc w:val="center"/>
              <w:rPr>
                <w:sz w:val="22"/>
                <w:szCs w:val="22"/>
                <w:lang w:eastAsia="ar-SA"/>
              </w:rPr>
            </w:pPr>
          </w:p>
          <w:p w:rsidR="00933DF2" w:rsidRPr="00933DF2" w:rsidRDefault="00933DF2" w:rsidP="00933DF2">
            <w:pPr>
              <w:widowControl/>
              <w:suppressAutoHyphens/>
              <w:autoSpaceDE/>
              <w:autoSpaceDN/>
              <w:adjustRightInd/>
              <w:spacing w:after="280"/>
              <w:jc w:val="center"/>
              <w:rPr>
                <w:sz w:val="22"/>
                <w:szCs w:val="22"/>
                <w:lang w:eastAsia="ar-SA"/>
              </w:rPr>
            </w:pPr>
          </w:p>
        </w:tc>
        <w:tc>
          <w:tcPr>
            <w:tcW w:w="1404" w:type="dxa"/>
            <w:tcBorders>
              <w:top w:val="nil"/>
              <w:left w:val="single" w:sz="8" w:space="0" w:color="000000"/>
              <w:bottom w:val="nil"/>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p>
        </w:tc>
        <w:tc>
          <w:tcPr>
            <w:tcW w:w="2901" w:type="dxa"/>
            <w:tcBorders>
              <w:top w:val="nil"/>
              <w:left w:val="single" w:sz="8" w:space="0" w:color="000000"/>
              <w:bottom w:val="nil"/>
              <w:right w:val="single" w:sz="8" w:space="0" w:color="000000"/>
            </w:tcBorders>
            <w:vAlign w:val="center"/>
          </w:tcPr>
          <w:p w:rsidR="00933DF2" w:rsidRPr="00933DF2" w:rsidRDefault="00933DF2" w:rsidP="00786F2E">
            <w:pPr>
              <w:widowControl/>
              <w:suppressAutoHyphens/>
              <w:autoSpaceDE/>
              <w:autoSpaceDN/>
              <w:adjustRightInd/>
              <w:rPr>
                <w:sz w:val="22"/>
                <w:szCs w:val="22"/>
                <w:lang w:eastAsia="ar-SA"/>
              </w:rPr>
            </w:pPr>
          </w:p>
        </w:tc>
      </w:tr>
      <w:tr w:rsidR="00933DF2" w:rsidRPr="00933DF2" w:rsidTr="00584F41">
        <w:trPr>
          <w:trHeight w:val="494"/>
        </w:trPr>
        <w:tc>
          <w:tcPr>
            <w:tcW w:w="692" w:type="dxa"/>
            <w:tcBorders>
              <w:top w:val="nil"/>
              <w:left w:val="single" w:sz="8" w:space="0" w:color="000000"/>
              <w:bottom w:val="nil"/>
              <w:right w:val="nil"/>
            </w:tcBorders>
            <w:vAlign w:val="center"/>
            <w:hideMark/>
          </w:tcPr>
          <w:p w:rsidR="00933DF2" w:rsidRPr="00933DF2" w:rsidRDefault="00933DF2" w:rsidP="00786F2E">
            <w:pPr>
              <w:widowControl/>
              <w:suppressAutoHyphens/>
              <w:autoSpaceDE/>
              <w:autoSpaceDN/>
              <w:adjustRightInd/>
              <w:jc w:val="center"/>
              <w:rPr>
                <w:sz w:val="22"/>
                <w:szCs w:val="22"/>
                <w:lang w:eastAsia="ar-SA"/>
              </w:rPr>
            </w:pPr>
            <w:r w:rsidRPr="00933DF2">
              <w:rPr>
                <w:sz w:val="22"/>
                <w:szCs w:val="22"/>
                <w:lang w:eastAsia="ar-SA"/>
              </w:rPr>
              <w:t>1</w:t>
            </w:r>
            <w:r w:rsidR="00786F2E">
              <w:rPr>
                <w:sz w:val="22"/>
                <w:szCs w:val="22"/>
                <w:lang w:eastAsia="ar-SA"/>
              </w:rPr>
              <w:t>2</w:t>
            </w:r>
          </w:p>
        </w:tc>
        <w:tc>
          <w:tcPr>
            <w:tcW w:w="2835" w:type="dxa"/>
            <w:tcBorders>
              <w:top w:val="nil"/>
              <w:left w:val="single" w:sz="8" w:space="0" w:color="000000"/>
              <w:bottom w:val="nil"/>
              <w:right w:val="nil"/>
            </w:tcBorders>
            <w:vAlign w:val="center"/>
            <w:hideMark/>
          </w:tcPr>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Создание и обустройство зоны отдыха (в рамках обязательств на поддержку местных инициатив граждан, проживающих в сельской местности)</w:t>
            </w:r>
          </w:p>
        </w:tc>
        <w:tc>
          <w:tcPr>
            <w:tcW w:w="1578" w:type="dxa"/>
            <w:tcBorders>
              <w:top w:val="nil"/>
              <w:left w:val="single" w:sz="8" w:space="0" w:color="000000"/>
              <w:bottom w:val="nil"/>
              <w:right w:val="nil"/>
            </w:tcBorders>
            <w:vAlign w:val="center"/>
            <w:hideMark/>
          </w:tcPr>
          <w:p w:rsidR="00933DF2" w:rsidRPr="00933DF2" w:rsidRDefault="00933DF2" w:rsidP="00933DF2">
            <w:pPr>
              <w:widowControl/>
              <w:suppressAutoHyphens/>
              <w:autoSpaceDE/>
              <w:autoSpaceDN/>
              <w:adjustRightInd/>
              <w:spacing w:after="280"/>
              <w:jc w:val="center"/>
              <w:rPr>
                <w:sz w:val="22"/>
                <w:szCs w:val="22"/>
                <w:lang w:eastAsia="ar-SA"/>
              </w:rPr>
            </w:pPr>
            <w:r w:rsidRPr="00933DF2">
              <w:rPr>
                <w:sz w:val="22"/>
                <w:szCs w:val="22"/>
                <w:lang w:eastAsia="ar-SA"/>
              </w:rPr>
              <w:t>Областной бюджет</w:t>
            </w:r>
          </w:p>
          <w:p w:rsidR="00933DF2" w:rsidRPr="00933DF2" w:rsidRDefault="00933DF2" w:rsidP="00933DF2">
            <w:pPr>
              <w:widowControl/>
              <w:suppressAutoHyphens/>
              <w:autoSpaceDE/>
              <w:autoSpaceDN/>
              <w:adjustRightInd/>
              <w:spacing w:after="280"/>
              <w:jc w:val="center"/>
              <w:rPr>
                <w:sz w:val="22"/>
                <w:szCs w:val="22"/>
                <w:lang w:eastAsia="ar-SA"/>
              </w:rPr>
            </w:pPr>
            <w:r w:rsidRPr="00933DF2">
              <w:rPr>
                <w:sz w:val="22"/>
                <w:szCs w:val="22"/>
                <w:lang w:eastAsia="ar-SA"/>
              </w:rPr>
              <w:t>60% (субсидия)</w:t>
            </w:r>
          </w:p>
          <w:p w:rsidR="00933DF2" w:rsidRPr="00933DF2" w:rsidRDefault="00933DF2" w:rsidP="00933DF2">
            <w:pPr>
              <w:widowControl/>
              <w:suppressAutoHyphens/>
              <w:autoSpaceDE/>
              <w:autoSpaceDN/>
              <w:adjustRightInd/>
              <w:spacing w:after="280"/>
              <w:jc w:val="center"/>
              <w:rPr>
                <w:sz w:val="22"/>
                <w:szCs w:val="22"/>
                <w:lang w:eastAsia="ar-SA"/>
              </w:rPr>
            </w:pPr>
            <w:r w:rsidRPr="00933DF2">
              <w:rPr>
                <w:sz w:val="22"/>
                <w:szCs w:val="22"/>
                <w:lang w:eastAsia="ar-SA"/>
              </w:rPr>
              <w:t>Местный бюджет</w:t>
            </w:r>
          </w:p>
          <w:p w:rsidR="00933DF2" w:rsidRPr="00933DF2" w:rsidRDefault="00933DF2" w:rsidP="00933DF2">
            <w:pPr>
              <w:widowControl/>
              <w:suppressAutoHyphens/>
              <w:autoSpaceDE/>
              <w:autoSpaceDN/>
              <w:adjustRightInd/>
              <w:spacing w:after="280"/>
              <w:jc w:val="center"/>
              <w:rPr>
                <w:sz w:val="22"/>
                <w:szCs w:val="22"/>
                <w:lang w:eastAsia="ar-SA"/>
              </w:rPr>
            </w:pPr>
            <w:r w:rsidRPr="00933DF2">
              <w:rPr>
                <w:sz w:val="22"/>
                <w:szCs w:val="22"/>
                <w:lang w:eastAsia="ar-SA"/>
              </w:rPr>
              <w:t>40%</w:t>
            </w:r>
          </w:p>
          <w:p w:rsidR="00933DF2" w:rsidRPr="00933DF2" w:rsidRDefault="00933DF2" w:rsidP="00933DF2">
            <w:pPr>
              <w:widowControl/>
              <w:suppressAutoHyphens/>
              <w:autoSpaceDE/>
              <w:autoSpaceDN/>
              <w:adjustRightInd/>
              <w:spacing w:after="280"/>
              <w:jc w:val="center"/>
              <w:rPr>
                <w:sz w:val="22"/>
                <w:szCs w:val="22"/>
                <w:lang w:eastAsia="ar-SA"/>
              </w:rPr>
            </w:pPr>
            <w:r w:rsidRPr="00933DF2">
              <w:rPr>
                <w:sz w:val="22"/>
                <w:szCs w:val="22"/>
                <w:lang w:eastAsia="ar-SA"/>
              </w:rPr>
              <w:t>(</w:t>
            </w:r>
            <w:proofErr w:type="spellStart"/>
            <w:r w:rsidRPr="00933DF2">
              <w:rPr>
                <w:sz w:val="22"/>
                <w:szCs w:val="22"/>
                <w:lang w:eastAsia="ar-SA"/>
              </w:rPr>
              <w:t>софинансирование</w:t>
            </w:r>
            <w:proofErr w:type="spellEnd"/>
            <w:r w:rsidRPr="00933DF2">
              <w:rPr>
                <w:sz w:val="22"/>
                <w:szCs w:val="22"/>
                <w:lang w:eastAsia="ar-SA"/>
              </w:rPr>
              <w:t>)</w:t>
            </w:r>
          </w:p>
        </w:tc>
        <w:tc>
          <w:tcPr>
            <w:tcW w:w="1404" w:type="dxa"/>
            <w:tcBorders>
              <w:top w:val="nil"/>
              <w:left w:val="single" w:sz="8" w:space="0" w:color="000000"/>
              <w:bottom w:val="nil"/>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r w:rsidRPr="00933DF2">
              <w:rPr>
                <w:sz w:val="22"/>
                <w:szCs w:val="22"/>
                <w:lang w:eastAsia="ar-SA"/>
              </w:rPr>
              <w:t>2017</w:t>
            </w:r>
          </w:p>
        </w:tc>
        <w:tc>
          <w:tcPr>
            <w:tcW w:w="2901" w:type="dxa"/>
            <w:tcBorders>
              <w:top w:val="nil"/>
              <w:left w:val="single" w:sz="8" w:space="0" w:color="000000"/>
              <w:bottom w:val="nil"/>
              <w:right w:val="single" w:sz="8" w:space="0" w:color="000000"/>
            </w:tcBorders>
            <w:vAlign w:val="center"/>
          </w:tcPr>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r w:rsidRPr="00933DF2">
              <w:rPr>
                <w:sz w:val="22"/>
                <w:szCs w:val="22"/>
                <w:lang w:eastAsia="ar-SA"/>
              </w:rPr>
              <w:t>Обеспечение населения необходимыми социальными услугами</w:t>
            </w:r>
          </w:p>
          <w:p w:rsidR="00933DF2" w:rsidRPr="00933DF2" w:rsidRDefault="00933DF2" w:rsidP="00933DF2">
            <w:pPr>
              <w:widowControl/>
              <w:suppressAutoHyphens/>
              <w:autoSpaceDE/>
              <w:autoSpaceDN/>
              <w:adjustRightInd/>
              <w:rPr>
                <w:sz w:val="22"/>
                <w:szCs w:val="22"/>
                <w:lang w:eastAsia="ar-SA"/>
              </w:rPr>
            </w:pPr>
            <w:proofErr w:type="spellStart"/>
            <w:r w:rsidRPr="00933DF2">
              <w:rPr>
                <w:sz w:val="22"/>
                <w:szCs w:val="22"/>
                <w:lang w:eastAsia="ar-SA"/>
              </w:rPr>
              <w:t>Благоустроительные</w:t>
            </w:r>
            <w:proofErr w:type="spellEnd"/>
            <w:r w:rsidRPr="00933DF2">
              <w:rPr>
                <w:sz w:val="22"/>
                <w:szCs w:val="22"/>
                <w:lang w:eastAsia="ar-SA"/>
              </w:rPr>
              <w:t xml:space="preserve"> работы в населенных пунктах поселения</w:t>
            </w: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p w:rsidR="00933DF2" w:rsidRPr="00933DF2" w:rsidRDefault="00933DF2" w:rsidP="00933DF2">
            <w:pPr>
              <w:widowControl/>
              <w:suppressAutoHyphens/>
              <w:autoSpaceDE/>
              <w:autoSpaceDN/>
              <w:adjustRightInd/>
              <w:rPr>
                <w:sz w:val="22"/>
                <w:szCs w:val="22"/>
                <w:lang w:eastAsia="ar-SA"/>
              </w:rPr>
            </w:pPr>
          </w:p>
        </w:tc>
      </w:tr>
      <w:tr w:rsidR="00933DF2" w:rsidRPr="00933DF2" w:rsidTr="00584F41">
        <w:trPr>
          <w:trHeight w:val="494"/>
        </w:trPr>
        <w:tc>
          <w:tcPr>
            <w:tcW w:w="692" w:type="dxa"/>
            <w:tcBorders>
              <w:top w:val="nil"/>
              <w:left w:val="single" w:sz="8" w:space="0" w:color="000000"/>
              <w:bottom w:val="nil"/>
              <w:right w:val="nil"/>
            </w:tcBorders>
            <w:vAlign w:val="center"/>
            <w:hideMark/>
          </w:tcPr>
          <w:p w:rsidR="00933DF2" w:rsidRPr="00933DF2" w:rsidRDefault="00933DF2" w:rsidP="00786F2E">
            <w:pPr>
              <w:widowControl/>
              <w:suppressAutoHyphens/>
              <w:autoSpaceDE/>
              <w:autoSpaceDN/>
              <w:adjustRightInd/>
              <w:jc w:val="center"/>
              <w:rPr>
                <w:sz w:val="22"/>
                <w:szCs w:val="22"/>
                <w:lang w:eastAsia="ar-SA"/>
              </w:rPr>
            </w:pPr>
          </w:p>
        </w:tc>
        <w:tc>
          <w:tcPr>
            <w:tcW w:w="2835" w:type="dxa"/>
            <w:tcBorders>
              <w:top w:val="nil"/>
              <w:left w:val="single" w:sz="8" w:space="0" w:color="000000"/>
              <w:bottom w:val="nil"/>
              <w:right w:val="nil"/>
            </w:tcBorders>
            <w:vAlign w:val="center"/>
            <w:hideMark/>
          </w:tcPr>
          <w:p w:rsidR="00933DF2" w:rsidRPr="00933DF2" w:rsidRDefault="00933DF2" w:rsidP="00933DF2">
            <w:pPr>
              <w:widowControl/>
              <w:suppressAutoHyphens/>
              <w:autoSpaceDE/>
              <w:autoSpaceDN/>
              <w:adjustRightInd/>
              <w:rPr>
                <w:sz w:val="22"/>
                <w:szCs w:val="22"/>
                <w:lang w:eastAsia="ar-SA"/>
              </w:rPr>
            </w:pPr>
          </w:p>
        </w:tc>
        <w:tc>
          <w:tcPr>
            <w:tcW w:w="1578" w:type="dxa"/>
            <w:tcBorders>
              <w:top w:val="nil"/>
              <w:left w:val="single" w:sz="8" w:space="0" w:color="000000"/>
              <w:bottom w:val="nil"/>
              <w:right w:val="nil"/>
            </w:tcBorders>
            <w:vAlign w:val="center"/>
            <w:hideMark/>
          </w:tcPr>
          <w:p w:rsidR="00933DF2" w:rsidRPr="00933DF2" w:rsidRDefault="00933DF2" w:rsidP="00933DF2">
            <w:pPr>
              <w:widowControl/>
              <w:suppressAutoHyphens/>
              <w:autoSpaceDE/>
              <w:autoSpaceDN/>
              <w:adjustRightInd/>
              <w:spacing w:after="280"/>
              <w:jc w:val="center"/>
              <w:rPr>
                <w:sz w:val="22"/>
                <w:szCs w:val="22"/>
                <w:lang w:eastAsia="ar-SA"/>
              </w:rPr>
            </w:pPr>
          </w:p>
        </w:tc>
        <w:tc>
          <w:tcPr>
            <w:tcW w:w="1404" w:type="dxa"/>
            <w:tcBorders>
              <w:top w:val="nil"/>
              <w:left w:val="single" w:sz="8" w:space="0" w:color="000000"/>
              <w:bottom w:val="nil"/>
              <w:right w:val="nil"/>
            </w:tcBorders>
            <w:vAlign w:val="center"/>
            <w:hideMark/>
          </w:tcPr>
          <w:p w:rsidR="00933DF2" w:rsidRPr="00933DF2" w:rsidRDefault="00933DF2" w:rsidP="00933DF2">
            <w:pPr>
              <w:widowControl/>
              <w:suppressAutoHyphens/>
              <w:autoSpaceDE/>
              <w:autoSpaceDN/>
              <w:adjustRightInd/>
              <w:jc w:val="center"/>
              <w:rPr>
                <w:sz w:val="22"/>
                <w:szCs w:val="22"/>
                <w:lang w:eastAsia="ar-SA"/>
              </w:rPr>
            </w:pPr>
          </w:p>
        </w:tc>
        <w:tc>
          <w:tcPr>
            <w:tcW w:w="2901" w:type="dxa"/>
            <w:tcBorders>
              <w:top w:val="nil"/>
              <w:left w:val="single" w:sz="8" w:space="0" w:color="000000"/>
              <w:bottom w:val="nil"/>
              <w:right w:val="single" w:sz="8" w:space="0" w:color="000000"/>
            </w:tcBorders>
            <w:vAlign w:val="center"/>
            <w:hideMark/>
          </w:tcPr>
          <w:p w:rsidR="00933DF2" w:rsidRPr="00933DF2" w:rsidRDefault="00933DF2" w:rsidP="00933DF2">
            <w:pPr>
              <w:widowControl/>
              <w:suppressAutoHyphens/>
              <w:autoSpaceDE/>
              <w:autoSpaceDN/>
              <w:adjustRightInd/>
              <w:rPr>
                <w:sz w:val="22"/>
                <w:szCs w:val="22"/>
                <w:lang w:eastAsia="ar-SA"/>
              </w:rPr>
            </w:pPr>
          </w:p>
        </w:tc>
      </w:tr>
    </w:tbl>
    <w:p w:rsidR="00933DF2" w:rsidRPr="00933DF2" w:rsidRDefault="00933DF2" w:rsidP="00933DF2">
      <w:pPr>
        <w:widowControl/>
        <w:suppressAutoHyphens/>
        <w:autoSpaceDN/>
        <w:adjustRightInd/>
        <w:jc w:val="center"/>
        <w:rPr>
          <w:u w:val="single"/>
          <w:lang w:eastAsia="ar-SA"/>
        </w:rPr>
      </w:pPr>
      <w:r w:rsidRPr="00933DF2">
        <w:rPr>
          <w:u w:val="single"/>
          <w:lang w:eastAsia="ar-SA"/>
        </w:rPr>
        <w:t xml:space="preserve"> </w:t>
      </w:r>
    </w:p>
    <w:p w:rsidR="00933DF2" w:rsidRPr="00933DF2" w:rsidRDefault="00933DF2" w:rsidP="00933DF2">
      <w:pPr>
        <w:widowControl/>
        <w:suppressAutoHyphens/>
        <w:autoSpaceDN/>
        <w:adjustRightInd/>
        <w:ind w:firstLine="709"/>
        <w:jc w:val="both"/>
        <w:rPr>
          <w:caps/>
          <w:lang w:eastAsia="ar-SA"/>
        </w:rPr>
      </w:pPr>
      <w:r w:rsidRPr="00933DF2">
        <w:rPr>
          <w:caps/>
          <w:lang w:eastAsia="ar-SA"/>
        </w:rPr>
        <w:t>Развитие и поддержка малого предпринимательства</w:t>
      </w:r>
    </w:p>
    <w:p w:rsidR="00933DF2" w:rsidRPr="00933DF2" w:rsidRDefault="00933DF2" w:rsidP="00933DF2">
      <w:pPr>
        <w:widowControl/>
        <w:suppressAutoHyphens/>
        <w:autoSpaceDN/>
        <w:adjustRightInd/>
        <w:jc w:val="center"/>
        <w:rPr>
          <w:u w:val="single"/>
          <w:lang w:eastAsia="ar-SA"/>
        </w:rPr>
      </w:pPr>
    </w:p>
    <w:p w:rsidR="00933DF2" w:rsidRPr="00933DF2" w:rsidRDefault="00933DF2" w:rsidP="00933DF2">
      <w:pPr>
        <w:widowControl/>
        <w:suppressAutoHyphens/>
        <w:autoSpaceDN/>
        <w:adjustRightInd/>
        <w:ind w:firstLine="709"/>
        <w:jc w:val="both"/>
        <w:rPr>
          <w:lang w:eastAsia="ar-SA"/>
        </w:rPr>
      </w:pPr>
      <w:r w:rsidRPr="00933DF2">
        <w:rPr>
          <w:lang w:eastAsia="ar-SA"/>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933DF2" w:rsidRPr="00933DF2" w:rsidRDefault="00933DF2" w:rsidP="00933DF2">
      <w:pPr>
        <w:widowControl/>
        <w:suppressAutoHyphens/>
        <w:autoSpaceDN/>
        <w:adjustRightInd/>
        <w:ind w:firstLine="709"/>
        <w:jc w:val="both"/>
        <w:rPr>
          <w:lang w:eastAsia="ar-SA"/>
        </w:rPr>
      </w:pPr>
      <w:r w:rsidRPr="00933DF2">
        <w:rPr>
          <w:lang w:eastAsia="ar-SA"/>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933DF2" w:rsidRPr="00933DF2" w:rsidRDefault="00933DF2" w:rsidP="00933DF2">
      <w:pPr>
        <w:widowControl/>
        <w:suppressAutoHyphens/>
        <w:autoSpaceDN/>
        <w:adjustRightInd/>
        <w:ind w:firstLine="709"/>
        <w:jc w:val="both"/>
        <w:rPr>
          <w:lang w:eastAsia="ar-SA"/>
        </w:rPr>
      </w:pPr>
      <w:r w:rsidRPr="00933DF2">
        <w:rPr>
          <w:lang w:eastAsia="ar-SA"/>
        </w:rPr>
        <w:t>Основные задачи:</w:t>
      </w:r>
    </w:p>
    <w:p w:rsidR="00933DF2" w:rsidRPr="00933DF2" w:rsidRDefault="00933DF2" w:rsidP="00933DF2">
      <w:pPr>
        <w:widowControl/>
        <w:suppressAutoHyphens/>
        <w:autoSpaceDN/>
        <w:adjustRightInd/>
        <w:ind w:firstLine="709"/>
        <w:jc w:val="both"/>
        <w:rPr>
          <w:lang w:eastAsia="ar-SA"/>
        </w:rPr>
      </w:pPr>
      <w:r w:rsidRPr="00933DF2">
        <w:rPr>
          <w:lang w:eastAsia="ar-SA"/>
        </w:rPr>
        <w:t>- формирование правового пространства, обеспечивающего беспрепятственное развитие малого и среднего предпринимательства.</w:t>
      </w:r>
    </w:p>
    <w:p w:rsidR="00933DF2" w:rsidRPr="00933DF2" w:rsidRDefault="00933DF2" w:rsidP="00933DF2">
      <w:pPr>
        <w:widowControl/>
        <w:suppressAutoHyphens/>
        <w:autoSpaceDN/>
        <w:adjustRightInd/>
        <w:ind w:firstLine="709"/>
        <w:jc w:val="both"/>
        <w:rPr>
          <w:lang w:eastAsia="ar-SA"/>
        </w:rPr>
      </w:pPr>
      <w:r w:rsidRPr="00933DF2">
        <w:rPr>
          <w:lang w:eastAsia="ar-SA"/>
        </w:rPr>
        <w:lastRenderedPageBreak/>
        <w:t>- выявление и поддержка приоритетных направлений развития малого бизнеса.</w:t>
      </w:r>
    </w:p>
    <w:p w:rsidR="00933DF2" w:rsidRPr="00933DF2" w:rsidRDefault="00933DF2" w:rsidP="00933DF2">
      <w:pPr>
        <w:widowControl/>
        <w:suppressAutoHyphens/>
        <w:autoSpaceDN/>
        <w:adjustRightInd/>
        <w:ind w:firstLine="709"/>
        <w:jc w:val="both"/>
        <w:rPr>
          <w:lang w:eastAsia="ar-SA"/>
        </w:rPr>
      </w:pPr>
      <w:r w:rsidRPr="00933DF2">
        <w:rPr>
          <w:lang w:eastAsia="ar-SA"/>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933DF2" w:rsidRPr="00933DF2" w:rsidRDefault="00933DF2" w:rsidP="00933DF2">
      <w:pPr>
        <w:widowControl/>
        <w:suppressAutoHyphens/>
        <w:autoSpaceDN/>
        <w:adjustRightInd/>
        <w:ind w:firstLine="709"/>
        <w:jc w:val="both"/>
        <w:rPr>
          <w:lang w:eastAsia="ar-SA"/>
        </w:rPr>
      </w:pPr>
      <w:r w:rsidRPr="00933DF2">
        <w:rPr>
          <w:lang w:eastAsia="ar-SA"/>
        </w:rPr>
        <w:t>- участие предпринимателей в формировании политики поселения по развитию малого и среднего предпринимательства (Совет предпринимателей);</w:t>
      </w:r>
    </w:p>
    <w:p w:rsidR="00933DF2" w:rsidRPr="00933DF2" w:rsidRDefault="00933DF2" w:rsidP="00933DF2">
      <w:pPr>
        <w:widowControl/>
        <w:suppressAutoHyphens/>
        <w:autoSpaceDN/>
        <w:adjustRightInd/>
        <w:ind w:firstLine="709"/>
        <w:jc w:val="both"/>
        <w:rPr>
          <w:lang w:eastAsia="ar-SA"/>
        </w:rPr>
      </w:pPr>
      <w:r w:rsidRPr="00933DF2">
        <w:rPr>
          <w:lang w:eastAsia="ar-SA"/>
        </w:rPr>
        <w:t>- вовлечение в предпринимательскую деятельность представителей различных слоев населения;</w:t>
      </w:r>
    </w:p>
    <w:p w:rsidR="00933DF2" w:rsidRPr="00933DF2" w:rsidRDefault="00933DF2" w:rsidP="00933DF2">
      <w:pPr>
        <w:widowControl/>
        <w:suppressAutoHyphens/>
        <w:autoSpaceDN/>
        <w:adjustRightInd/>
        <w:ind w:firstLine="709"/>
        <w:jc w:val="both"/>
        <w:rPr>
          <w:lang w:eastAsia="ar-SA"/>
        </w:rPr>
      </w:pPr>
      <w:r w:rsidRPr="00933DF2">
        <w:rPr>
          <w:lang w:eastAsia="ar-SA"/>
        </w:rPr>
        <w:t>- увеличение доходов населения и создание условий для самореализации граждан;</w:t>
      </w: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 поддержка в продвижении местных товаропроизводителей посредством </w:t>
      </w:r>
      <w:proofErr w:type="spellStart"/>
      <w:r w:rsidRPr="00933DF2">
        <w:rPr>
          <w:lang w:eastAsia="ar-SA"/>
        </w:rPr>
        <w:t>ярмарочно</w:t>
      </w:r>
      <w:proofErr w:type="spellEnd"/>
      <w:r w:rsidRPr="00933DF2">
        <w:rPr>
          <w:lang w:eastAsia="ar-SA"/>
        </w:rPr>
        <w:t>-выставочных мероприятий.</w:t>
      </w:r>
    </w:p>
    <w:p w:rsidR="00933DF2" w:rsidRPr="00933DF2" w:rsidRDefault="00933DF2" w:rsidP="00933DF2">
      <w:pPr>
        <w:widowControl/>
        <w:suppressAutoHyphens/>
        <w:autoSpaceDN/>
        <w:adjustRightInd/>
        <w:ind w:firstLine="709"/>
        <w:jc w:val="both"/>
        <w:rPr>
          <w:lang w:eastAsia="ar-SA"/>
        </w:rPr>
      </w:pPr>
    </w:p>
    <w:p w:rsidR="00933DF2" w:rsidRPr="00933DF2" w:rsidRDefault="00933DF2" w:rsidP="00933DF2">
      <w:pPr>
        <w:widowControl/>
        <w:suppressAutoHyphens/>
        <w:autoSpaceDN/>
        <w:adjustRightInd/>
        <w:ind w:firstLine="709"/>
        <w:jc w:val="both"/>
        <w:rPr>
          <w:lang w:eastAsia="ar-SA"/>
        </w:rPr>
      </w:pPr>
      <w:r w:rsidRPr="00933DF2">
        <w:rPr>
          <w:shd w:val="clear" w:color="auto" w:fill="FFFFFF"/>
          <w:lang w:eastAsia="ar-SA"/>
        </w:rPr>
        <w:t xml:space="preserve">При проведении конкурентных способов определения поставщика (подрядчика, исполнителя) для закупки товаров, услуг для нужд </w:t>
      </w:r>
      <w:r w:rsidR="00C30213">
        <w:rPr>
          <w:shd w:val="clear" w:color="auto" w:fill="FFFFFF"/>
          <w:lang w:eastAsia="ar-SA"/>
        </w:rPr>
        <w:t>Новотельбин</w:t>
      </w:r>
      <w:r w:rsidRPr="00933DF2">
        <w:rPr>
          <w:shd w:val="clear" w:color="auto" w:fill="FFFFFF"/>
          <w:lang w:eastAsia="ar-SA"/>
        </w:rPr>
        <w:t>ского сельского поселения субъектам малого предпринимательства оказывается преимущество.</w:t>
      </w:r>
    </w:p>
    <w:p w:rsidR="00933DF2" w:rsidRPr="00933DF2" w:rsidRDefault="00933DF2" w:rsidP="00933DF2">
      <w:pPr>
        <w:widowControl/>
        <w:suppressAutoHyphens/>
        <w:autoSpaceDN/>
        <w:adjustRightInd/>
        <w:ind w:firstLine="709"/>
        <w:jc w:val="both"/>
        <w:rPr>
          <w:lang w:eastAsia="ar-SA"/>
        </w:rPr>
      </w:pPr>
    </w:p>
    <w:p w:rsidR="00933DF2" w:rsidRPr="00933DF2" w:rsidRDefault="00933DF2" w:rsidP="00933DF2">
      <w:pPr>
        <w:widowControl/>
        <w:suppressAutoHyphens/>
        <w:autoSpaceDN/>
        <w:adjustRightInd/>
        <w:ind w:firstLine="709"/>
        <w:jc w:val="both"/>
        <w:rPr>
          <w:lang w:eastAsia="ar-SA"/>
        </w:rPr>
      </w:pPr>
      <w:r w:rsidRPr="00933DF2">
        <w:rPr>
          <w:lang w:eastAsia="ar-SA"/>
        </w:rPr>
        <w:t>В рамках реализации политики в области развития малого и среднего предпринимательства определены следующие приоритеты:</w:t>
      </w: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1) организация мероприятий по сбыту сельскохозяйственной продукции; </w:t>
      </w:r>
    </w:p>
    <w:p w:rsidR="00933DF2" w:rsidRPr="00933DF2" w:rsidRDefault="00933DF2" w:rsidP="00933DF2">
      <w:pPr>
        <w:widowControl/>
        <w:suppressAutoHyphens/>
        <w:autoSpaceDN/>
        <w:adjustRightInd/>
        <w:ind w:firstLine="709"/>
        <w:jc w:val="both"/>
        <w:rPr>
          <w:lang w:eastAsia="ar-SA"/>
        </w:rPr>
      </w:pPr>
      <w:r w:rsidRPr="00933DF2">
        <w:rPr>
          <w:lang w:eastAsia="ar-SA"/>
        </w:rPr>
        <w:t>2) производство товаров народного потребления продовольственного и промышленного назначения;</w:t>
      </w:r>
    </w:p>
    <w:p w:rsidR="00933DF2" w:rsidRPr="00933DF2" w:rsidRDefault="00933DF2" w:rsidP="00933DF2">
      <w:pPr>
        <w:widowControl/>
        <w:suppressAutoHyphens/>
        <w:autoSpaceDN/>
        <w:adjustRightInd/>
        <w:ind w:firstLine="709"/>
        <w:jc w:val="both"/>
        <w:rPr>
          <w:lang w:eastAsia="ar-SA"/>
        </w:rPr>
      </w:pPr>
      <w:r w:rsidRPr="00933DF2">
        <w:rPr>
          <w:lang w:eastAsia="ar-SA"/>
        </w:rPr>
        <w:t>3) развитие народных ремесел, туризма;</w:t>
      </w:r>
    </w:p>
    <w:p w:rsidR="00933DF2" w:rsidRPr="00933DF2" w:rsidRDefault="00933DF2" w:rsidP="00933DF2">
      <w:pPr>
        <w:widowControl/>
        <w:suppressAutoHyphens/>
        <w:autoSpaceDN/>
        <w:adjustRightInd/>
        <w:ind w:firstLine="709"/>
        <w:jc w:val="both"/>
        <w:rPr>
          <w:lang w:eastAsia="ar-SA"/>
        </w:rPr>
      </w:pPr>
      <w:r w:rsidRPr="00933DF2">
        <w:rPr>
          <w:lang w:eastAsia="ar-SA"/>
        </w:rPr>
        <w:t>4) бытовые услуги (ремонт, реставрация и пошив обуви; ремонт и пошив верхней одежды; фотография; парикмахерские и др.)</w:t>
      </w:r>
    </w:p>
    <w:p w:rsidR="00933DF2" w:rsidRPr="00933DF2" w:rsidRDefault="00933DF2" w:rsidP="00933DF2">
      <w:pPr>
        <w:widowControl/>
        <w:suppressAutoHyphens/>
        <w:autoSpaceDN/>
        <w:adjustRightInd/>
        <w:ind w:firstLine="709"/>
        <w:jc w:val="both"/>
        <w:rPr>
          <w:lang w:eastAsia="ar-SA"/>
        </w:rPr>
      </w:pPr>
      <w:r w:rsidRPr="00933DF2">
        <w:rPr>
          <w:lang w:eastAsia="ar-SA"/>
        </w:rPr>
        <w:t>5) строительство, в том числе жилья;</w:t>
      </w:r>
    </w:p>
    <w:p w:rsidR="00933DF2" w:rsidRPr="00933DF2" w:rsidRDefault="00933DF2" w:rsidP="00933DF2">
      <w:pPr>
        <w:widowControl/>
        <w:suppressAutoHyphens/>
        <w:autoSpaceDN/>
        <w:adjustRightInd/>
        <w:ind w:firstLine="709"/>
        <w:jc w:val="both"/>
        <w:rPr>
          <w:lang w:eastAsia="ar-SA"/>
        </w:rPr>
      </w:pPr>
      <w:r w:rsidRPr="00933DF2">
        <w:rPr>
          <w:lang w:eastAsia="ar-SA"/>
        </w:rPr>
        <w:t>6) выполнение дорожных работ;</w:t>
      </w:r>
    </w:p>
    <w:p w:rsidR="00933DF2" w:rsidRPr="00933DF2" w:rsidRDefault="00933DF2" w:rsidP="00933DF2">
      <w:pPr>
        <w:widowControl/>
        <w:suppressAutoHyphens/>
        <w:autoSpaceDN/>
        <w:adjustRightInd/>
        <w:ind w:firstLine="709"/>
        <w:jc w:val="both"/>
        <w:rPr>
          <w:lang w:eastAsia="ar-SA"/>
        </w:rPr>
      </w:pPr>
      <w:r w:rsidRPr="00933DF2">
        <w:rPr>
          <w:lang w:eastAsia="ar-SA"/>
        </w:rPr>
        <w:t>7) производство строительных материалов;</w:t>
      </w: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Система программных мероприятий по развитию малого и среднего предпринимательства представлена следующими направлениями: </w:t>
      </w:r>
    </w:p>
    <w:p w:rsidR="00933DF2" w:rsidRPr="00933DF2" w:rsidRDefault="00933DF2" w:rsidP="00933DF2">
      <w:pPr>
        <w:widowControl/>
        <w:suppressAutoHyphens/>
        <w:autoSpaceDN/>
        <w:adjustRightInd/>
        <w:ind w:firstLine="709"/>
        <w:jc w:val="both"/>
        <w:rPr>
          <w:sz w:val="20"/>
          <w:szCs w:val="20"/>
          <w:lang w:eastAsia="ar-SA"/>
        </w:rPr>
      </w:pPr>
      <w:r w:rsidRPr="00933DF2">
        <w:rPr>
          <w:lang w:eastAsia="ar-SA"/>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933DF2" w:rsidRPr="00933DF2" w:rsidRDefault="00933DF2" w:rsidP="00933DF2">
      <w:pPr>
        <w:widowControl/>
        <w:suppressAutoHyphens/>
        <w:autoSpaceDN/>
        <w:adjustRightInd/>
        <w:ind w:firstLine="709"/>
        <w:jc w:val="both"/>
        <w:rPr>
          <w:lang w:eastAsia="ar-SA"/>
        </w:rPr>
      </w:pPr>
      <w:r w:rsidRPr="00933DF2">
        <w:rPr>
          <w:lang w:eastAsia="ar-SA"/>
        </w:rPr>
        <w:t>2. Проведение различных конкурсов среди предпринимателей.</w:t>
      </w:r>
    </w:p>
    <w:p w:rsidR="00933DF2" w:rsidRPr="00933DF2" w:rsidRDefault="00933DF2" w:rsidP="00933DF2">
      <w:pPr>
        <w:widowControl/>
        <w:suppressAutoHyphens/>
        <w:autoSpaceDN/>
        <w:adjustRightInd/>
        <w:ind w:firstLine="709"/>
        <w:jc w:val="both"/>
        <w:rPr>
          <w:u w:val="single"/>
          <w:lang w:eastAsia="ar-SA"/>
        </w:rPr>
      </w:pPr>
      <w:r w:rsidRPr="00933DF2">
        <w:rPr>
          <w:lang w:eastAsia="ar-SA"/>
        </w:rPr>
        <w:t>3. 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933DF2" w:rsidRPr="00933DF2" w:rsidRDefault="00933DF2" w:rsidP="00933DF2">
      <w:pPr>
        <w:widowControl/>
        <w:suppressAutoHyphens/>
        <w:autoSpaceDN/>
        <w:adjustRightInd/>
        <w:jc w:val="center"/>
        <w:rPr>
          <w:u w:val="single"/>
          <w:lang w:eastAsia="ar-SA"/>
        </w:rPr>
      </w:pPr>
    </w:p>
    <w:p w:rsidR="00933DF2" w:rsidRPr="00933DF2" w:rsidRDefault="00933DF2" w:rsidP="00933DF2">
      <w:pPr>
        <w:widowControl/>
        <w:suppressAutoHyphens/>
        <w:autoSpaceDN/>
        <w:adjustRightInd/>
        <w:ind w:firstLine="709"/>
        <w:jc w:val="both"/>
        <w:rPr>
          <w:caps/>
          <w:lang w:eastAsia="ar-SA"/>
        </w:rPr>
      </w:pPr>
      <w:r w:rsidRPr="00933DF2">
        <w:rPr>
          <w:caps/>
          <w:lang w:eastAsia="ar-SA"/>
        </w:rPr>
        <w:t>Развитие коммунального комплекса</w:t>
      </w:r>
    </w:p>
    <w:p w:rsidR="00933DF2" w:rsidRPr="00933DF2" w:rsidRDefault="00933DF2" w:rsidP="00933DF2">
      <w:pPr>
        <w:widowControl/>
        <w:suppressAutoHyphens/>
        <w:autoSpaceDN/>
        <w:adjustRightInd/>
        <w:jc w:val="center"/>
        <w:rPr>
          <w:u w:val="single"/>
          <w:lang w:eastAsia="ar-SA"/>
        </w:rPr>
      </w:pP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Развитие среды проживания населения </w:t>
      </w:r>
      <w:r w:rsidR="00C30213">
        <w:rPr>
          <w:lang w:eastAsia="ar-SA"/>
        </w:rPr>
        <w:t xml:space="preserve">Новотельбинского </w:t>
      </w:r>
      <w:r w:rsidRPr="00933DF2">
        <w:rPr>
          <w:spacing w:val="-1"/>
          <w:lang w:eastAsia="ar-SA"/>
        </w:rPr>
        <w:t xml:space="preserve">сельского </w:t>
      </w:r>
      <w:r w:rsidRPr="00933DF2">
        <w:rPr>
          <w:lang w:eastAsia="ar-SA"/>
        </w:rPr>
        <w:t>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933DF2" w:rsidRPr="00933DF2" w:rsidRDefault="00933DF2" w:rsidP="00933DF2">
      <w:pPr>
        <w:widowControl/>
        <w:suppressAutoHyphens/>
        <w:autoSpaceDN/>
        <w:adjustRightInd/>
        <w:ind w:firstLine="709"/>
        <w:jc w:val="both"/>
        <w:rPr>
          <w:lang w:eastAsia="ar-SA"/>
        </w:rPr>
      </w:pPr>
      <w:r w:rsidRPr="00933DF2">
        <w:rPr>
          <w:lang w:eastAsia="ar-SA"/>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933DF2" w:rsidRPr="00933DF2" w:rsidRDefault="00933DF2" w:rsidP="00933DF2">
      <w:pPr>
        <w:widowControl/>
        <w:suppressAutoHyphens/>
        <w:autoSpaceDN/>
        <w:adjustRightInd/>
        <w:ind w:firstLine="709"/>
        <w:jc w:val="both"/>
        <w:rPr>
          <w:shd w:val="clear" w:color="auto" w:fill="FFFFFF"/>
          <w:lang w:eastAsia="ar-SA"/>
        </w:rPr>
      </w:pPr>
      <w:r w:rsidRPr="00933DF2">
        <w:rPr>
          <w:lang w:eastAsia="ar-SA"/>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w:t>
      </w:r>
      <w:r w:rsidRPr="00933DF2">
        <w:rPr>
          <w:lang w:eastAsia="ar-SA"/>
        </w:rPr>
        <w:lastRenderedPageBreak/>
        <w:t>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933DF2" w:rsidRPr="00933DF2" w:rsidRDefault="00933DF2" w:rsidP="00933DF2">
      <w:pPr>
        <w:widowControl/>
        <w:suppressAutoHyphens/>
        <w:autoSpaceDE/>
        <w:autoSpaceDN/>
        <w:adjustRightInd/>
        <w:ind w:firstLine="709"/>
        <w:jc w:val="both"/>
        <w:rPr>
          <w:u w:val="single"/>
          <w:lang w:eastAsia="ar-SA"/>
        </w:rPr>
      </w:pPr>
      <w:r w:rsidRPr="00933DF2">
        <w:rPr>
          <w:shd w:val="clear" w:color="auto" w:fill="FFFFFF"/>
          <w:lang w:eastAsia="ar-SA"/>
        </w:rPr>
        <w:t xml:space="preserve">В целях привлечения инвестиций в коммунальную инфраструктуру </w:t>
      </w:r>
      <w:r w:rsidR="00C30213">
        <w:rPr>
          <w:shd w:val="clear" w:color="auto" w:fill="FFFFFF"/>
          <w:lang w:eastAsia="ar-SA"/>
        </w:rPr>
        <w:t xml:space="preserve">Новотельбинского </w:t>
      </w:r>
      <w:r w:rsidRPr="00933DF2">
        <w:rPr>
          <w:shd w:val="clear" w:color="auto" w:fill="FFFFFF"/>
          <w:lang w:eastAsia="ar-SA"/>
        </w:rPr>
        <w:t xml:space="preserve">сельского поселения, согласно закону «О водоснабжении и водоотведении», </w:t>
      </w:r>
      <w:r w:rsidR="00C30213">
        <w:rPr>
          <w:shd w:val="clear" w:color="auto" w:fill="FFFFFF"/>
          <w:lang w:eastAsia="ar-SA"/>
        </w:rPr>
        <w:t>ФЗ</w:t>
      </w:r>
      <w:r w:rsidRPr="00933DF2">
        <w:rPr>
          <w:shd w:val="clear" w:color="auto" w:fill="FFFFFF"/>
          <w:lang w:eastAsia="ar-SA"/>
        </w:rPr>
        <w:t xml:space="preserve"> о теплоснабжении, </w:t>
      </w:r>
      <w:r w:rsidR="00C30213">
        <w:rPr>
          <w:shd w:val="clear" w:color="auto" w:fill="FFFFFF"/>
          <w:lang w:eastAsia="ar-SA"/>
        </w:rPr>
        <w:t>ФЗ</w:t>
      </w:r>
      <w:r w:rsidRPr="00933DF2">
        <w:rPr>
          <w:shd w:val="clear" w:color="auto" w:fill="FFFFFF"/>
          <w:lang w:eastAsia="ar-SA"/>
        </w:rP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933DF2" w:rsidRPr="00933DF2" w:rsidRDefault="00933DF2" w:rsidP="00933DF2">
      <w:pPr>
        <w:widowControl/>
        <w:suppressAutoHyphens/>
        <w:autoSpaceDN/>
        <w:adjustRightInd/>
        <w:jc w:val="both"/>
        <w:rPr>
          <w:u w:val="single"/>
          <w:lang w:eastAsia="ar-SA"/>
        </w:rPr>
      </w:pPr>
    </w:p>
    <w:p w:rsidR="00933DF2" w:rsidRPr="00933DF2" w:rsidRDefault="00933DF2" w:rsidP="00933DF2">
      <w:pPr>
        <w:widowControl/>
        <w:suppressAutoHyphens/>
        <w:autoSpaceDN/>
        <w:adjustRightInd/>
        <w:ind w:firstLine="709"/>
        <w:jc w:val="both"/>
        <w:rPr>
          <w:caps/>
          <w:lang w:eastAsia="ar-SA"/>
        </w:rPr>
      </w:pPr>
      <w:r w:rsidRPr="00933DF2">
        <w:rPr>
          <w:caps/>
          <w:lang w:eastAsia="ar-SA"/>
        </w:rPr>
        <w:t>Благоустройство</w:t>
      </w:r>
    </w:p>
    <w:p w:rsidR="00933DF2" w:rsidRPr="00933DF2" w:rsidRDefault="00933DF2" w:rsidP="00933DF2">
      <w:pPr>
        <w:widowControl/>
        <w:suppressAutoHyphens/>
        <w:autoSpaceDN/>
        <w:adjustRightInd/>
        <w:jc w:val="center"/>
        <w:rPr>
          <w:u w:val="single"/>
          <w:lang w:eastAsia="ar-SA"/>
        </w:rPr>
      </w:pP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sidR="00C30213">
        <w:rPr>
          <w:lang w:eastAsia="ar-SA"/>
        </w:rPr>
        <w:t xml:space="preserve">Новотельбинского </w:t>
      </w:r>
      <w:r w:rsidRPr="00933DF2">
        <w:rPr>
          <w:lang w:eastAsia="ar-SA"/>
        </w:rPr>
        <w:t xml:space="preserve">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933DF2" w:rsidRPr="00933DF2" w:rsidRDefault="00933DF2" w:rsidP="00933DF2">
      <w:pPr>
        <w:widowControl/>
        <w:suppressAutoHyphens/>
        <w:autoSpaceDE/>
        <w:autoSpaceDN/>
        <w:adjustRightInd/>
        <w:ind w:firstLine="709"/>
        <w:jc w:val="both"/>
        <w:rPr>
          <w:u w:val="single"/>
          <w:lang w:eastAsia="ar-SA"/>
        </w:rPr>
      </w:pPr>
      <w:r w:rsidRPr="00933DF2">
        <w:rPr>
          <w:lang w:eastAsia="ar-SA"/>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w:t>
      </w:r>
      <w:r w:rsidR="00C30213">
        <w:rPr>
          <w:lang w:eastAsia="ar-SA"/>
        </w:rPr>
        <w:t>,</w:t>
      </w:r>
      <w:r w:rsidRPr="00933DF2">
        <w:rPr>
          <w:lang w:eastAsia="ar-SA"/>
        </w:rPr>
        <w:t xml:space="preserve"> проводимых администрацией </w:t>
      </w:r>
      <w:r w:rsidR="00C30213">
        <w:rPr>
          <w:lang w:eastAsia="ar-SA"/>
        </w:rPr>
        <w:t xml:space="preserve">Новотельбинского </w:t>
      </w:r>
      <w:r w:rsidRPr="00933DF2">
        <w:rPr>
          <w:lang w:eastAsia="ar-SA"/>
        </w:rPr>
        <w:t>сельского поселения и администрацией Куйтунского района.</w:t>
      </w:r>
    </w:p>
    <w:p w:rsidR="00933DF2" w:rsidRPr="00933DF2" w:rsidRDefault="00933DF2" w:rsidP="00933DF2">
      <w:pPr>
        <w:widowControl/>
        <w:suppressAutoHyphens/>
        <w:autoSpaceDN/>
        <w:adjustRightInd/>
        <w:rPr>
          <w:u w:val="single"/>
          <w:lang w:eastAsia="ar-SA"/>
        </w:rPr>
      </w:pPr>
    </w:p>
    <w:p w:rsidR="00933DF2" w:rsidRPr="00933DF2" w:rsidRDefault="00933DF2" w:rsidP="00933DF2">
      <w:pPr>
        <w:widowControl/>
        <w:suppressAutoHyphens/>
        <w:autoSpaceDN/>
        <w:adjustRightInd/>
        <w:ind w:firstLine="709"/>
        <w:jc w:val="both"/>
        <w:rPr>
          <w:caps/>
          <w:lang w:eastAsia="ar-SA"/>
        </w:rPr>
      </w:pPr>
      <w:r w:rsidRPr="00933DF2">
        <w:rPr>
          <w:caps/>
          <w:lang w:eastAsia="ar-SA"/>
        </w:rPr>
        <w:t>Обеспечение безопасности населения</w:t>
      </w:r>
    </w:p>
    <w:p w:rsidR="00933DF2" w:rsidRPr="00933DF2" w:rsidRDefault="00933DF2" w:rsidP="00933DF2">
      <w:pPr>
        <w:widowControl/>
        <w:suppressAutoHyphens/>
        <w:autoSpaceDN/>
        <w:adjustRightInd/>
        <w:jc w:val="center"/>
        <w:rPr>
          <w:u w:val="single"/>
          <w:lang w:eastAsia="ar-SA"/>
        </w:rPr>
      </w:pPr>
    </w:p>
    <w:p w:rsidR="00933DF2" w:rsidRPr="00933DF2" w:rsidRDefault="00933DF2" w:rsidP="00933DF2">
      <w:pPr>
        <w:widowControl/>
        <w:suppressAutoHyphens/>
        <w:autoSpaceDN/>
        <w:adjustRightInd/>
        <w:ind w:firstLine="709"/>
        <w:jc w:val="both"/>
        <w:rPr>
          <w:lang w:eastAsia="ar-SA"/>
        </w:rPr>
      </w:pPr>
      <w:r w:rsidRPr="00933DF2">
        <w:rPr>
          <w:lang w:eastAsia="ar-SA"/>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933DF2" w:rsidRPr="00933DF2" w:rsidRDefault="00933DF2" w:rsidP="00933DF2">
      <w:pPr>
        <w:widowControl/>
        <w:suppressAutoHyphens/>
        <w:autoSpaceDN/>
        <w:adjustRightInd/>
        <w:ind w:firstLine="709"/>
        <w:jc w:val="both"/>
        <w:rPr>
          <w:lang w:eastAsia="ar-SA"/>
        </w:rPr>
      </w:pPr>
      <w:r w:rsidRPr="00933DF2">
        <w:rPr>
          <w:lang w:eastAsia="ar-SA"/>
        </w:rPr>
        <w:t>- профилактика детской и подростковой беспризорности и преступности;</w:t>
      </w:r>
    </w:p>
    <w:p w:rsidR="00933DF2" w:rsidRPr="00933DF2" w:rsidRDefault="00933DF2" w:rsidP="00933DF2">
      <w:pPr>
        <w:widowControl/>
        <w:suppressAutoHyphens/>
        <w:autoSpaceDN/>
        <w:adjustRightInd/>
        <w:ind w:firstLine="709"/>
        <w:jc w:val="both"/>
        <w:rPr>
          <w:lang w:eastAsia="ar-SA"/>
        </w:rPr>
      </w:pPr>
      <w:r w:rsidRPr="00933DF2">
        <w:rPr>
          <w:lang w:eastAsia="ar-SA"/>
        </w:rPr>
        <w:t>- система социальной адаптации лиц, освободившихся из мест лишения свободы;</w:t>
      </w:r>
    </w:p>
    <w:p w:rsidR="00933DF2" w:rsidRPr="00933DF2" w:rsidRDefault="00933DF2" w:rsidP="00933DF2">
      <w:pPr>
        <w:widowControl/>
        <w:suppressAutoHyphens/>
        <w:autoSpaceDN/>
        <w:adjustRightInd/>
        <w:ind w:firstLine="709"/>
        <w:jc w:val="both"/>
        <w:rPr>
          <w:lang w:eastAsia="ar-SA"/>
        </w:rPr>
      </w:pPr>
      <w:r w:rsidRPr="00933DF2">
        <w:rPr>
          <w:lang w:eastAsia="ar-SA"/>
        </w:rPr>
        <w:t>- организация работы добровольных народных дружин (по соблюдению пожарной безопасности, общественного порядка);</w:t>
      </w:r>
    </w:p>
    <w:p w:rsidR="00933DF2" w:rsidRPr="00933DF2" w:rsidRDefault="00933DF2" w:rsidP="00933DF2">
      <w:pPr>
        <w:widowControl/>
        <w:suppressAutoHyphens/>
        <w:autoSpaceDN/>
        <w:adjustRightInd/>
        <w:ind w:firstLine="709"/>
        <w:jc w:val="both"/>
        <w:rPr>
          <w:lang w:eastAsia="ar-SA"/>
        </w:rPr>
      </w:pPr>
      <w:r w:rsidRPr="00933DF2">
        <w:rPr>
          <w:lang w:eastAsia="ar-SA"/>
        </w:rPr>
        <w:t>- обеспечение пожарной безопасности населения.</w:t>
      </w:r>
    </w:p>
    <w:p w:rsidR="00933DF2" w:rsidRPr="00933DF2" w:rsidRDefault="00933DF2" w:rsidP="00933DF2">
      <w:pPr>
        <w:widowControl/>
        <w:suppressAutoHyphens/>
        <w:autoSpaceDN/>
        <w:adjustRightInd/>
        <w:ind w:firstLine="709"/>
        <w:jc w:val="both"/>
        <w:rPr>
          <w:lang w:eastAsia="ar-SA"/>
        </w:rPr>
      </w:pPr>
    </w:p>
    <w:p w:rsidR="00933DF2" w:rsidRPr="00933DF2" w:rsidRDefault="00933DF2" w:rsidP="00933DF2">
      <w:pPr>
        <w:widowControl/>
        <w:suppressAutoHyphens/>
        <w:autoSpaceDN/>
        <w:adjustRightInd/>
        <w:ind w:firstLine="709"/>
        <w:jc w:val="both"/>
        <w:rPr>
          <w:caps/>
          <w:lang w:eastAsia="ar-SA"/>
        </w:rPr>
      </w:pPr>
      <w:r w:rsidRPr="00933DF2">
        <w:rPr>
          <w:caps/>
          <w:lang w:eastAsia="ar-SA"/>
        </w:rPr>
        <w:t>Социальное развитие поселения</w:t>
      </w:r>
    </w:p>
    <w:p w:rsidR="00933DF2" w:rsidRPr="00933DF2" w:rsidRDefault="00933DF2" w:rsidP="00933DF2">
      <w:pPr>
        <w:widowControl/>
        <w:suppressAutoHyphens/>
        <w:autoSpaceDN/>
        <w:adjustRightInd/>
        <w:ind w:firstLine="709"/>
        <w:jc w:val="center"/>
        <w:rPr>
          <w:u w:val="single"/>
          <w:lang w:eastAsia="ar-SA"/>
        </w:rPr>
      </w:pPr>
    </w:p>
    <w:p w:rsidR="00933DF2" w:rsidRPr="00933DF2" w:rsidRDefault="00933DF2" w:rsidP="00933DF2">
      <w:pPr>
        <w:widowControl/>
        <w:suppressAutoHyphens/>
        <w:autoSpaceDN/>
        <w:adjustRightInd/>
        <w:ind w:firstLine="709"/>
        <w:jc w:val="both"/>
        <w:rPr>
          <w:lang w:eastAsia="ar-SA"/>
        </w:rPr>
      </w:pPr>
      <w:r w:rsidRPr="00933DF2">
        <w:rPr>
          <w:lang w:eastAsia="ar-SA"/>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поселка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sidRPr="00933DF2">
        <w:rPr>
          <w:spacing w:val="-1"/>
          <w:lang w:eastAsia="ar-SA"/>
        </w:rPr>
        <w:t xml:space="preserve">сельского </w:t>
      </w:r>
      <w:r w:rsidRPr="00933DF2">
        <w:rPr>
          <w:lang w:eastAsia="ar-SA"/>
        </w:rPr>
        <w:t>населения жил</w:t>
      </w:r>
      <w:r w:rsidR="006E599F">
        <w:rPr>
          <w:lang w:eastAsia="ar-SA"/>
        </w:rPr>
        <w:t>ьем, инженерной инфраструктурой</w:t>
      </w:r>
      <w:r w:rsidRPr="00933DF2">
        <w:rPr>
          <w:lang w:eastAsia="ar-SA"/>
        </w:rPr>
        <w:t>.</w:t>
      </w:r>
    </w:p>
    <w:p w:rsidR="00933DF2" w:rsidRPr="00933DF2" w:rsidRDefault="00933DF2" w:rsidP="00933DF2">
      <w:pPr>
        <w:widowControl/>
        <w:suppressAutoHyphens/>
        <w:autoSpaceDN/>
        <w:adjustRightInd/>
        <w:ind w:firstLine="709"/>
        <w:jc w:val="both"/>
        <w:rPr>
          <w:b/>
          <w:bCs/>
          <w:lang w:eastAsia="ar-SA"/>
        </w:rPr>
      </w:pPr>
      <w:r w:rsidRPr="00933DF2">
        <w:rPr>
          <w:lang w:eastAsia="ar-SA"/>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Таким образом, Программа развития </w:t>
      </w:r>
      <w:r w:rsidR="006E599F">
        <w:rPr>
          <w:lang w:eastAsia="ar-SA"/>
        </w:rPr>
        <w:t xml:space="preserve">Новотельбинского </w:t>
      </w:r>
      <w:r w:rsidRPr="00933DF2">
        <w:rPr>
          <w:spacing w:val="-1"/>
          <w:lang w:eastAsia="ar-SA"/>
        </w:rPr>
        <w:t xml:space="preserve">сельского </w:t>
      </w:r>
      <w:r w:rsidRPr="00933DF2">
        <w:rPr>
          <w:lang w:eastAsia="ar-SA"/>
        </w:rPr>
        <w:t xml:space="preserve">поселения на 2016-2026 гг. представлена в виде совокупности конкретных мероприятий и ожидаемых </w:t>
      </w:r>
      <w:r w:rsidRPr="00933DF2">
        <w:rPr>
          <w:lang w:eastAsia="ar-SA"/>
        </w:rPr>
        <w:lastRenderedPageBreak/>
        <w:t>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933DF2" w:rsidRPr="00933DF2" w:rsidRDefault="00933DF2" w:rsidP="00933DF2">
      <w:pPr>
        <w:widowControl/>
        <w:suppressAutoHyphens/>
        <w:autoSpaceDE/>
        <w:autoSpaceDN/>
        <w:adjustRightInd/>
        <w:ind w:firstLine="709"/>
        <w:jc w:val="both"/>
        <w:rPr>
          <w:lang w:eastAsia="ar-SA"/>
        </w:rPr>
      </w:pPr>
    </w:p>
    <w:p w:rsidR="00933DF2" w:rsidRPr="00933DF2" w:rsidRDefault="00933DF2" w:rsidP="00933DF2">
      <w:pPr>
        <w:keepNext/>
        <w:widowControl/>
        <w:tabs>
          <w:tab w:val="num" w:pos="0"/>
        </w:tabs>
        <w:suppressAutoHyphens/>
        <w:autoSpaceDE/>
        <w:autoSpaceDN/>
        <w:adjustRightInd/>
        <w:spacing w:before="240" w:after="60" w:line="360" w:lineRule="auto"/>
        <w:ind w:firstLine="709"/>
        <w:jc w:val="both"/>
        <w:outlineLvl w:val="0"/>
        <w:rPr>
          <w:bCs/>
          <w:caps/>
          <w:kern w:val="24"/>
          <w:sz w:val="32"/>
          <w:szCs w:val="32"/>
          <w:lang w:eastAsia="ar-SA"/>
        </w:rPr>
      </w:pPr>
      <w:r w:rsidRPr="00933DF2">
        <w:rPr>
          <w:bCs/>
          <w:caps/>
          <w:kern w:val="24"/>
          <w:lang w:eastAsia="ar-SA"/>
        </w:rPr>
        <w:t>5. Оценка эффективности мероприятий Программы</w:t>
      </w:r>
    </w:p>
    <w:p w:rsidR="00933DF2" w:rsidRPr="00933DF2" w:rsidRDefault="00933DF2" w:rsidP="00933DF2">
      <w:pPr>
        <w:widowControl/>
        <w:suppressAutoHyphens/>
        <w:autoSpaceDE/>
        <w:autoSpaceDN/>
        <w:adjustRightInd/>
        <w:ind w:firstLine="540"/>
        <w:jc w:val="both"/>
        <w:rPr>
          <w:lang w:eastAsia="ar-SA"/>
        </w:rPr>
      </w:pP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качественных показателей комплексного развития социальной инфраструктуры </w:t>
      </w:r>
      <w:r w:rsidRPr="00933DF2">
        <w:rPr>
          <w:spacing w:val="-1"/>
          <w:lang w:eastAsia="ar-SA"/>
        </w:rPr>
        <w:t xml:space="preserve">сельского </w:t>
      </w:r>
      <w:r w:rsidRPr="00933DF2">
        <w:rPr>
          <w:lang w:eastAsia="ar-SA"/>
        </w:rPr>
        <w:t>поселения.</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w:t>
      </w:r>
    </w:p>
    <w:p w:rsidR="00933DF2" w:rsidRPr="00933DF2" w:rsidRDefault="00933DF2" w:rsidP="00933DF2">
      <w:pPr>
        <w:widowControl/>
        <w:suppressAutoHyphens/>
        <w:autoSpaceDE/>
        <w:autoSpaceDN/>
        <w:adjustRightInd/>
        <w:ind w:firstLine="709"/>
        <w:jc w:val="both"/>
        <w:rPr>
          <w:b/>
          <w:lang w:eastAsia="ar-SA"/>
        </w:rPr>
      </w:pPr>
      <w:r w:rsidRPr="00933DF2">
        <w:rPr>
          <w:lang w:eastAsia="ar-SA"/>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933DF2" w:rsidRPr="00933DF2" w:rsidRDefault="00933DF2" w:rsidP="00933DF2">
      <w:pPr>
        <w:widowControl/>
        <w:suppressAutoHyphens/>
        <w:autoSpaceDE/>
        <w:autoSpaceDN/>
        <w:adjustRightInd/>
        <w:jc w:val="center"/>
        <w:rPr>
          <w:b/>
          <w:lang w:eastAsia="ar-SA"/>
        </w:rPr>
      </w:pPr>
    </w:p>
    <w:p w:rsidR="00933DF2" w:rsidRPr="00933DF2" w:rsidRDefault="00933DF2" w:rsidP="00933DF2">
      <w:pPr>
        <w:widowControl/>
        <w:suppressAutoHyphens/>
        <w:autoSpaceDE/>
        <w:autoSpaceDN/>
        <w:adjustRightInd/>
        <w:ind w:firstLine="709"/>
        <w:jc w:val="both"/>
        <w:rPr>
          <w:caps/>
          <w:lang w:eastAsia="ar-SA"/>
        </w:rPr>
      </w:pPr>
      <w:r w:rsidRPr="00933DF2">
        <w:rPr>
          <w:caps/>
          <w:lang w:eastAsia="ar-SA"/>
        </w:rPr>
        <w:t>6. Организация контроля за реализацией Программы</w:t>
      </w:r>
    </w:p>
    <w:p w:rsidR="00933DF2" w:rsidRPr="00933DF2" w:rsidRDefault="00933DF2" w:rsidP="00933DF2">
      <w:pPr>
        <w:widowControl/>
        <w:suppressAutoHyphens/>
        <w:autoSpaceDE/>
        <w:autoSpaceDN/>
        <w:adjustRightInd/>
        <w:jc w:val="center"/>
        <w:rPr>
          <w:b/>
          <w:lang w:eastAsia="ar-SA"/>
        </w:rPr>
      </w:pP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Общее руководство Программой осуществляет Глава поселения, в функции которого в рамках реализации Программы входит:</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 определение приоритетов, постановка оперативных и краткосрочных целей Программы;</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-утверждение Программы комплексного развития социальной инфраструктуры поселения;</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 контроль за ходом реализации программы развития социальной инфраструктуры </w:t>
      </w:r>
      <w:r w:rsidRPr="00933DF2">
        <w:rPr>
          <w:spacing w:val="-1"/>
          <w:lang w:eastAsia="ar-SA"/>
        </w:rPr>
        <w:t xml:space="preserve">сельского </w:t>
      </w:r>
      <w:r w:rsidRPr="00933DF2">
        <w:rPr>
          <w:lang w:eastAsia="ar-SA"/>
        </w:rPr>
        <w:t>поселения;</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 рассмотрение и утверждение предложений, связанных с корректировкой сроков, исполнителей и объемов ресурсов по мероприятиям Программы;</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-утверждение проектов программ поселения по приоритетным направлениям Программы;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Оперативные функции по реализации Программы осуществляют штатные сотрудники Администрации сельского поселения под руководством Главы </w:t>
      </w:r>
      <w:r w:rsidRPr="00933DF2">
        <w:rPr>
          <w:spacing w:val="-1"/>
          <w:lang w:eastAsia="ar-SA"/>
        </w:rPr>
        <w:t xml:space="preserve">сельского </w:t>
      </w:r>
      <w:r w:rsidRPr="00933DF2">
        <w:rPr>
          <w:lang w:eastAsia="ar-SA"/>
        </w:rPr>
        <w:t xml:space="preserve">поселения.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Глава сельского поселения осуществляет следующие действия:</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 рассматривает и утверждает план мероприятий, объемы их финансирования и сроки реализации;</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 взаимодействует с районными и областными органами исполнительной власти по включению предложений </w:t>
      </w:r>
      <w:r w:rsidRPr="00933DF2">
        <w:rPr>
          <w:spacing w:val="-1"/>
          <w:lang w:eastAsia="ar-SA"/>
        </w:rPr>
        <w:t xml:space="preserve">сельского </w:t>
      </w:r>
      <w:r w:rsidRPr="00933DF2">
        <w:rPr>
          <w:lang w:eastAsia="ar-SA"/>
        </w:rPr>
        <w:t>поселения в районные и областные целевые программы;</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-контроль за выполнением годового плана действий и подготовка отчетов о его выполнении;</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-осуществляет руководство по: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lastRenderedPageBreak/>
        <w:t xml:space="preserve"> - подготовке перечня муниципальных целевых программ поселения, предлагаемых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к финансированию из районного и областного бюджета на очередной финансовый год;</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 составлению ежегодного плана действий по реализации Программы;</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 реализации мероприятий Программы поселения.</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Специалисты администрации </w:t>
      </w:r>
      <w:r w:rsidRPr="00933DF2">
        <w:rPr>
          <w:spacing w:val="-1"/>
          <w:lang w:eastAsia="ar-SA"/>
        </w:rPr>
        <w:t xml:space="preserve">сельского </w:t>
      </w:r>
      <w:r w:rsidRPr="00933DF2">
        <w:rPr>
          <w:lang w:eastAsia="ar-SA"/>
        </w:rPr>
        <w:t>поселения осуществляет следующие функции:</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-подготовка проектов нормативных правовых актов по подведомственной сфере по соответствующим разделам Программы;</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-подготовка проектов программ поселения по приоритетным направлениям Программы;</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-формирование бюджетных заявок на выделение средств из муниципального бюджета поселения;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-подготовка предложений, связанных с корректировкой сроков, исполнителей и объемов ресурсов по мероприятиям Программы;</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933DF2" w:rsidRPr="00933DF2" w:rsidRDefault="00933DF2" w:rsidP="00933DF2">
      <w:pPr>
        <w:widowControl/>
        <w:suppressAutoHyphens/>
        <w:autoSpaceDE/>
        <w:autoSpaceDN/>
        <w:adjustRightInd/>
        <w:ind w:firstLine="709"/>
        <w:jc w:val="both"/>
        <w:rPr>
          <w:b/>
          <w:bCs/>
          <w:lang w:eastAsia="ar-SA"/>
        </w:rPr>
      </w:pPr>
      <w:r w:rsidRPr="00933DF2">
        <w:rPr>
          <w:lang w:eastAsia="ar-SA"/>
        </w:rPr>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933DF2" w:rsidRPr="00933DF2" w:rsidRDefault="00933DF2" w:rsidP="00933DF2">
      <w:pPr>
        <w:widowControl/>
        <w:suppressAutoHyphens/>
        <w:autoSpaceDE/>
        <w:autoSpaceDN/>
        <w:adjustRightInd/>
        <w:rPr>
          <w:b/>
          <w:bCs/>
          <w:lang w:eastAsia="ar-SA"/>
        </w:rPr>
      </w:pPr>
    </w:p>
    <w:p w:rsidR="00933DF2" w:rsidRPr="00933DF2" w:rsidRDefault="00933DF2" w:rsidP="00933DF2">
      <w:pPr>
        <w:widowControl/>
        <w:suppressAutoHyphens/>
        <w:autoSpaceDE/>
        <w:autoSpaceDN/>
        <w:adjustRightInd/>
        <w:ind w:firstLine="720"/>
        <w:jc w:val="both"/>
        <w:rPr>
          <w:caps/>
          <w:lang w:eastAsia="ar-SA"/>
        </w:rPr>
      </w:pPr>
      <w:r w:rsidRPr="00933DF2">
        <w:rPr>
          <w:bCs/>
          <w:caps/>
          <w:lang w:eastAsia="ar-SA"/>
        </w:rPr>
        <w:t>7</w:t>
      </w:r>
      <w:r w:rsidRPr="00933DF2">
        <w:rPr>
          <w:caps/>
          <w:lang w:eastAsia="ar-SA"/>
        </w:rPr>
        <w:t>. Механизм обновления Программы</w:t>
      </w:r>
    </w:p>
    <w:p w:rsidR="00933DF2" w:rsidRPr="00933DF2" w:rsidRDefault="00933DF2" w:rsidP="00933DF2">
      <w:pPr>
        <w:widowControl/>
        <w:suppressAutoHyphens/>
        <w:autoSpaceDE/>
        <w:autoSpaceDN/>
        <w:adjustRightInd/>
        <w:rPr>
          <w:b/>
          <w:lang w:eastAsia="ar-SA"/>
        </w:rPr>
      </w:pPr>
    </w:p>
    <w:p w:rsidR="00933DF2" w:rsidRPr="00933DF2" w:rsidRDefault="00933DF2" w:rsidP="00933DF2">
      <w:pPr>
        <w:widowControl/>
        <w:suppressAutoHyphens/>
        <w:autoSpaceDE/>
        <w:autoSpaceDN/>
        <w:adjustRightInd/>
        <w:ind w:firstLine="709"/>
        <w:jc w:val="both"/>
        <w:rPr>
          <w:lang w:eastAsia="ar-SA"/>
        </w:rPr>
      </w:pPr>
      <w:r w:rsidRPr="00933DF2">
        <w:rPr>
          <w:lang w:eastAsia="ar-SA"/>
        </w:rPr>
        <w:t>Обновление Программы производится:</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при выявлении новых, необходимых к реализации мероприятий,</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при появлении новых инвестиционных проектов, особо значимых для территории;</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sidRPr="00933DF2">
        <w:rPr>
          <w:spacing w:val="-1"/>
          <w:lang w:eastAsia="ar-SA"/>
        </w:rPr>
        <w:t xml:space="preserve">сельского </w:t>
      </w:r>
      <w:r w:rsidRPr="00933DF2">
        <w:rPr>
          <w:lang w:eastAsia="ar-SA"/>
        </w:rPr>
        <w:t xml:space="preserve">поселения и иных заинтересованных лиц.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933DF2" w:rsidRPr="00933DF2" w:rsidRDefault="00933DF2" w:rsidP="00933DF2">
      <w:pPr>
        <w:keepNext/>
        <w:widowControl/>
        <w:tabs>
          <w:tab w:val="num" w:pos="0"/>
        </w:tabs>
        <w:suppressAutoHyphens/>
        <w:autoSpaceDE/>
        <w:autoSpaceDN/>
        <w:adjustRightInd/>
        <w:ind w:left="360"/>
        <w:jc w:val="center"/>
        <w:outlineLvl w:val="0"/>
        <w:rPr>
          <w:b/>
          <w:bCs/>
          <w:kern w:val="2"/>
          <w:lang w:eastAsia="ar-SA"/>
        </w:rPr>
      </w:pPr>
    </w:p>
    <w:p w:rsidR="00933DF2" w:rsidRPr="00933DF2" w:rsidRDefault="00933DF2" w:rsidP="00933DF2">
      <w:pPr>
        <w:keepNext/>
        <w:widowControl/>
        <w:tabs>
          <w:tab w:val="num" w:pos="0"/>
        </w:tabs>
        <w:suppressAutoHyphens/>
        <w:autoSpaceDE/>
        <w:autoSpaceDN/>
        <w:adjustRightInd/>
        <w:ind w:firstLine="709"/>
        <w:jc w:val="both"/>
        <w:outlineLvl w:val="0"/>
        <w:rPr>
          <w:bCs/>
          <w:caps/>
          <w:kern w:val="24"/>
          <w:lang w:eastAsia="ar-SA"/>
        </w:rPr>
      </w:pPr>
      <w:r w:rsidRPr="00933DF2">
        <w:rPr>
          <w:bCs/>
          <w:caps/>
          <w:kern w:val="24"/>
          <w:lang w:eastAsia="ar-SA"/>
        </w:rPr>
        <w:t>8. Заключение</w:t>
      </w:r>
    </w:p>
    <w:p w:rsidR="00933DF2" w:rsidRPr="00933DF2" w:rsidRDefault="00933DF2" w:rsidP="00933DF2">
      <w:pPr>
        <w:keepNext/>
        <w:widowControl/>
        <w:tabs>
          <w:tab w:val="num" w:pos="0"/>
        </w:tabs>
        <w:suppressAutoHyphens/>
        <w:autoSpaceDE/>
        <w:autoSpaceDN/>
        <w:adjustRightInd/>
        <w:ind w:left="360"/>
        <w:jc w:val="center"/>
        <w:outlineLvl w:val="0"/>
        <w:rPr>
          <w:b/>
          <w:bCs/>
          <w:kern w:val="2"/>
          <w:lang w:eastAsia="ar-SA"/>
        </w:rPr>
      </w:pP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6E599F">
        <w:rPr>
          <w:lang w:eastAsia="ar-SA"/>
        </w:rPr>
        <w:t>сельского</w:t>
      </w:r>
      <w:r w:rsidRPr="00933DF2">
        <w:rPr>
          <w:lang w:eastAsia="ar-SA"/>
        </w:rPr>
        <w:t xml:space="preserve"> поселения. </w:t>
      </w:r>
    </w:p>
    <w:p w:rsidR="00933DF2" w:rsidRPr="00933DF2" w:rsidRDefault="00933DF2" w:rsidP="00933DF2">
      <w:pPr>
        <w:widowControl/>
        <w:suppressAutoHyphens/>
        <w:autoSpaceDN/>
        <w:adjustRightInd/>
        <w:ind w:firstLine="709"/>
        <w:jc w:val="both"/>
        <w:rPr>
          <w:lang w:eastAsia="ar-SA"/>
        </w:rPr>
      </w:pPr>
      <w:r w:rsidRPr="00933DF2">
        <w:rPr>
          <w:lang w:eastAsia="ar-SA"/>
        </w:rPr>
        <w:t>Ожидаемые результаты:</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933DF2" w:rsidRPr="00933DF2" w:rsidRDefault="00933DF2" w:rsidP="00933DF2">
      <w:pPr>
        <w:widowControl/>
        <w:numPr>
          <w:ilvl w:val="0"/>
          <w:numId w:val="6"/>
        </w:numPr>
        <w:tabs>
          <w:tab w:val="left" w:pos="-2880"/>
        </w:tabs>
        <w:suppressAutoHyphens/>
        <w:autoSpaceDE/>
        <w:autoSpaceDN/>
        <w:adjustRightInd/>
        <w:ind w:firstLine="709"/>
        <w:jc w:val="both"/>
        <w:rPr>
          <w:lang w:eastAsia="ar-SA"/>
        </w:rPr>
      </w:pPr>
      <w:r w:rsidRPr="00933DF2">
        <w:rPr>
          <w:lang w:eastAsia="ar-SA"/>
        </w:rPr>
        <w:t xml:space="preserve">проведение уличного освещения обеспечит устойчивое энергоснабжение поселения; </w:t>
      </w:r>
    </w:p>
    <w:p w:rsidR="00933DF2" w:rsidRPr="00933DF2" w:rsidRDefault="00933DF2" w:rsidP="00933DF2">
      <w:pPr>
        <w:widowControl/>
        <w:numPr>
          <w:ilvl w:val="0"/>
          <w:numId w:val="6"/>
        </w:numPr>
        <w:tabs>
          <w:tab w:val="left" w:pos="-2880"/>
        </w:tabs>
        <w:suppressAutoHyphens/>
        <w:autoSpaceDE/>
        <w:autoSpaceDN/>
        <w:adjustRightInd/>
        <w:ind w:firstLine="709"/>
        <w:jc w:val="both"/>
        <w:rPr>
          <w:lang w:eastAsia="ar-SA"/>
        </w:rPr>
      </w:pPr>
      <w:r w:rsidRPr="00933DF2">
        <w:rPr>
          <w:lang w:eastAsia="ar-SA"/>
        </w:rPr>
        <w:lastRenderedPageBreak/>
        <w:t>строительство новых, капитальны</w:t>
      </w:r>
      <w:r w:rsidR="006E599F">
        <w:rPr>
          <w:lang w:eastAsia="ar-SA"/>
        </w:rPr>
        <w:t>й</w:t>
      </w:r>
      <w:r w:rsidRPr="00933DF2">
        <w:rPr>
          <w:lang w:eastAsia="ar-SA"/>
        </w:rPr>
        <w:t xml:space="preserve"> ремонт старых водопроводных сетей, выполнение работ по очистке воды, повысит уровень обеспеченности населения водой; </w:t>
      </w:r>
    </w:p>
    <w:p w:rsidR="00933DF2" w:rsidRPr="00933DF2" w:rsidRDefault="00933DF2" w:rsidP="00933DF2">
      <w:pPr>
        <w:widowControl/>
        <w:numPr>
          <w:ilvl w:val="0"/>
          <w:numId w:val="6"/>
        </w:numPr>
        <w:tabs>
          <w:tab w:val="left" w:pos="-2880"/>
        </w:tabs>
        <w:suppressAutoHyphens/>
        <w:autoSpaceDE/>
        <w:autoSpaceDN/>
        <w:adjustRightInd/>
        <w:ind w:firstLine="709"/>
        <w:jc w:val="both"/>
        <w:rPr>
          <w:lang w:eastAsia="ar-SA"/>
        </w:rPr>
      </w:pPr>
      <w:r w:rsidRPr="00933DF2">
        <w:rPr>
          <w:lang w:eastAsia="ar-SA"/>
        </w:rPr>
        <w:t>капитальный ремонт автомобильных дорог обеспечит безопасность дорожного движения населенн</w:t>
      </w:r>
      <w:r w:rsidR="006E599F">
        <w:rPr>
          <w:lang w:eastAsia="ar-SA"/>
        </w:rPr>
        <w:t>ого</w:t>
      </w:r>
      <w:r w:rsidRPr="00933DF2">
        <w:rPr>
          <w:lang w:eastAsia="ar-SA"/>
        </w:rPr>
        <w:t xml:space="preserve"> пункта поселения.</w:t>
      </w:r>
    </w:p>
    <w:p w:rsidR="00933DF2" w:rsidRPr="00933DF2" w:rsidRDefault="00933DF2" w:rsidP="00933DF2">
      <w:pPr>
        <w:widowControl/>
        <w:numPr>
          <w:ilvl w:val="0"/>
          <w:numId w:val="6"/>
        </w:numPr>
        <w:tabs>
          <w:tab w:val="left" w:pos="-2880"/>
        </w:tabs>
        <w:suppressAutoHyphens/>
        <w:autoSpaceDE/>
        <w:autoSpaceDN/>
        <w:adjustRightInd/>
        <w:ind w:firstLine="709"/>
        <w:jc w:val="both"/>
        <w:rPr>
          <w:lang w:eastAsia="ar-SA"/>
        </w:rPr>
      </w:pPr>
      <w:r w:rsidRPr="00933DF2">
        <w:rPr>
          <w:lang w:eastAsia="ar-SA"/>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933DF2" w:rsidRPr="00933DF2" w:rsidRDefault="00933DF2" w:rsidP="00933DF2">
      <w:pPr>
        <w:widowControl/>
        <w:numPr>
          <w:ilvl w:val="0"/>
          <w:numId w:val="6"/>
        </w:numPr>
        <w:tabs>
          <w:tab w:val="left" w:pos="-2880"/>
        </w:tabs>
        <w:suppressAutoHyphens/>
        <w:autoSpaceDE/>
        <w:autoSpaceDN/>
        <w:adjustRightInd/>
        <w:ind w:firstLine="709"/>
        <w:jc w:val="both"/>
        <w:rPr>
          <w:lang w:eastAsia="ar-SA"/>
        </w:rPr>
      </w:pPr>
      <w:r w:rsidRPr="00933DF2">
        <w:rPr>
          <w:lang w:eastAsia="ar-SA"/>
        </w:rPr>
        <w:t>строительство спорт</w:t>
      </w:r>
      <w:r w:rsidR="006E599F">
        <w:rPr>
          <w:lang w:eastAsia="ar-SA"/>
        </w:rPr>
        <w:t>площадки</w:t>
      </w:r>
      <w:r w:rsidRPr="00933DF2">
        <w:rPr>
          <w:lang w:eastAsia="ar-SA"/>
        </w:rPr>
        <w:t xml:space="preserve"> позволить повысить активность населения на здоровый образ жизни; </w:t>
      </w:r>
    </w:p>
    <w:p w:rsidR="00933DF2" w:rsidRPr="00933DF2" w:rsidRDefault="00933DF2" w:rsidP="00933DF2">
      <w:pPr>
        <w:widowControl/>
        <w:numPr>
          <w:ilvl w:val="0"/>
          <w:numId w:val="6"/>
        </w:numPr>
        <w:tabs>
          <w:tab w:val="left" w:pos="-2880"/>
        </w:tabs>
        <w:suppressAutoHyphens/>
        <w:autoSpaceDE/>
        <w:autoSpaceDN/>
        <w:adjustRightInd/>
        <w:ind w:firstLine="709"/>
        <w:jc w:val="both"/>
        <w:rPr>
          <w:lang w:eastAsia="ar-SA"/>
        </w:rPr>
      </w:pPr>
      <w:r w:rsidRPr="00933DF2">
        <w:rPr>
          <w:lang w:eastAsia="ar-SA"/>
        </w:rPr>
        <w:t>защищенности личности, безопасности жизнедеятельности общества, стабилизации обстановки с пожарами на территории поселения;</w:t>
      </w:r>
    </w:p>
    <w:p w:rsidR="00933DF2" w:rsidRPr="00933DF2" w:rsidRDefault="00933DF2" w:rsidP="00933DF2">
      <w:pPr>
        <w:widowControl/>
        <w:numPr>
          <w:ilvl w:val="0"/>
          <w:numId w:val="6"/>
        </w:numPr>
        <w:tabs>
          <w:tab w:val="left" w:pos="-2880"/>
        </w:tabs>
        <w:suppressAutoHyphens/>
        <w:autoSpaceDE/>
        <w:autoSpaceDN/>
        <w:adjustRightInd/>
        <w:ind w:firstLine="709"/>
        <w:jc w:val="both"/>
        <w:rPr>
          <w:lang w:eastAsia="ar-SA"/>
        </w:rPr>
      </w:pPr>
      <w:r w:rsidRPr="00933DF2">
        <w:rPr>
          <w:lang w:eastAsia="ar-SA"/>
        </w:rPr>
        <w:t>привлечения внебюджетных инвестиций в экономику поселения;</w:t>
      </w:r>
    </w:p>
    <w:p w:rsidR="00933DF2" w:rsidRPr="00933DF2" w:rsidRDefault="00933DF2" w:rsidP="00933DF2">
      <w:pPr>
        <w:widowControl/>
        <w:numPr>
          <w:ilvl w:val="0"/>
          <w:numId w:val="6"/>
        </w:numPr>
        <w:tabs>
          <w:tab w:val="left" w:pos="-2880"/>
        </w:tabs>
        <w:suppressAutoHyphens/>
        <w:autoSpaceDE/>
        <w:autoSpaceDN/>
        <w:adjustRightInd/>
        <w:ind w:firstLine="709"/>
        <w:jc w:val="both"/>
        <w:rPr>
          <w:lang w:eastAsia="ar-SA"/>
        </w:rPr>
      </w:pPr>
      <w:r w:rsidRPr="00933DF2">
        <w:rPr>
          <w:lang w:eastAsia="ar-SA"/>
        </w:rPr>
        <w:t>повышения благоустройства поселения;</w:t>
      </w:r>
    </w:p>
    <w:p w:rsidR="00933DF2" w:rsidRPr="00933DF2" w:rsidRDefault="00933DF2" w:rsidP="00933DF2">
      <w:pPr>
        <w:widowControl/>
        <w:numPr>
          <w:ilvl w:val="0"/>
          <w:numId w:val="6"/>
        </w:numPr>
        <w:tabs>
          <w:tab w:val="left" w:pos="-2880"/>
        </w:tabs>
        <w:suppressAutoHyphens/>
        <w:autoSpaceDE/>
        <w:autoSpaceDN/>
        <w:adjustRightInd/>
        <w:ind w:firstLine="709"/>
        <w:jc w:val="both"/>
        <w:rPr>
          <w:lang w:eastAsia="ar-SA"/>
        </w:rPr>
      </w:pPr>
      <w:r w:rsidRPr="00933DF2">
        <w:rPr>
          <w:lang w:eastAsia="ar-SA"/>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933DF2" w:rsidRPr="00933DF2" w:rsidRDefault="00933DF2" w:rsidP="00933DF2">
      <w:pPr>
        <w:widowControl/>
        <w:numPr>
          <w:ilvl w:val="0"/>
          <w:numId w:val="6"/>
        </w:numPr>
        <w:tabs>
          <w:tab w:val="left" w:pos="-2880"/>
        </w:tabs>
        <w:suppressAutoHyphens/>
        <w:autoSpaceDE/>
        <w:autoSpaceDN/>
        <w:adjustRightInd/>
        <w:ind w:firstLine="709"/>
        <w:jc w:val="both"/>
        <w:rPr>
          <w:lang w:eastAsia="ar-SA"/>
        </w:rPr>
      </w:pPr>
      <w:r w:rsidRPr="00933DF2">
        <w:rPr>
          <w:lang w:eastAsia="ar-SA"/>
        </w:rPr>
        <w:t xml:space="preserve">формирования современного привлекательного имиджа поселения. </w:t>
      </w:r>
    </w:p>
    <w:p w:rsidR="00933DF2" w:rsidRPr="00933DF2" w:rsidRDefault="00933DF2" w:rsidP="00933DF2">
      <w:pPr>
        <w:widowControl/>
        <w:suppressAutoHyphens/>
        <w:autoSpaceDN/>
        <w:adjustRightInd/>
        <w:ind w:firstLine="709"/>
        <w:jc w:val="both"/>
        <w:rPr>
          <w:lang w:eastAsia="ar-SA"/>
        </w:rPr>
      </w:pPr>
      <w:r w:rsidRPr="00933DF2">
        <w:rPr>
          <w:lang w:eastAsia="ar-SA"/>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Реализация Программы позволит: </w:t>
      </w: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1) повысить качество жизни жителей </w:t>
      </w:r>
      <w:r w:rsidRPr="00933DF2">
        <w:rPr>
          <w:spacing w:val="-1"/>
          <w:lang w:eastAsia="ar-SA"/>
        </w:rPr>
        <w:t xml:space="preserve">сельского </w:t>
      </w:r>
      <w:r w:rsidRPr="00933DF2">
        <w:rPr>
          <w:lang w:eastAsia="ar-SA"/>
        </w:rPr>
        <w:t>поселения, сформировать организационные и финансовые условия для решения проблем поселения;</w:t>
      </w:r>
    </w:p>
    <w:p w:rsidR="00933DF2" w:rsidRPr="00933DF2" w:rsidRDefault="00933DF2" w:rsidP="00933DF2">
      <w:pPr>
        <w:widowControl/>
        <w:suppressAutoHyphens/>
        <w:autoSpaceDN/>
        <w:adjustRightInd/>
        <w:ind w:firstLine="709"/>
        <w:jc w:val="both"/>
        <w:rPr>
          <w:lang w:eastAsia="ar-SA"/>
        </w:rPr>
      </w:pPr>
      <w:r w:rsidRPr="00933DF2">
        <w:rPr>
          <w:lang w:eastAsia="ar-SA"/>
        </w:rPr>
        <w:t xml:space="preserve">2) привлечь население поселения к непосредственному участию в реализации решений, направленных на улучшение качества жизни; </w:t>
      </w:r>
    </w:p>
    <w:p w:rsidR="00933DF2" w:rsidRPr="00933DF2" w:rsidRDefault="00933DF2" w:rsidP="00933DF2">
      <w:pPr>
        <w:widowControl/>
        <w:suppressAutoHyphens/>
        <w:autoSpaceDN/>
        <w:adjustRightInd/>
        <w:ind w:firstLine="709"/>
        <w:jc w:val="both"/>
        <w:rPr>
          <w:lang w:eastAsia="ar-SA"/>
        </w:rPr>
      </w:pPr>
      <w:r w:rsidRPr="00933DF2">
        <w:rPr>
          <w:lang w:eastAsia="ar-SA"/>
        </w:rPr>
        <w:t>3) повысить степень социального согласия, укрепить авторитет органов местного самоуправления.</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 Социальная стабильность и экономический рост в </w:t>
      </w:r>
      <w:r w:rsidRPr="00933DF2">
        <w:rPr>
          <w:spacing w:val="-1"/>
          <w:lang w:eastAsia="ar-SA"/>
        </w:rPr>
        <w:t xml:space="preserve">сельском </w:t>
      </w:r>
      <w:r w:rsidRPr="00933DF2">
        <w:rPr>
          <w:lang w:eastAsia="ar-SA"/>
        </w:rPr>
        <w:t>поселении в настоящее время могут быть обеспечены только с помощью</w:t>
      </w:r>
      <w:r w:rsidR="006E599F">
        <w:rPr>
          <w:lang w:eastAsia="ar-SA"/>
        </w:rPr>
        <w:t>,</w:t>
      </w:r>
      <w:r w:rsidRPr="00933DF2">
        <w:rPr>
          <w:lang w:eastAsia="ar-SA"/>
        </w:rPr>
        <w:t xml:space="preserve">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sidRPr="00933DF2">
        <w:rPr>
          <w:spacing w:val="-1"/>
          <w:lang w:eastAsia="ar-SA"/>
        </w:rPr>
        <w:t xml:space="preserve">сельского </w:t>
      </w:r>
      <w:r w:rsidRPr="00933DF2">
        <w:rPr>
          <w:lang w:eastAsia="ar-SA"/>
        </w:rPr>
        <w:t xml:space="preserve">поселения.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Переход к управлению </w:t>
      </w:r>
      <w:r w:rsidRPr="00933DF2">
        <w:rPr>
          <w:spacing w:val="-1"/>
          <w:lang w:eastAsia="ar-SA"/>
        </w:rPr>
        <w:t xml:space="preserve">сельским </w:t>
      </w:r>
      <w:r w:rsidRPr="00933DF2">
        <w:rPr>
          <w:lang w:eastAsia="ar-SA"/>
        </w:rPr>
        <w:t xml:space="preserve">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933DF2" w:rsidRPr="00933DF2" w:rsidRDefault="00933DF2" w:rsidP="00933DF2">
      <w:pPr>
        <w:widowControl/>
        <w:suppressAutoHyphens/>
        <w:autoSpaceDE/>
        <w:autoSpaceDN/>
        <w:adjustRightInd/>
        <w:ind w:firstLine="709"/>
        <w:jc w:val="both"/>
        <w:rPr>
          <w:lang w:eastAsia="ar-SA"/>
        </w:rPr>
      </w:pPr>
      <w:r w:rsidRPr="00933DF2">
        <w:rPr>
          <w:lang w:eastAsia="ar-SA"/>
        </w:rPr>
        <w:t xml:space="preserve">Разработка и принятие программы развития </w:t>
      </w:r>
      <w:r w:rsidRPr="00933DF2">
        <w:rPr>
          <w:spacing w:val="-1"/>
          <w:lang w:eastAsia="ar-SA"/>
        </w:rPr>
        <w:t xml:space="preserve">сельского </w:t>
      </w:r>
      <w:r w:rsidRPr="00933DF2">
        <w:rPr>
          <w:lang w:eastAsia="ar-SA"/>
        </w:rPr>
        <w:t>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городского поселения, создать необходимые условия для активизации экономической и хозяйственной деятельности на его территории.</w:t>
      </w:r>
    </w:p>
    <w:p w:rsidR="00933DF2" w:rsidRPr="00933DF2" w:rsidRDefault="00933DF2" w:rsidP="00933DF2">
      <w:pPr>
        <w:widowControl/>
        <w:suppressAutoHyphens/>
        <w:autoSpaceDE/>
        <w:autoSpaceDN/>
        <w:adjustRightInd/>
        <w:rPr>
          <w:lang w:eastAsia="ar-SA"/>
        </w:rPr>
      </w:pPr>
    </w:p>
    <w:p w:rsidR="00584F41" w:rsidRPr="00F51C1D" w:rsidRDefault="00584F41" w:rsidP="00F51C1D"/>
    <w:sectPr w:rsidR="00584F41" w:rsidRPr="00F51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780"/>
        </w:tabs>
        <w:ind w:left="780" w:hanging="360"/>
      </w:pPr>
    </w:lvl>
  </w:abstractNum>
  <w:abstractNum w:abstractNumId="3" w15:restartNumberingAfterBreak="0">
    <w:nsid w:val="00000004"/>
    <w:multiLevelType w:val="singleLevel"/>
    <w:tmpl w:val="00000004"/>
    <w:name w:val="WW8Num5"/>
    <w:lvl w:ilvl="0">
      <w:start w:val="2"/>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5" w15:restartNumberingAfterBreak="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89"/>
    <w:rsid w:val="000D3D46"/>
    <w:rsid w:val="002B2705"/>
    <w:rsid w:val="00326A79"/>
    <w:rsid w:val="00391B08"/>
    <w:rsid w:val="004024BE"/>
    <w:rsid w:val="004F74DF"/>
    <w:rsid w:val="00584F41"/>
    <w:rsid w:val="005C5E01"/>
    <w:rsid w:val="006226FF"/>
    <w:rsid w:val="00647F14"/>
    <w:rsid w:val="006C0DDC"/>
    <w:rsid w:val="006E599F"/>
    <w:rsid w:val="00786F2E"/>
    <w:rsid w:val="00787841"/>
    <w:rsid w:val="007D2A93"/>
    <w:rsid w:val="007E7084"/>
    <w:rsid w:val="008A2175"/>
    <w:rsid w:val="008F467A"/>
    <w:rsid w:val="00916E33"/>
    <w:rsid w:val="00933DF2"/>
    <w:rsid w:val="009469AF"/>
    <w:rsid w:val="0096540A"/>
    <w:rsid w:val="00AE4F89"/>
    <w:rsid w:val="00BD3D25"/>
    <w:rsid w:val="00C0293A"/>
    <w:rsid w:val="00C30213"/>
    <w:rsid w:val="00C8147D"/>
    <w:rsid w:val="00CF4133"/>
    <w:rsid w:val="00D65224"/>
    <w:rsid w:val="00DB0178"/>
    <w:rsid w:val="00DE29A9"/>
    <w:rsid w:val="00F25C88"/>
    <w:rsid w:val="00F51C1D"/>
    <w:rsid w:val="00FE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87805-9528-49A0-BB07-742B99C7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F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D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933D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933DF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semiHidden/>
    <w:unhideWhenUsed/>
    <w:qFormat/>
    <w:rsid w:val="00AE4F89"/>
    <w:pPr>
      <w:keepNext/>
      <w:spacing w:before="240" w:after="60"/>
      <w:outlineLvl w:val="3"/>
    </w:pPr>
    <w:rPr>
      <w:b/>
      <w:bCs/>
      <w:sz w:val="28"/>
      <w:szCs w:val="28"/>
    </w:rPr>
  </w:style>
  <w:style w:type="paragraph" w:styleId="5">
    <w:name w:val="heading 5"/>
    <w:basedOn w:val="a"/>
    <w:next w:val="a"/>
    <w:link w:val="50"/>
    <w:semiHidden/>
    <w:unhideWhenUsed/>
    <w:qFormat/>
    <w:rsid w:val="00933DF2"/>
    <w:pPr>
      <w:widowControl/>
      <w:numPr>
        <w:ilvl w:val="4"/>
        <w:numId w:val="2"/>
      </w:numPr>
      <w:suppressAutoHyphens/>
      <w:autoSpaceDE/>
      <w:autoSpaceDN/>
      <w:adjustRightInd/>
      <w:spacing w:before="240" w:after="60"/>
      <w:outlineLvl w:val="4"/>
    </w:pPr>
    <w:rPr>
      <w:b/>
      <w:bCs/>
      <w:i/>
      <w:iCs/>
      <w:sz w:val="26"/>
      <w:szCs w:val="26"/>
      <w:lang w:eastAsia="ar-SA"/>
    </w:rPr>
  </w:style>
  <w:style w:type="paragraph" w:styleId="7">
    <w:name w:val="heading 7"/>
    <w:basedOn w:val="a"/>
    <w:next w:val="a"/>
    <w:link w:val="70"/>
    <w:uiPriority w:val="9"/>
    <w:semiHidden/>
    <w:unhideWhenUsed/>
    <w:qFormat/>
    <w:rsid w:val="00933DF2"/>
    <w:pPr>
      <w:keepNext/>
      <w:keepLines/>
      <w:spacing w:before="40"/>
      <w:outlineLvl w:val="6"/>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933DF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E4F89"/>
    <w:rPr>
      <w:rFonts w:ascii="Times New Roman" w:eastAsia="Times New Roman" w:hAnsi="Times New Roman" w:cs="Times New Roman"/>
      <w:b/>
      <w:bCs/>
      <w:sz w:val="28"/>
      <w:szCs w:val="28"/>
      <w:lang w:eastAsia="ru-RU"/>
    </w:rPr>
  </w:style>
  <w:style w:type="paragraph" w:styleId="a3">
    <w:name w:val="No Spacing"/>
    <w:uiPriority w:val="1"/>
    <w:qFormat/>
    <w:rsid w:val="00AE4F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4F89"/>
    <w:rPr>
      <w:color w:val="0000FF"/>
      <w:u w:val="single"/>
    </w:rPr>
  </w:style>
  <w:style w:type="character" w:customStyle="1" w:styleId="10">
    <w:name w:val="Заголовок 1 Знак"/>
    <w:basedOn w:val="a0"/>
    <w:link w:val="1"/>
    <w:rsid w:val="00933DF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933DF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semiHidden/>
    <w:rsid w:val="00933DF2"/>
    <w:rPr>
      <w:rFonts w:asciiTheme="majorHAnsi" w:eastAsiaTheme="majorEastAsia" w:hAnsiTheme="majorHAnsi" w:cstheme="majorBidi"/>
      <w:color w:val="1F4D78" w:themeColor="accent1" w:themeShade="7F"/>
      <w:sz w:val="24"/>
      <w:szCs w:val="24"/>
      <w:lang w:eastAsia="ru-RU"/>
    </w:rPr>
  </w:style>
  <w:style w:type="character" w:customStyle="1" w:styleId="90">
    <w:name w:val="Заголовок 9 Знак"/>
    <w:basedOn w:val="a0"/>
    <w:link w:val="9"/>
    <w:semiHidden/>
    <w:rsid w:val="00933DF2"/>
    <w:rPr>
      <w:rFonts w:asciiTheme="majorHAnsi" w:eastAsiaTheme="majorEastAsia" w:hAnsiTheme="majorHAnsi" w:cstheme="majorBidi"/>
      <w:i/>
      <w:iCs/>
      <w:color w:val="272727" w:themeColor="text1" w:themeTint="D8"/>
      <w:sz w:val="21"/>
      <w:szCs w:val="21"/>
      <w:lang w:eastAsia="ru-RU"/>
    </w:rPr>
  </w:style>
  <w:style w:type="character" w:customStyle="1" w:styleId="50">
    <w:name w:val="Заголовок 5 Знак"/>
    <w:basedOn w:val="a0"/>
    <w:link w:val="5"/>
    <w:semiHidden/>
    <w:rsid w:val="00933DF2"/>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933DF2"/>
  </w:style>
  <w:style w:type="paragraph" w:styleId="a5">
    <w:name w:val="Body Text"/>
    <w:basedOn w:val="a"/>
    <w:link w:val="a6"/>
    <w:semiHidden/>
    <w:unhideWhenUsed/>
    <w:rsid w:val="00933DF2"/>
    <w:pPr>
      <w:widowControl/>
      <w:suppressAutoHyphens/>
      <w:autoSpaceDE/>
      <w:autoSpaceDN/>
      <w:adjustRightInd/>
      <w:spacing w:before="280" w:after="280"/>
    </w:pPr>
    <w:rPr>
      <w:lang w:eastAsia="ar-SA"/>
    </w:rPr>
  </w:style>
  <w:style w:type="character" w:customStyle="1" w:styleId="a6">
    <w:name w:val="Основной текст Знак"/>
    <w:basedOn w:val="a0"/>
    <w:link w:val="a5"/>
    <w:semiHidden/>
    <w:rsid w:val="00933DF2"/>
    <w:rPr>
      <w:rFonts w:ascii="Times New Roman" w:eastAsia="Times New Roman" w:hAnsi="Times New Roman" w:cs="Times New Roman"/>
      <w:sz w:val="24"/>
      <w:szCs w:val="24"/>
      <w:lang w:eastAsia="ar-SA"/>
    </w:rPr>
  </w:style>
  <w:style w:type="paragraph" w:styleId="a7">
    <w:name w:val="Normal (Web)"/>
    <w:basedOn w:val="a"/>
    <w:semiHidden/>
    <w:unhideWhenUsed/>
    <w:rsid w:val="00933DF2"/>
    <w:pPr>
      <w:widowControl/>
      <w:suppressAutoHyphens/>
      <w:autoSpaceDE/>
      <w:autoSpaceDN/>
      <w:adjustRightInd/>
      <w:spacing w:before="280" w:after="280"/>
    </w:pPr>
    <w:rPr>
      <w:lang w:eastAsia="ar-SA"/>
    </w:rPr>
  </w:style>
  <w:style w:type="character" w:customStyle="1" w:styleId="a8">
    <w:name w:val="Верхний колонтитул Знак"/>
    <w:basedOn w:val="a0"/>
    <w:link w:val="a9"/>
    <w:semiHidden/>
    <w:rsid w:val="00933DF2"/>
    <w:rPr>
      <w:rFonts w:ascii="Times New Roman" w:eastAsia="Times New Roman" w:hAnsi="Times New Roman" w:cs="Times New Roman"/>
      <w:sz w:val="24"/>
      <w:szCs w:val="24"/>
      <w:lang w:eastAsia="ar-SA"/>
    </w:rPr>
  </w:style>
  <w:style w:type="paragraph" w:styleId="a9">
    <w:name w:val="header"/>
    <w:basedOn w:val="a"/>
    <w:link w:val="a8"/>
    <w:semiHidden/>
    <w:unhideWhenUsed/>
    <w:rsid w:val="00933DF2"/>
    <w:pPr>
      <w:widowControl/>
      <w:tabs>
        <w:tab w:val="center" w:pos="4677"/>
        <w:tab w:val="right" w:pos="9355"/>
      </w:tabs>
      <w:suppressAutoHyphens/>
      <w:autoSpaceDE/>
      <w:autoSpaceDN/>
      <w:adjustRightInd/>
    </w:pPr>
    <w:rPr>
      <w:lang w:eastAsia="ar-SA"/>
    </w:rPr>
  </w:style>
  <w:style w:type="character" w:customStyle="1" w:styleId="12">
    <w:name w:val="Верхний колонтитул Знак1"/>
    <w:basedOn w:val="a0"/>
    <w:uiPriority w:val="99"/>
    <w:semiHidden/>
    <w:rsid w:val="00933DF2"/>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semiHidden/>
    <w:rsid w:val="00933DF2"/>
    <w:rPr>
      <w:rFonts w:ascii="Times New Roman" w:eastAsia="Times New Roman" w:hAnsi="Times New Roman" w:cs="Times New Roman"/>
      <w:sz w:val="24"/>
      <w:szCs w:val="24"/>
      <w:lang w:eastAsia="ar-SA"/>
    </w:rPr>
  </w:style>
  <w:style w:type="paragraph" w:styleId="ab">
    <w:name w:val="footer"/>
    <w:basedOn w:val="a"/>
    <w:link w:val="aa"/>
    <w:uiPriority w:val="99"/>
    <w:semiHidden/>
    <w:unhideWhenUsed/>
    <w:rsid w:val="00933DF2"/>
    <w:pPr>
      <w:widowControl/>
      <w:tabs>
        <w:tab w:val="center" w:pos="4677"/>
        <w:tab w:val="right" w:pos="9355"/>
      </w:tabs>
      <w:suppressAutoHyphens/>
      <w:autoSpaceDE/>
      <w:autoSpaceDN/>
      <w:adjustRightInd/>
    </w:pPr>
    <w:rPr>
      <w:lang w:eastAsia="ar-SA"/>
    </w:rPr>
  </w:style>
  <w:style w:type="character" w:customStyle="1" w:styleId="13">
    <w:name w:val="Нижний колонтитул Знак1"/>
    <w:basedOn w:val="a0"/>
    <w:uiPriority w:val="99"/>
    <w:semiHidden/>
    <w:rsid w:val="00933DF2"/>
    <w:rPr>
      <w:rFonts w:ascii="Times New Roman" w:eastAsia="Times New Roman" w:hAnsi="Times New Roman" w:cs="Times New Roman"/>
      <w:sz w:val="24"/>
      <w:szCs w:val="24"/>
      <w:lang w:eastAsia="ru-RU"/>
    </w:rPr>
  </w:style>
  <w:style w:type="paragraph" w:styleId="14">
    <w:name w:val="index 1"/>
    <w:basedOn w:val="a"/>
    <w:next w:val="a"/>
    <w:autoRedefine/>
    <w:semiHidden/>
    <w:unhideWhenUsed/>
    <w:rsid w:val="00933DF2"/>
    <w:pPr>
      <w:ind w:left="240" w:hanging="240"/>
    </w:pPr>
  </w:style>
  <w:style w:type="paragraph" w:styleId="ac">
    <w:name w:val="index heading"/>
    <w:basedOn w:val="a"/>
    <w:next w:val="14"/>
    <w:semiHidden/>
    <w:unhideWhenUsed/>
    <w:rsid w:val="00933DF2"/>
    <w:pPr>
      <w:widowControl/>
      <w:suppressAutoHyphens/>
      <w:autoSpaceDE/>
      <w:autoSpaceDN/>
      <w:adjustRightInd/>
    </w:pPr>
    <w:rPr>
      <w:lang w:eastAsia="ar-SA"/>
    </w:rPr>
  </w:style>
  <w:style w:type="paragraph" w:styleId="ad">
    <w:name w:val="Body Text Indent"/>
    <w:basedOn w:val="a"/>
    <w:link w:val="ae"/>
    <w:semiHidden/>
    <w:unhideWhenUsed/>
    <w:rsid w:val="00933DF2"/>
    <w:pPr>
      <w:widowControl/>
      <w:suppressAutoHyphens/>
      <w:autoSpaceDE/>
      <w:autoSpaceDN/>
      <w:adjustRightInd/>
      <w:spacing w:before="280" w:after="280"/>
    </w:pPr>
    <w:rPr>
      <w:lang w:eastAsia="ar-SA"/>
    </w:rPr>
  </w:style>
  <w:style w:type="character" w:customStyle="1" w:styleId="ae">
    <w:name w:val="Основной текст с отступом Знак"/>
    <w:basedOn w:val="a0"/>
    <w:link w:val="ad"/>
    <w:semiHidden/>
    <w:rsid w:val="00933DF2"/>
    <w:rPr>
      <w:rFonts w:ascii="Times New Roman" w:eastAsia="Times New Roman" w:hAnsi="Times New Roman" w:cs="Times New Roman"/>
      <w:sz w:val="24"/>
      <w:szCs w:val="24"/>
      <w:lang w:eastAsia="ar-SA"/>
    </w:rPr>
  </w:style>
  <w:style w:type="paragraph" w:styleId="af">
    <w:name w:val="Subtitle"/>
    <w:basedOn w:val="a"/>
    <w:next w:val="a5"/>
    <w:link w:val="af0"/>
    <w:qFormat/>
    <w:rsid w:val="00933DF2"/>
    <w:pPr>
      <w:widowControl/>
      <w:suppressAutoHyphens/>
      <w:autoSpaceDE/>
      <w:autoSpaceDN/>
      <w:adjustRightInd/>
      <w:spacing w:before="280" w:after="280"/>
    </w:pPr>
    <w:rPr>
      <w:lang w:eastAsia="ar-SA"/>
    </w:rPr>
  </w:style>
  <w:style w:type="character" w:customStyle="1" w:styleId="af0">
    <w:name w:val="Подзаголовок Знак"/>
    <w:basedOn w:val="a0"/>
    <w:link w:val="af"/>
    <w:rsid w:val="00933DF2"/>
    <w:rPr>
      <w:rFonts w:ascii="Times New Roman" w:eastAsia="Times New Roman" w:hAnsi="Times New Roman" w:cs="Times New Roman"/>
      <w:sz w:val="24"/>
      <w:szCs w:val="24"/>
      <w:lang w:eastAsia="ar-SA"/>
    </w:rPr>
  </w:style>
  <w:style w:type="character" w:customStyle="1" w:styleId="21">
    <w:name w:val="Основной текст с отступом 2 Знак"/>
    <w:basedOn w:val="a0"/>
    <w:link w:val="22"/>
    <w:uiPriority w:val="99"/>
    <w:semiHidden/>
    <w:rsid w:val="00933DF2"/>
    <w:rPr>
      <w:rFonts w:ascii="Times New Roman" w:eastAsia="Times New Roman" w:hAnsi="Times New Roman" w:cs="Times New Roman"/>
      <w:sz w:val="24"/>
      <w:szCs w:val="24"/>
      <w:lang w:eastAsia="ar-SA"/>
    </w:rPr>
  </w:style>
  <w:style w:type="paragraph" w:styleId="22">
    <w:name w:val="Body Text Indent 2"/>
    <w:basedOn w:val="a"/>
    <w:link w:val="21"/>
    <w:uiPriority w:val="99"/>
    <w:semiHidden/>
    <w:unhideWhenUsed/>
    <w:rsid w:val="00933DF2"/>
    <w:pPr>
      <w:widowControl/>
      <w:suppressAutoHyphens/>
      <w:autoSpaceDE/>
      <w:autoSpaceDN/>
      <w:adjustRightInd/>
      <w:spacing w:after="120" w:line="480" w:lineRule="auto"/>
      <w:ind w:left="283"/>
    </w:pPr>
    <w:rPr>
      <w:lang w:eastAsia="ar-SA"/>
    </w:rPr>
  </w:style>
  <w:style w:type="character" w:customStyle="1" w:styleId="210">
    <w:name w:val="Основной текст с отступом 2 Знак1"/>
    <w:basedOn w:val="a0"/>
    <w:uiPriority w:val="99"/>
    <w:semiHidden/>
    <w:rsid w:val="00933DF2"/>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semiHidden/>
    <w:rsid w:val="00933DF2"/>
    <w:rPr>
      <w:rFonts w:ascii="Tahoma" w:eastAsia="Times New Roman" w:hAnsi="Tahoma" w:cs="Tahoma"/>
      <w:sz w:val="16"/>
      <w:szCs w:val="16"/>
      <w:lang w:eastAsia="ar-SA"/>
    </w:rPr>
  </w:style>
  <w:style w:type="paragraph" w:styleId="af2">
    <w:name w:val="Balloon Text"/>
    <w:basedOn w:val="a"/>
    <w:link w:val="af1"/>
    <w:semiHidden/>
    <w:unhideWhenUsed/>
    <w:rsid w:val="00933DF2"/>
    <w:pPr>
      <w:widowControl/>
      <w:suppressAutoHyphens/>
      <w:autoSpaceDE/>
      <w:autoSpaceDN/>
      <w:adjustRightInd/>
    </w:pPr>
    <w:rPr>
      <w:rFonts w:ascii="Tahoma" w:hAnsi="Tahoma" w:cs="Tahoma"/>
      <w:sz w:val="16"/>
      <w:szCs w:val="16"/>
      <w:lang w:eastAsia="ar-SA"/>
    </w:rPr>
  </w:style>
  <w:style w:type="character" w:customStyle="1" w:styleId="15">
    <w:name w:val="Текст выноски Знак1"/>
    <w:basedOn w:val="a0"/>
    <w:uiPriority w:val="99"/>
    <w:semiHidden/>
    <w:rsid w:val="00933DF2"/>
    <w:rPr>
      <w:rFonts w:ascii="Segoe UI" w:eastAsia="Times New Roman" w:hAnsi="Segoe UI" w:cs="Segoe UI"/>
      <w:sz w:val="18"/>
      <w:szCs w:val="18"/>
      <w:lang w:eastAsia="ru-RU"/>
    </w:rPr>
  </w:style>
  <w:style w:type="paragraph" w:customStyle="1" w:styleId="211">
    <w:name w:val="Основной текст 21"/>
    <w:basedOn w:val="a"/>
    <w:rsid w:val="00933DF2"/>
    <w:pPr>
      <w:widowControl/>
      <w:suppressAutoHyphens/>
      <w:autoSpaceDE/>
      <w:autoSpaceDN/>
      <w:adjustRightInd/>
      <w:spacing w:before="280" w:after="280"/>
    </w:pPr>
    <w:rPr>
      <w:lang w:eastAsia="ar-SA"/>
    </w:rPr>
  </w:style>
  <w:style w:type="paragraph" w:customStyle="1" w:styleId="212">
    <w:name w:val="Основной текст с отступом 21"/>
    <w:basedOn w:val="a"/>
    <w:rsid w:val="00933DF2"/>
    <w:pPr>
      <w:widowControl/>
      <w:suppressAutoHyphens/>
      <w:autoSpaceDE/>
      <w:autoSpaceDN/>
      <w:adjustRightInd/>
      <w:spacing w:before="280" w:after="280"/>
    </w:pPr>
    <w:rPr>
      <w:lang w:eastAsia="ar-SA"/>
    </w:rPr>
  </w:style>
  <w:style w:type="paragraph" w:customStyle="1" w:styleId="report">
    <w:name w:val="report"/>
    <w:basedOn w:val="a"/>
    <w:rsid w:val="00933DF2"/>
    <w:pPr>
      <w:widowControl/>
      <w:suppressAutoHyphens/>
      <w:autoSpaceDE/>
      <w:autoSpaceDN/>
      <w:adjustRightInd/>
      <w:spacing w:before="280" w:after="280"/>
    </w:pPr>
    <w:rPr>
      <w:lang w:eastAsia="ar-SA"/>
    </w:rPr>
  </w:style>
  <w:style w:type="paragraph" w:customStyle="1" w:styleId="af3">
    <w:name w:val="a"/>
    <w:basedOn w:val="a"/>
    <w:rsid w:val="00933DF2"/>
    <w:pPr>
      <w:widowControl/>
      <w:suppressAutoHyphens/>
      <w:autoSpaceDE/>
      <w:autoSpaceDN/>
      <w:adjustRightInd/>
      <w:spacing w:before="280" w:after="280"/>
    </w:pPr>
    <w:rPr>
      <w:lang w:eastAsia="ar-SA"/>
    </w:rPr>
  </w:style>
  <w:style w:type="paragraph" w:customStyle="1" w:styleId="ConsPlusNormal">
    <w:name w:val="ConsPlusNormal"/>
    <w:rsid w:val="00933DF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z-">
    <w:name w:val="z-Конец формы Знак"/>
    <w:basedOn w:val="a0"/>
    <w:link w:val="z-0"/>
    <w:semiHidden/>
    <w:rsid w:val="00933DF2"/>
    <w:rPr>
      <w:rFonts w:ascii="Arial" w:eastAsia="Times New Roman" w:hAnsi="Arial" w:cs="Arial"/>
      <w:vanish/>
      <w:sz w:val="16"/>
      <w:szCs w:val="16"/>
      <w:lang w:eastAsia="ar-SA"/>
    </w:rPr>
  </w:style>
  <w:style w:type="paragraph" w:styleId="z-0">
    <w:name w:val="HTML Bottom of Form"/>
    <w:basedOn w:val="a"/>
    <w:next w:val="a"/>
    <w:link w:val="z-"/>
    <w:hidden/>
    <w:semiHidden/>
    <w:unhideWhenUsed/>
    <w:rsid w:val="00933DF2"/>
    <w:pPr>
      <w:widowControl/>
      <w:pBdr>
        <w:top w:val="single" w:sz="6" w:space="1" w:color="auto"/>
      </w:pBdr>
      <w:suppressAutoHyphens/>
      <w:autoSpaceDE/>
      <w:autoSpaceDN/>
      <w:adjustRightInd/>
      <w:jc w:val="center"/>
    </w:pPr>
    <w:rPr>
      <w:rFonts w:ascii="Arial" w:hAnsi="Arial" w:cs="Arial"/>
      <w:vanish/>
      <w:sz w:val="16"/>
      <w:szCs w:val="16"/>
      <w:lang w:eastAsia="ar-SA"/>
    </w:rPr>
  </w:style>
  <w:style w:type="character" w:customStyle="1" w:styleId="z-1">
    <w:name w:val="z-Конец формы Знак1"/>
    <w:basedOn w:val="a0"/>
    <w:uiPriority w:val="99"/>
    <w:semiHidden/>
    <w:rsid w:val="00933DF2"/>
    <w:rPr>
      <w:rFonts w:ascii="Arial" w:eastAsia="Times New Roman" w:hAnsi="Arial" w:cs="Arial"/>
      <w:vanish/>
      <w:sz w:val="16"/>
      <w:szCs w:val="16"/>
      <w:lang w:eastAsia="ru-RU"/>
    </w:rPr>
  </w:style>
  <w:style w:type="character" w:customStyle="1" w:styleId="70">
    <w:name w:val="Заголовок 7 Знак"/>
    <w:basedOn w:val="a0"/>
    <w:link w:val="7"/>
    <w:uiPriority w:val="9"/>
    <w:semiHidden/>
    <w:rsid w:val="00933DF2"/>
    <w:rPr>
      <w:rFonts w:asciiTheme="majorHAnsi" w:eastAsiaTheme="majorEastAsia" w:hAnsiTheme="majorHAnsi" w:cstheme="majorBidi"/>
      <w:i/>
      <w:iCs/>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8198</Words>
  <Characters>46733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SOTA</cp:lastModifiedBy>
  <cp:revision>16</cp:revision>
  <dcterms:created xsi:type="dcterms:W3CDTF">2017-02-09T03:32:00Z</dcterms:created>
  <dcterms:modified xsi:type="dcterms:W3CDTF">2017-06-19T04:12:00Z</dcterms:modified>
</cp:coreProperties>
</file>