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A" w:rsidRPr="00BF5289" w:rsidRDefault="0029173A" w:rsidP="0029173A">
      <w:pPr>
        <w:jc w:val="center"/>
        <w:rPr>
          <w:b/>
          <w:sz w:val="28"/>
          <w:szCs w:val="28"/>
        </w:rPr>
      </w:pPr>
      <w:r w:rsidRPr="00BF5289">
        <w:rPr>
          <w:b/>
          <w:sz w:val="28"/>
          <w:szCs w:val="28"/>
        </w:rPr>
        <w:t>РОССИЙСКАЯ ФЕДЕРАЦИЯ</w:t>
      </w: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  <w:r w:rsidRPr="00BF5289">
        <w:rPr>
          <w:b/>
          <w:sz w:val="28"/>
          <w:szCs w:val="28"/>
        </w:rPr>
        <w:t>ИРКУТСКАЯ ОБЛАСТЬ</w:t>
      </w: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  <w:r w:rsidRPr="00BF5289">
        <w:rPr>
          <w:b/>
          <w:sz w:val="28"/>
          <w:szCs w:val="28"/>
        </w:rPr>
        <w:t>КУЙТУНСКИЙ РАЙОН</w:t>
      </w: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  <w:r w:rsidRPr="00BF5289"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29173A" w:rsidRDefault="00F04416" w:rsidP="00291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173A" w:rsidRDefault="0029173A" w:rsidP="0029173A">
      <w:pPr>
        <w:jc w:val="center"/>
        <w:rPr>
          <w:b/>
          <w:sz w:val="28"/>
          <w:szCs w:val="28"/>
        </w:rPr>
      </w:pP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  <w:r w:rsidRPr="00BF5289">
        <w:rPr>
          <w:b/>
          <w:sz w:val="28"/>
          <w:szCs w:val="28"/>
        </w:rPr>
        <w:t>ПОСТАНОВЛЕНИЕ</w:t>
      </w:r>
    </w:p>
    <w:p w:rsidR="0029173A" w:rsidRPr="00BF5289" w:rsidRDefault="0029173A" w:rsidP="0029173A">
      <w:pPr>
        <w:jc w:val="center"/>
        <w:rPr>
          <w:b/>
          <w:sz w:val="28"/>
          <w:szCs w:val="28"/>
        </w:rPr>
      </w:pPr>
    </w:p>
    <w:p w:rsidR="0029173A" w:rsidRDefault="0029173A" w:rsidP="0029173A">
      <w:pPr>
        <w:rPr>
          <w:b/>
        </w:rPr>
      </w:pPr>
      <w:r w:rsidRPr="00BF5289">
        <w:rPr>
          <w:b/>
        </w:rPr>
        <w:t>«</w:t>
      </w:r>
      <w:r w:rsidR="00A728FD">
        <w:rPr>
          <w:b/>
        </w:rPr>
        <w:t>26</w:t>
      </w:r>
      <w:r w:rsidRPr="00BF5289">
        <w:rPr>
          <w:b/>
        </w:rPr>
        <w:t xml:space="preserve">»  </w:t>
      </w:r>
      <w:r w:rsidR="00A728FD">
        <w:rPr>
          <w:b/>
        </w:rPr>
        <w:t>мая</w:t>
      </w:r>
      <w:r w:rsidRPr="00BF5289">
        <w:rPr>
          <w:b/>
        </w:rPr>
        <w:t xml:space="preserve"> 2016г.                              п. Новая Тельба                                        № </w:t>
      </w:r>
      <w:r>
        <w:rPr>
          <w:b/>
        </w:rPr>
        <w:t>3</w:t>
      </w:r>
      <w:r w:rsidR="00A728FD">
        <w:rPr>
          <w:b/>
        </w:rPr>
        <w:t>6</w:t>
      </w:r>
    </w:p>
    <w:p w:rsidR="0029173A" w:rsidRPr="00BF5289" w:rsidRDefault="0029173A" w:rsidP="0029173A">
      <w:pPr>
        <w:rPr>
          <w:b/>
        </w:rPr>
      </w:pPr>
    </w:p>
    <w:p w:rsidR="0029173A" w:rsidRDefault="0029173A">
      <w:r>
        <w:t xml:space="preserve">Об информационном взаимодействии в рамках </w:t>
      </w:r>
    </w:p>
    <w:p w:rsidR="0029173A" w:rsidRDefault="0029173A">
      <w:r>
        <w:t xml:space="preserve">Государственной информационной системы о </w:t>
      </w:r>
    </w:p>
    <w:p w:rsidR="0029173A" w:rsidRDefault="0029173A">
      <w:r>
        <w:t xml:space="preserve">государственных и муниципальных платежах на </w:t>
      </w:r>
    </w:p>
    <w:p w:rsidR="00EF73CC" w:rsidRDefault="0029173A">
      <w:r>
        <w:t>территории Новотельбинского муниципального образования</w:t>
      </w:r>
    </w:p>
    <w:p w:rsidR="0029173A" w:rsidRDefault="0029173A" w:rsidP="00A728FD">
      <w:pPr>
        <w:jc w:val="center"/>
      </w:pPr>
    </w:p>
    <w:p w:rsidR="0029173A" w:rsidRPr="00F04416" w:rsidRDefault="0029173A">
      <w:r>
        <w:t>В соответствии со ст. 21.3 Федерального закона от 27.07.2010 г. № 210-ФЗ «Об организации предоставления государственных и муниципальных услуг», приказом Федерального казначейства от 30.11.2012 г. № 19н «Об утверждении Порядка ведения Государственной информационной системы о государственных и муниципальных платежах», распоряжением</w:t>
      </w:r>
      <w:r w:rsidR="00F04416">
        <w:t xml:space="preserve"> Правительства Иркутской области от 21.08.2014 г. № 689-рп «Об информационном взаимодействии в рамках Государственной информационной системы о государственных и муниципальных платежах», руководствуясь ст. ст. </w:t>
      </w:r>
      <w:r w:rsidR="00F04416" w:rsidRPr="00A04222">
        <w:t xml:space="preserve">37, 46 </w:t>
      </w:r>
      <w:r w:rsidR="00F04416" w:rsidRPr="00F04416">
        <w:t>Устава Новотельбинского муниципального образования</w:t>
      </w:r>
    </w:p>
    <w:p w:rsidR="0029173A" w:rsidRDefault="0029173A"/>
    <w:p w:rsidR="0029173A" w:rsidRDefault="0029173A" w:rsidP="0029173A">
      <w:pPr>
        <w:jc w:val="center"/>
      </w:pPr>
      <w:r>
        <w:t>ПОСТАНОВЛЯ</w:t>
      </w:r>
      <w:r w:rsidR="00F04416">
        <w:t>ЕТ</w:t>
      </w:r>
      <w:r>
        <w:t>:</w:t>
      </w:r>
      <w:bookmarkStart w:id="0" w:name="_GoBack"/>
      <w:bookmarkEnd w:id="0"/>
    </w:p>
    <w:p w:rsidR="00A728FD" w:rsidRDefault="00A728FD" w:rsidP="0029173A">
      <w:pPr>
        <w:jc w:val="center"/>
      </w:pPr>
    </w:p>
    <w:p w:rsidR="00F04416" w:rsidRDefault="00F04416" w:rsidP="00F04416">
      <w:pPr>
        <w:pStyle w:val="a3"/>
        <w:numPr>
          <w:ilvl w:val="0"/>
          <w:numId w:val="1"/>
        </w:numPr>
      </w:pPr>
      <w:r>
        <w:t>Наделить администрацию Новотельбинского муниципального образования полномочиями на информационное взаимодействие между Федеральным казначейством, являющимся оператором Государственной информационной системы о государственных и муниципальных платежах.</w:t>
      </w:r>
    </w:p>
    <w:p w:rsidR="00F04416" w:rsidRPr="00A728FD" w:rsidRDefault="00F04416" w:rsidP="00F04416">
      <w:pPr>
        <w:pStyle w:val="a3"/>
        <w:numPr>
          <w:ilvl w:val="0"/>
          <w:numId w:val="1"/>
        </w:numPr>
      </w:pPr>
      <w:r>
        <w:t xml:space="preserve"> </w:t>
      </w:r>
      <w:r w:rsidR="00A728FD" w:rsidRPr="00A728FD">
        <w:t>Опубликовать настоящее постановление в газете «Муниципальный вестник» и разместить на официальном сайте Новотельбинского сельского поселения.</w:t>
      </w:r>
    </w:p>
    <w:p w:rsidR="00F04416" w:rsidRDefault="00F04416" w:rsidP="00F04416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F04416" w:rsidRDefault="00A728FD" w:rsidP="00A728FD">
      <w:pPr>
        <w:ind w:left="360"/>
      </w:pPr>
      <w:r>
        <w:t xml:space="preserve"> </w:t>
      </w:r>
    </w:p>
    <w:p w:rsidR="00F04416" w:rsidRDefault="00A728FD" w:rsidP="00A728FD">
      <w:pPr>
        <w:ind w:left="360"/>
      </w:pPr>
      <w:r>
        <w:t xml:space="preserve">   </w:t>
      </w:r>
    </w:p>
    <w:p w:rsidR="00A728FD" w:rsidRDefault="00A728FD" w:rsidP="00A728FD">
      <w:pPr>
        <w:ind w:left="360"/>
      </w:pPr>
    </w:p>
    <w:p w:rsidR="00A728FD" w:rsidRDefault="00A728FD" w:rsidP="00A728FD">
      <w:pPr>
        <w:ind w:left="360"/>
      </w:pPr>
    </w:p>
    <w:p w:rsidR="00A728FD" w:rsidRDefault="00A728FD" w:rsidP="00A728FD">
      <w:pPr>
        <w:ind w:left="360"/>
      </w:pPr>
      <w:r>
        <w:t xml:space="preserve">Глава Новотельбинского </w:t>
      </w:r>
    </w:p>
    <w:p w:rsidR="00A728FD" w:rsidRDefault="00A728FD" w:rsidP="00A728FD">
      <w:pPr>
        <w:ind w:left="360"/>
      </w:pPr>
      <w:r>
        <w:t>муниципального образования                                      Н.М. Толстихина</w:t>
      </w:r>
    </w:p>
    <w:sectPr w:rsidR="00A7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E9"/>
    <w:multiLevelType w:val="hybridMultilevel"/>
    <w:tmpl w:val="51C8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A"/>
    <w:rsid w:val="0029173A"/>
    <w:rsid w:val="00A04222"/>
    <w:rsid w:val="00A728FD"/>
    <w:rsid w:val="00EF73CC"/>
    <w:rsid w:val="00F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</cp:lastModifiedBy>
  <cp:revision>3</cp:revision>
  <dcterms:created xsi:type="dcterms:W3CDTF">2016-05-27T01:23:00Z</dcterms:created>
  <dcterms:modified xsi:type="dcterms:W3CDTF">2016-06-23T03:31:00Z</dcterms:modified>
</cp:coreProperties>
</file>