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951" w:rsidRDefault="00507951" w:rsidP="005079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507951" w:rsidRDefault="00507951" w:rsidP="005079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:rsidR="00507951" w:rsidRDefault="00507951" w:rsidP="005079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КУЙТУНСКИЙ РАЙОН</w:t>
      </w:r>
    </w:p>
    <w:p w:rsidR="00507951" w:rsidRDefault="00507951" w:rsidP="00507951">
      <w:pPr>
        <w:jc w:val="center"/>
        <w:rPr>
          <w:b/>
          <w:sz w:val="28"/>
          <w:szCs w:val="28"/>
        </w:rPr>
      </w:pPr>
    </w:p>
    <w:p w:rsidR="00507951" w:rsidRDefault="00507951" w:rsidP="005079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НОВОТЕЛЬБИНСКОГО МУНИЦИПАЛЬНОГО ОБРАЗОВАНИЯ</w:t>
      </w:r>
    </w:p>
    <w:p w:rsidR="00507951" w:rsidRDefault="00507951" w:rsidP="00507951">
      <w:pPr>
        <w:jc w:val="center"/>
        <w:rPr>
          <w:b/>
          <w:sz w:val="28"/>
          <w:szCs w:val="28"/>
        </w:rPr>
      </w:pPr>
    </w:p>
    <w:p w:rsidR="00507951" w:rsidRDefault="00507951" w:rsidP="005079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07951" w:rsidRDefault="00507951" w:rsidP="00507951">
      <w:pPr>
        <w:jc w:val="center"/>
        <w:rPr>
          <w:b/>
          <w:sz w:val="28"/>
          <w:szCs w:val="28"/>
        </w:rPr>
      </w:pPr>
    </w:p>
    <w:p w:rsidR="00507951" w:rsidRDefault="00507951" w:rsidP="00507951">
      <w:pPr>
        <w:rPr>
          <w:b/>
        </w:rPr>
      </w:pPr>
      <w:r>
        <w:rPr>
          <w:b/>
        </w:rPr>
        <w:t xml:space="preserve">«24» </w:t>
      </w:r>
      <w:proofErr w:type="gramStart"/>
      <w:r>
        <w:rPr>
          <w:b/>
        </w:rPr>
        <w:t>февраля  2021</w:t>
      </w:r>
      <w:proofErr w:type="gramEnd"/>
      <w:r>
        <w:rPr>
          <w:b/>
        </w:rPr>
        <w:t xml:space="preserve"> г.                              п. Новая Тельба            </w:t>
      </w:r>
      <w:r w:rsidR="00397C8B">
        <w:rPr>
          <w:b/>
        </w:rPr>
        <w:t xml:space="preserve">                            № 11</w:t>
      </w:r>
    </w:p>
    <w:p w:rsidR="00507951" w:rsidRDefault="00507951" w:rsidP="00507951">
      <w:pPr>
        <w:rPr>
          <w:b/>
        </w:rPr>
      </w:pPr>
    </w:p>
    <w:p w:rsidR="00507951" w:rsidRPr="005A205A" w:rsidRDefault="00507951" w:rsidP="00507951">
      <w:pPr>
        <w:pStyle w:val="a3"/>
        <w:spacing w:after="0" w:afterAutospacing="0"/>
        <w:contextualSpacing/>
        <w:jc w:val="both"/>
      </w:pPr>
      <w:r>
        <w:t>О присвоении адреса земельному участку</w:t>
      </w:r>
    </w:p>
    <w:p w:rsidR="00507951" w:rsidRDefault="00507951" w:rsidP="00507951">
      <w:pPr>
        <w:pStyle w:val="a3"/>
        <w:spacing w:after="0" w:afterAutospacing="0"/>
        <w:contextualSpacing/>
        <w:jc w:val="center"/>
        <w:rPr>
          <w:b/>
          <w:sz w:val="28"/>
          <w:szCs w:val="28"/>
        </w:rPr>
      </w:pPr>
    </w:p>
    <w:p w:rsidR="00507951" w:rsidRPr="005A205A" w:rsidRDefault="00507951" w:rsidP="00507951">
      <w:pPr>
        <w:pStyle w:val="a3"/>
        <w:spacing w:before="0" w:beforeAutospacing="0" w:after="0" w:afterAutospacing="0"/>
        <w:ind w:firstLine="426"/>
        <w:jc w:val="both"/>
        <w:textAlignment w:val="baseline"/>
      </w:pPr>
      <w:r w:rsidRPr="005A205A">
        <w:t>В соответствии с</w:t>
      </w:r>
      <w:r w:rsidRPr="005A205A">
        <w:rPr>
          <w:rStyle w:val="apple-converted-space"/>
        </w:rPr>
        <w:t> </w:t>
      </w:r>
      <w:hyperlink r:id="rId4" w:history="1">
        <w:r w:rsidRPr="005A205A"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5A205A">
        <w:t xml:space="preserve">, руководствуясь постановлением администрации </w:t>
      </w:r>
      <w:r>
        <w:t>Новотельбинского сельского</w:t>
      </w:r>
      <w:r w:rsidRPr="005A205A">
        <w:t xml:space="preserve"> муниципального образования от </w:t>
      </w:r>
      <w:r>
        <w:t>15.01.2014</w:t>
      </w:r>
      <w:r w:rsidRPr="005A205A">
        <w:t xml:space="preserve"> года №</w:t>
      </w:r>
      <w:r>
        <w:t>14</w:t>
      </w:r>
      <w:r w:rsidRPr="005A205A">
        <w:t xml:space="preserve"> «Об утверждении административного регламента оказания муниципальной услуги</w:t>
      </w:r>
      <w:r w:rsidRPr="005A205A">
        <w:rPr>
          <w:b/>
        </w:rPr>
        <w:t xml:space="preserve"> </w:t>
      </w:r>
      <w:r w:rsidRPr="005A205A">
        <w:rPr>
          <w:bCs/>
        </w:rPr>
        <w:t>«</w:t>
      </w:r>
      <w:r w:rsidRPr="005A205A">
        <w:t xml:space="preserve">Присвоение наименований улицам, площадям и иным территориям проживания граждан в населенных пунктах, установление нумерации домов на территории  </w:t>
      </w:r>
      <w:r>
        <w:t>Новотельбинского</w:t>
      </w:r>
      <w:r w:rsidRPr="005A205A">
        <w:t xml:space="preserve"> сельского поселения</w:t>
      </w:r>
      <w:r>
        <w:t xml:space="preserve"> Куйтунского района Иркутской области</w:t>
      </w:r>
      <w:r w:rsidRPr="005A205A">
        <w:rPr>
          <w:bCs/>
        </w:rPr>
        <w:t>»,</w:t>
      </w:r>
      <w:r>
        <w:rPr>
          <w:bCs/>
        </w:rPr>
        <w:t xml:space="preserve"> </w:t>
      </w:r>
      <w:r w:rsidRPr="005A205A">
        <w:t xml:space="preserve">Уставом </w:t>
      </w:r>
      <w:r>
        <w:t>Новотельбинского сельского</w:t>
      </w:r>
      <w:r w:rsidRPr="005A205A">
        <w:t xml:space="preserve"> муниципального образования,  </w:t>
      </w:r>
      <w:r>
        <w:t xml:space="preserve"> Новотельбинское сельское </w:t>
      </w:r>
      <w:r w:rsidRPr="005A205A">
        <w:t>муниципально</w:t>
      </w:r>
      <w:r>
        <w:t xml:space="preserve">е  </w:t>
      </w:r>
      <w:r w:rsidRPr="005A205A">
        <w:t>образовани</w:t>
      </w:r>
      <w:r>
        <w:t>е</w:t>
      </w:r>
    </w:p>
    <w:p w:rsidR="00507951" w:rsidRDefault="00507951" w:rsidP="00507951">
      <w:pPr>
        <w:pStyle w:val="a3"/>
        <w:spacing w:after="0" w:afterAutospacing="0"/>
        <w:contextualSpacing/>
        <w:jc w:val="center"/>
        <w:rPr>
          <w:rStyle w:val="a4"/>
          <w:b w:val="0"/>
        </w:rPr>
      </w:pPr>
    </w:p>
    <w:p w:rsidR="00507951" w:rsidRDefault="00507951" w:rsidP="00507951">
      <w:pPr>
        <w:pStyle w:val="a3"/>
        <w:spacing w:after="0" w:afterAutospacing="0"/>
        <w:ind w:firstLine="3686"/>
        <w:contextualSpacing/>
        <w:jc w:val="both"/>
        <w:rPr>
          <w:b/>
        </w:rPr>
      </w:pPr>
      <w:r w:rsidRPr="005A205A">
        <w:rPr>
          <w:rStyle w:val="a4"/>
          <w:b w:val="0"/>
        </w:rPr>
        <w:t>ПОСТАНОВЛЯЕТ</w:t>
      </w:r>
      <w:r w:rsidRPr="005A205A">
        <w:rPr>
          <w:b/>
        </w:rPr>
        <w:t xml:space="preserve">: </w:t>
      </w:r>
    </w:p>
    <w:p w:rsidR="00507951" w:rsidRDefault="00507951" w:rsidP="00507951">
      <w:pPr>
        <w:pStyle w:val="a3"/>
        <w:spacing w:after="0" w:afterAutospacing="0"/>
        <w:ind w:firstLine="851"/>
        <w:contextualSpacing/>
        <w:jc w:val="both"/>
        <w:rPr>
          <w:b/>
        </w:rPr>
      </w:pPr>
    </w:p>
    <w:p w:rsidR="0019024F" w:rsidRDefault="0019024F" w:rsidP="0019024F">
      <w:pPr>
        <w:rPr>
          <w:bCs/>
        </w:rPr>
      </w:pPr>
      <w:r>
        <w:rPr>
          <w:bCs/>
        </w:rPr>
        <w:t xml:space="preserve">1. Присвоить земельному участку, общей площадью </w:t>
      </w:r>
      <w:r w:rsidR="00397C8B">
        <w:rPr>
          <w:bCs/>
        </w:rPr>
        <w:t xml:space="preserve">7993 394 </w:t>
      </w:r>
      <w:r>
        <w:rPr>
          <w:bCs/>
        </w:rPr>
        <w:t xml:space="preserve"> </w:t>
      </w:r>
      <w:proofErr w:type="spellStart"/>
      <w:r>
        <w:rPr>
          <w:bCs/>
        </w:rPr>
        <w:t>кв.м</w:t>
      </w:r>
      <w:proofErr w:type="spellEnd"/>
      <w:r>
        <w:rPr>
          <w:bCs/>
        </w:rPr>
        <w:t>. адрес: Иркутская область, Куйтунский район, на удалении 0,2 км  в северо-западном направлении от</w:t>
      </w:r>
      <w:r>
        <w:rPr>
          <w:bCs/>
        </w:rPr>
        <w:br/>
        <w:t xml:space="preserve"> п. </w:t>
      </w:r>
      <w:r w:rsidR="00397C8B">
        <w:rPr>
          <w:bCs/>
        </w:rPr>
        <w:t>Наратай</w:t>
      </w:r>
      <w:bookmarkStart w:id="0" w:name="_GoBack"/>
      <w:bookmarkEnd w:id="0"/>
      <w:r>
        <w:rPr>
          <w:bCs/>
        </w:rPr>
        <w:t xml:space="preserve">.  </w:t>
      </w:r>
    </w:p>
    <w:p w:rsidR="0019024F" w:rsidRDefault="0019024F" w:rsidP="0019024F">
      <w:pPr>
        <w:shd w:val="clear" w:color="auto" w:fill="FFFFFF"/>
        <w:tabs>
          <w:tab w:val="left" w:pos="1181"/>
        </w:tabs>
        <w:ind w:right="-6"/>
        <w:jc w:val="both"/>
        <w:rPr>
          <w:lang w:eastAsia="ar-SA"/>
        </w:rPr>
      </w:pPr>
      <w:r>
        <w:t>2</w:t>
      </w:r>
      <w:r>
        <w:rPr>
          <w:lang w:eastAsia="ar-SA"/>
        </w:rPr>
        <w:t>. Опубликовать настоящее постановление в газете «Муниципальный вестник».</w:t>
      </w:r>
    </w:p>
    <w:p w:rsidR="0019024F" w:rsidRDefault="0019024F" w:rsidP="0019024F">
      <w:pPr>
        <w:shd w:val="clear" w:color="auto" w:fill="FFFFFF"/>
        <w:tabs>
          <w:tab w:val="left" w:pos="1181"/>
        </w:tabs>
        <w:ind w:right="-6"/>
        <w:jc w:val="both"/>
        <w:rPr>
          <w:lang w:eastAsia="ar-SA"/>
        </w:rPr>
      </w:pPr>
      <w:r>
        <w:rPr>
          <w:lang w:eastAsia="ar-SA"/>
        </w:rPr>
        <w:t>3. Настоящее постановление вступает в законную силу со дня его официального опубликования.</w:t>
      </w:r>
    </w:p>
    <w:p w:rsidR="0019024F" w:rsidRDefault="0019024F" w:rsidP="0019024F">
      <w:pPr>
        <w:shd w:val="clear" w:color="auto" w:fill="FFFFFF"/>
        <w:tabs>
          <w:tab w:val="left" w:pos="1181"/>
        </w:tabs>
        <w:ind w:right="-6"/>
        <w:jc w:val="both"/>
        <w:rPr>
          <w:lang w:eastAsia="ar-SA"/>
        </w:rPr>
      </w:pPr>
      <w:r>
        <w:rPr>
          <w:lang w:eastAsia="ar-SA"/>
        </w:rPr>
        <w:t>4. Контроль за исполнением настоящего постановления оставляю за собой.</w:t>
      </w:r>
    </w:p>
    <w:p w:rsidR="0019024F" w:rsidRDefault="0019024F" w:rsidP="0019024F">
      <w:pPr>
        <w:shd w:val="clear" w:color="auto" w:fill="FFFFFF"/>
        <w:tabs>
          <w:tab w:val="left" w:pos="1181"/>
        </w:tabs>
        <w:ind w:right="-6"/>
        <w:jc w:val="both"/>
        <w:rPr>
          <w:lang w:eastAsia="ar-SA"/>
        </w:rPr>
      </w:pPr>
      <w:r>
        <w:rPr>
          <w:lang w:eastAsia="ar-SA"/>
        </w:rPr>
        <w:t> </w:t>
      </w:r>
    </w:p>
    <w:p w:rsidR="0019024F" w:rsidRDefault="0019024F" w:rsidP="0019024F">
      <w:pPr>
        <w:rPr>
          <w:lang w:eastAsia="ar-SA"/>
        </w:rPr>
      </w:pPr>
      <w:r>
        <w:rPr>
          <w:lang w:eastAsia="ar-SA"/>
        </w:rPr>
        <w:t xml:space="preserve"> </w:t>
      </w:r>
    </w:p>
    <w:p w:rsidR="0019024F" w:rsidRDefault="0019024F" w:rsidP="0019024F">
      <w:pPr>
        <w:rPr>
          <w:bCs/>
        </w:rPr>
      </w:pPr>
    </w:p>
    <w:p w:rsidR="0019024F" w:rsidRDefault="0019024F" w:rsidP="0019024F">
      <w:pPr>
        <w:pStyle w:val="a3"/>
        <w:spacing w:after="0" w:afterAutospacing="0"/>
        <w:ind w:firstLine="851"/>
        <w:contextualSpacing/>
      </w:pPr>
      <w:r>
        <w:t xml:space="preserve">Глава Новотельбинского сельского </w:t>
      </w:r>
      <w:r>
        <w:br/>
        <w:t>муниципального образования                            А.П. Шашлов.</w:t>
      </w:r>
    </w:p>
    <w:p w:rsidR="0019024F" w:rsidRDefault="0019024F" w:rsidP="00507951">
      <w:pPr>
        <w:pStyle w:val="a3"/>
        <w:spacing w:after="0" w:afterAutospacing="0"/>
        <w:ind w:firstLine="851"/>
        <w:contextualSpacing/>
        <w:jc w:val="both"/>
      </w:pPr>
    </w:p>
    <w:p w:rsidR="00507951" w:rsidRPr="00AE3CF8" w:rsidRDefault="0019024F" w:rsidP="00507951">
      <w:pPr>
        <w:pStyle w:val="a3"/>
        <w:spacing w:after="0" w:afterAutospacing="0"/>
        <w:ind w:firstLine="851"/>
        <w:contextualSpacing/>
        <w:jc w:val="both"/>
      </w:pPr>
      <w:r>
        <w:t xml:space="preserve"> </w:t>
      </w:r>
    </w:p>
    <w:p w:rsidR="00D75745" w:rsidRDefault="00D75745"/>
    <w:sectPr w:rsidR="00D75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8CD"/>
    <w:rsid w:val="0019024F"/>
    <w:rsid w:val="00397C8B"/>
    <w:rsid w:val="00507951"/>
    <w:rsid w:val="00D75745"/>
    <w:rsid w:val="00E1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B4EF7"/>
  <w15:chartTrackingRefBased/>
  <w15:docId w15:val="{277E5F71-CFB7-4395-A54B-1842932F5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9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07951"/>
    <w:pPr>
      <w:spacing w:before="100" w:beforeAutospacing="1" w:after="100" w:afterAutospacing="1"/>
    </w:pPr>
  </w:style>
  <w:style w:type="character" w:styleId="a4">
    <w:name w:val="Strong"/>
    <w:qFormat/>
    <w:rsid w:val="00507951"/>
    <w:rPr>
      <w:b/>
      <w:bCs/>
    </w:rPr>
  </w:style>
  <w:style w:type="character" w:customStyle="1" w:styleId="apple-converted-space">
    <w:name w:val="apple-converted-space"/>
    <w:basedOn w:val="a0"/>
    <w:rsid w:val="005079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cntd.ru/document/901876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2021-03-01T01:38:00Z</dcterms:created>
  <dcterms:modified xsi:type="dcterms:W3CDTF">2021-03-01T01:59:00Z</dcterms:modified>
</cp:coreProperties>
</file>