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88" w:rsidRPr="00A10688" w:rsidRDefault="00A10688" w:rsidP="00A106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10688">
        <w:rPr>
          <w:rFonts w:ascii="Arial" w:eastAsia="Times New Roman" w:hAnsi="Arial" w:cs="Arial"/>
          <w:b/>
          <w:sz w:val="32"/>
          <w:szCs w:val="32"/>
          <w:lang w:eastAsia="ru-RU"/>
        </w:rPr>
        <w:t>05.11.2019 г. №37</w:t>
      </w:r>
    </w:p>
    <w:p w:rsidR="006950DB" w:rsidRPr="00A10688" w:rsidRDefault="006950DB" w:rsidP="00A106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1068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950DB" w:rsidRPr="00A10688" w:rsidRDefault="006950DB" w:rsidP="00A106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1068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950DB" w:rsidRPr="00A10688" w:rsidRDefault="006950DB" w:rsidP="00A106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10688">
        <w:rPr>
          <w:rFonts w:ascii="Arial" w:eastAsia="Times New Roman" w:hAnsi="Arial" w:cs="Arial"/>
          <w:b/>
          <w:sz w:val="32"/>
          <w:szCs w:val="32"/>
          <w:lang w:eastAsia="ru-RU"/>
        </w:rPr>
        <w:t>КУЙТУНСКИЙ РАЙОН</w:t>
      </w:r>
    </w:p>
    <w:p w:rsidR="006950DB" w:rsidRPr="00A10688" w:rsidRDefault="006950DB" w:rsidP="00A106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1068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950DB" w:rsidRPr="00A10688" w:rsidRDefault="00E3640D" w:rsidP="00A106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1068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НОВОТЕЛЬБИНСКОГО </w:t>
      </w:r>
      <w:r w:rsidR="00A1068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СЕЛЬСКОГО </w:t>
      </w:r>
      <w:r w:rsidR="00A10688">
        <w:rPr>
          <w:rFonts w:ascii="Arial" w:eastAsia="Times New Roman" w:hAnsi="Arial" w:cs="Arial"/>
          <w:b/>
          <w:sz w:val="32"/>
          <w:szCs w:val="32"/>
          <w:lang w:eastAsia="ru-RU"/>
        </w:rPr>
        <w:br/>
      </w:r>
      <w:r w:rsidR="006950DB" w:rsidRPr="00A10688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6950DB" w:rsidRPr="00A10688" w:rsidRDefault="006950DB" w:rsidP="00A106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1068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950DB" w:rsidRPr="00A10688" w:rsidRDefault="006950DB" w:rsidP="00A106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950DB" w:rsidRPr="00A10688" w:rsidRDefault="00E6588E" w:rsidP="00A10688">
      <w:pPr>
        <w:spacing w:after="15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10688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FC367A" w:rsidRPr="00A10688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C142D3">
        <w:rPr>
          <w:rFonts w:ascii="Arial" w:eastAsia="Times New Roman" w:hAnsi="Arial" w:cs="Arial"/>
          <w:b/>
          <w:sz w:val="32"/>
          <w:szCs w:val="32"/>
          <w:lang w:eastAsia="ru-RU"/>
        </w:rPr>
        <w:t>Б УТВЕ</w:t>
      </w:r>
      <w:r w:rsidR="00A10688" w:rsidRPr="00A10688">
        <w:rPr>
          <w:rFonts w:ascii="Arial" w:eastAsia="Times New Roman" w:hAnsi="Arial" w:cs="Arial"/>
          <w:b/>
          <w:sz w:val="32"/>
          <w:szCs w:val="32"/>
          <w:lang w:eastAsia="ru-RU"/>
        </w:rPr>
        <w:t>РЖДЕНИИ ПОЛОЖЕНИЯ О КОМИССИИ АДМИНИСТРАЦИИ НОВОТЕЛЬБИНСКОГО СЕЛЬСКОГО ПОСЕЛЕНИЯ ПО СОБЛЮДЕНИЮ ТРЕБОВАНИЙ К СЛУЖЕБНОМУ ПОВЕДЕНИЮ МУНИЦИПАЛЬНЫХ СЛУЖАЩИХ И РЕГУЛИРОВАНИЮ КОНФЛИКТА ИНТЕРЕСОВ»</w:t>
      </w:r>
    </w:p>
    <w:p w:rsidR="00E6588E" w:rsidRDefault="006950DB" w:rsidP="00A106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  <w:r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E6588E" w:rsidRPr="00A10688">
        <w:rPr>
          <w:rFonts w:ascii="Arial" w:hAnsi="Arial" w:cs="Arial"/>
          <w:sz w:val="24"/>
          <w:szCs w:val="24"/>
        </w:rPr>
        <w:t xml:space="preserve">Федеральными законами от 25.12.2008 г. № 273-ФЗ «О противодействии коррупции», от 02.03.2007 г. № 25-ФЗ «О муниципальной службе в Российской Федерации», </w:t>
      </w:r>
      <w:r w:rsidR="00AE0E8E" w:rsidRPr="00A10688">
        <w:rPr>
          <w:rFonts w:ascii="Arial" w:hAnsi="Arial" w:cs="Arial"/>
          <w:sz w:val="24"/>
          <w:szCs w:val="24"/>
          <w:shd w:val="clear" w:color="auto" w:fill="FFFFFF"/>
        </w:rPr>
        <w:t>Федеральным Законом от 06.10.2003 г. № 131-ФЗ «Об общих принципах организации местного самоуправления в Российской Федерации</w:t>
      </w:r>
      <w:r w:rsidR="009F2E04" w:rsidRPr="00A10688">
        <w:rPr>
          <w:rFonts w:ascii="Arial" w:hAnsi="Arial" w:cs="Arial"/>
          <w:sz w:val="24"/>
          <w:szCs w:val="24"/>
          <w:shd w:val="clear" w:color="auto" w:fill="FFFFFF"/>
        </w:rPr>
        <w:t>»,</w:t>
      </w:r>
      <w:r w:rsidR="00E6588E" w:rsidRPr="00A10688">
        <w:rPr>
          <w:rFonts w:ascii="Arial" w:hAnsi="Arial" w:cs="Arial"/>
          <w:sz w:val="24"/>
          <w:szCs w:val="24"/>
        </w:rPr>
        <w:t xml:space="preserve">руководствуясь </w:t>
      </w:r>
      <w:r w:rsidR="00E94F80" w:rsidRPr="00A10688">
        <w:rPr>
          <w:rFonts w:ascii="Arial" w:hAnsi="Arial" w:cs="Arial"/>
          <w:sz w:val="24"/>
          <w:szCs w:val="24"/>
        </w:rPr>
        <w:t xml:space="preserve"> Указом Президента Российской Федерации от 01.07.2010 г № 821 «О комиссиях по соблюдению требований к служебному поведению</w:t>
      </w:r>
      <w:r w:rsidR="00E3640D" w:rsidRPr="00A10688">
        <w:rPr>
          <w:rFonts w:ascii="Arial" w:hAnsi="Arial" w:cs="Arial"/>
          <w:sz w:val="24"/>
          <w:szCs w:val="24"/>
        </w:rPr>
        <w:t xml:space="preserve"> </w:t>
      </w:r>
      <w:r w:rsidR="00E94F80" w:rsidRPr="00A10688">
        <w:rPr>
          <w:rFonts w:ascii="Arial" w:hAnsi="Arial" w:cs="Arial"/>
          <w:sz w:val="24"/>
          <w:szCs w:val="24"/>
        </w:rPr>
        <w:t>федеральных государственных служащих и урегулированию</w:t>
      </w:r>
      <w:r w:rsidR="00E3640D" w:rsidRPr="00A10688">
        <w:rPr>
          <w:rFonts w:ascii="Arial" w:hAnsi="Arial" w:cs="Arial"/>
          <w:sz w:val="24"/>
          <w:szCs w:val="24"/>
        </w:rPr>
        <w:t xml:space="preserve"> </w:t>
      </w:r>
      <w:r w:rsidR="00E94F80" w:rsidRPr="00A10688">
        <w:rPr>
          <w:rFonts w:ascii="Arial" w:hAnsi="Arial" w:cs="Arial"/>
          <w:sz w:val="24"/>
          <w:szCs w:val="24"/>
        </w:rPr>
        <w:t xml:space="preserve">конфликта интересов», </w:t>
      </w:r>
      <w:r w:rsidR="00E6588E" w:rsidRPr="00A10688">
        <w:rPr>
          <w:rFonts w:ascii="Arial" w:hAnsi="Arial" w:cs="Arial"/>
          <w:sz w:val="24"/>
          <w:szCs w:val="24"/>
        </w:rPr>
        <w:t xml:space="preserve">Уставом </w:t>
      </w:r>
      <w:r w:rsidR="00E3640D" w:rsidRPr="00A10688">
        <w:rPr>
          <w:rFonts w:ascii="Arial" w:hAnsi="Arial" w:cs="Arial"/>
          <w:sz w:val="24"/>
          <w:szCs w:val="24"/>
        </w:rPr>
        <w:t xml:space="preserve">Новотельбинского </w:t>
      </w:r>
      <w:r w:rsidR="00E6588E" w:rsidRPr="00A10688">
        <w:rPr>
          <w:rFonts w:ascii="Arial" w:hAnsi="Arial" w:cs="Arial"/>
          <w:sz w:val="24"/>
          <w:szCs w:val="24"/>
        </w:rPr>
        <w:t xml:space="preserve">муниципального образования, администрация </w:t>
      </w:r>
      <w:r w:rsidR="00E3640D" w:rsidRPr="00A10688">
        <w:rPr>
          <w:rFonts w:ascii="Arial" w:hAnsi="Arial" w:cs="Arial"/>
          <w:sz w:val="24"/>
          <w:szCs w:val="24"/>
        </w:rPr>
        <w:t xml:space="preserve">Новотельбинского </w:t>
      </w:r>
      <w:r w:rsidR="00E6588E" w:rsidRPr="00A10688">
        <w:rPr>
          <w:rFonts w:ascii="Arial" w:hAnsi="Arial" w:cs="Arial"/>
          <w:sz w:val="24"/>
          <w:szCs w:val="24"/>
        </w:rPr>
        <w:t>о сельского поселения</w:t>
      </w:r>
    </w:p>
    <w:p w:rsidR="00A10688" w:rsidRPr="00A10688" w:rsidRDefault="00A10688" w:rsidP="00A106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50DB" w:rsidRPr="00A10688" w:rsidRDefault="006950DB" w:rsidP="008E2DE0">
      <w:pPr>
        <w:spacing w:after="15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1068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6950DB" w:rsidRPr="00A10688" w:rsidRDefault="006950DB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C531F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комиссии администрации </w:t>
      </w:r>
      <w:r w:rsidR="00E3640D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Новотельбинского </w:t>
      </w:r>
      <w:r w:rsidR="00AC531F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соблюдению требований к служебному поведению муниципальных служащих и урегулированию конфликта интересов согласно приложению № 1.</w:t>
      </w:r>
    </w:p>
    <w:p w:rsidR="006950DB" w:rsidRPr="00A10688" w:rsidRDefault="005836D7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A10688">
        <w:rPr>
          <w:rFonts w:ascii="Arial" w:hAnsi="Arial" w:cs="Arial"/>
          <w:sz w:val="24"/>
          <w:szCs w:val="24"/>
          <w:shd w:val="clear" w:color="auto" w:fill="FFFFFF"/>
        </w:rPr>
        <w:t xml:space="preserve">Разместить настоящее постановление на официальном сайте администрации </w:t>
      </w:r>
      <w:r w:rsidR="00E3640D" w:rsidRPr="00A10688">
        <w:rPr>
          <w:rFonts w:ascii="Arial" w:hAnsi="Arial" w:cs="Arial"/>
          <w:sz w:val="24"/>
          <w:szCs w:val="24"/>
          <w:shd w:val="clear" w:color="auto" w:fill="FFFFFF"/>
        </w:rPr>
        <w:t>Новотельбинского</w:t>
      </w:r>
      <w:r w:rsidRPr="00A10688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 в информационно телекоммуникационной сети Интернет</w:t>
      </w:r>
      <w:r w:rsidRPr="00A1068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950DB" w:rsidRPr="00A10688" w:rsidRDefault="006950DB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AE0E8E" w:rsidRPr="00A10688" w:rsidRDefault="00AE0E8E" w:rsidP="00784020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E8E" w:rsidRPr="00CD6181" w:rsidRDefault="00AE0E8E" w:rsidP="0078402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1F" w:rsidRPr="00A10688" w:rsidRDefault="006950DB" w:rsidP="00A1068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Глава   </w:t>
      </w:r>
      <w:r w:rsidR="00E3640D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Новотельбинского </w:t>
      </w:r>
      <w:r w:rsidR="00E6588E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640D" w:rsidRPr="00A1068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муниципального образования  </w:t>
      </w:r>
      <w:r w:rsidR="00A10688" w:rsidRPr="00A10688">
        <w:rPr>
          <w:rFonts w:ascii="Arial" w:eastAsia="Times New Roman" w:hAnsi="Arial" w:cs="Arial"/>
          <w:sz w:val="24"/>
          <w:szCs w:val="24"/>
          <w:lang w:eastAsia="ru-RU"/>
        </w:rPr>
        <w:br/>
        <w:t>А.П.Шашлов.</w:t>
      </w:r>
      <w:r w:rsidRPr="00A10688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   </w:t>
      </w:r>
      <w:r w:rsidR="00AC531F" w:rsidRPr="00A10688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     </w:t>
      </w:r>
      <w:r w:rsidRPr="00A10688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                  </w:t>
      </w:r>
      <w:r w:rsidR="00AC531F" w:rsidRPr="00A10688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                            </w:t>
      </w:r>
    </w:p>
    <w:p w:rsidR="00AE0E8E" w:rsidRDefault="00AC531F" w:rsidP="00AC531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C42D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  </w:t>
      </w:r>
    </w:p>
    <w:p w:rsidR="002F1351" w:rsidRDefault="002F1351" w:rsidP="00AC531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9F2E04" w:rsidRDefault="009F2E04" w:rsidP="00AC531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E94F80" w:rsidRPr="00BC42D1" w:rsidRDefault="00E94F80" w:rsidP="00A10688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ED4095" w:rsidRPr="00A10688" w:rsidRDefault="006950DB" w:rsidP="00ED409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C42D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    </w:t>
      </w:r>
      <w:r w:rsidR="00AC531F" w:rsidRPr="00A10688">
        <w:rPr>
          <w:rFonts w:ascii="Courier New" w:eastAsia="Times New Roman" w:hAnsi="Courier New" w:cs="Courier New"/>
          <w:lang w:eastAsia="ru-RU"/>
        </w:rPr>
        <w:t>Приложение 1</w:t>
      </w:r>
    </w:p>
    <w:p w:rsidR="00ED4095" w:rsidRPr="00A10688" w:rsidRDefault="00ED4095" w:rsidP="00ED409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10688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ED4095" w:rsidRPr="00A10688" w:rsidRDefault="00E3640D" w:rsidP="00ED409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10688">
        <w:rPr>
          <w:rFonts w:ascii="Courier New" w:eastAsia="Times New Roman" w:hAnsi="Courier New" w:cs="Courier New"/>
          <w:lang w:eastAsia="ru-RU"/>
        </w:rPr>
        <w:t>Новотельбинского</w:t>
      </w:r>
      <w:r w:rsidR="00ED4095" w:rsidRPr="00A10688"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</w:p>
    <w:p w:rsidR="00ED4095" w:rsidRPr="00A10688" w:rsidRDefault="00E3640D" w:rsidP="00ED409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10688">
        <w:rPr>
          <w:rFonts w:ascii="Courier New" w:eastAsia="Times New Roman" w:hAnsi="Courier New" w:cs="Courier New"/>
          <w:lang w:eastAsia="ru-RU"/>
        </w:rPr>
        <w:t xml:space="preserve"> От</w:t>
      </w:r>
      <w:r w:rsidR="00742130" w:rsidRPr="00A10688">
        <w:rPr>
          <w:rFonts w:ascii="Courier New" w:eastAsia="Times New Roman" w:hAnsi="Courier New" w:cs="Courier New"/>
          <w:lang w:eastAsia="ru-RU"/>
        </w:rPr>
        <w:t xml:space="preserve"> 05.11.2019</w:t>
      </w:r>
      <w:r w:rsidRPr="00A10688">
        <w:rPr>
          <w:rFonts w:ascii="Courier New" w:eastAsia="Times New Roman" w:hAnsi="Courier New" w:cs="Courier New"/>
          <w:lang w:eastAsia="ru-RU"/>
        </w:rPr>
        <w:t xml:space="preserve"> </w:t>
      </w:r>
      <w:r w:rsidR="005836D7" w:rsidRPr="00A10688">
        <w:rPr>
          <w:rFonts w:ascii="Courier New" w:eastAsia="Times New Roman" w:hAnsi="Courier New" w:cs="Courier New"/>
          <w:lang w:eastAsia="ru-RU"/>
        </w:rPr>
        <w:t xml:space="preserve">г. </w:t>
      </w:r>
      <w:r w:rsidR="00AC531F" w:rsidRPr="00A10688">
        <w:rPr>
          <w:rFonts w:ascii="Courier New" w:eastAsia="Times New Roman" w:hAnsi="Courier New" w:cs="Courier New"/>
          <w:lang w:eastAsia="ru-RU"/>
        </w:rPr>
        <w:t xml:space="preserve">№ </w:t>
      </w:r>
      <w:r w:rsidR="00941117" w:rsidRPr="00A10688">
        <w:rPr>
          <w:rFonts w:ascii="Courier New" w:eastAsia="Times New Roman" w:hAnsi="Courier New" w:cs="Courier New"/>
          <w:lang w:eastAsia="ru-RU"/>
        </w:rPr>
        <w:t>37</w:t>
      </w:r>
    </w:p>
    <w:p w:rsidR="006950DB" w:rsidRPr="00A10688" w:rsidRDefault="006950DB" w:rsidP="00ED4095">
      <w:pPr>
        <w:spacing w:after="150" w:line="240" w:lineRule="auto"/>
        <w:jc w:val="right"/>
        <w:rPr>
          <w:rFonts w:ascii="Courier New" w:eastAsia="Times New Roman" w:hAnsi="Courier New" w:cs="Courier New"/>
          <w:color w:val="3C3C3C"/>
          <w:lang w:eastAsia="ru-RU"/>
        </w:rPr>
      </w:pPr>
      <w:r w:rsidRPr="00A10688">
        <w:rPr>
          <w:rFonts w:ascii="Courier New" w:eastAsia="Times New Roman" w:hAnsi="Courier New" w:cs="Courier New"/>
          <w:color w:val="3C3C3C"/>
          <w:lang w:eastAsia="ru-RU"/>
        </w:rPr>
        <w:t> </w:t>
      </w:r>
    </w:p>
    <w:p w:rsidR="006950DB" w:rsidRPr="00A10688" w:rsidRDefault="00A10688" w:rsidP="00A1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0688">
        <w:rPr>
          <w:rFonts w:ascii="Arial" w:eastAsia="Times New Roman" w:hAnsi="Arial" w:cs="Arial"/>
          <w:b/>
          <w:sz w:val="30"/>
          <w:szCs w:val="30"/>
          <w:lang w:eastAsia="ru-RU"/>
        </w:rPr>
        <w:t>ПОЛОЖЕНИЕ О КОМИССИИ АДМИНИСТРАЦИИ НОВОТЕЛЬБИНСКОГО СЕЛЬСКОГО ПОСЕЛЕНИЯ ПО СОБЛЮДЕНИЮ ТРЕБОВАНИЙ К СЛУЖЕБНОМУ ПОВЕДЕНИЮ МУНИЦИПАЛЬНЫХ СЛУЖАЩИХ И РЕГУЛИРОВАНИЮ КОНФЛИКТА ИНТЕРЕСОВ</w:t>
      </w:r>
      <w:r w:rsidRPr="00A106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ED4095" w:rsidRPr="00CD6181" w:rsidRDefault="00ED4095" w:rsidP="00ED4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DB" w:rsidRPr="00A10688" w:rsidRDefault="006950DB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    </w:t>
      </w:r>
      <w:r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Настоящим Положением определяется порядок формирования и деятельности комиссии </w:t>
      </w:r>
      <w:r w:rsidR="00606B8A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E3640D" w:rsidRPr="00A10688">
        <w:rPr>
          <w:rFonts w:ascii="Arial" w:eastAsia="Times New Roman" w:hAnsi="Arial" w:cs="Arial"/>
          <w:sz w:val="24"/>
          <w:szCs w:val="24"/>
          <w:lang w:eastAsia="ru-RU"/>
        </w:rPr>
        <w:t>Новотельбинского</w:t>
      </w:r>
      <w:r w:rsidR="00606B8A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A10688">
        <w:rPr>
          <w:rFonts w:ascii="Arial" w:eastAsia="Times New Roman" w:hAnsi="Arial" w:cs="Arial"/>
          <w:sz w:val="24"/>
          <w:szCs w:val="24"/>
          <w:lang w:eastAsia="ru-RU"/>
        </w:rPr>
        <w:t>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6950DB" w:rsidRPr="00A10688" w:rsidRDefault="006950DB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</w:t>
      </w:r>
      <w:r w:rsidR="00606B8A" w:rsidRPr="00A10688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E3640D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56FE" w:rsidRPr="00A10688">
        <w:rPr>
          <w:rFonts w:ascii="Arial" w:eastAsia="Times New Roman" w:hAnsi="Arial" w:cs="Arial"/>
          <w:sz w:val="24"/>
          <w:szCs w:val="24"/>
          <w:lang w:eastAsia="ru-RU"/>
        </w:rPr>
        <w:t>области, настоящим Положением</w:t>
      </w:r>
      <w:r w:rsidRPr="00A1068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950DB" w:rsidRPr="00A10688" w:rsidRDefault="006950DB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3. Основной задачей комиссии является содействие </w:t>
      </w:r>
      <w:r w:rsidR="00E3640D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Новотельбинского </w:t>
      </w:r>
      <w:r w:rsidR="00606B8A" w:rsidRPr="00A1068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A1068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950DB" w:rsidRPr="00A10688" w:rsidRDefault="006950DB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3.1. в обеспечении соблюдения муниципальными служащими </w:t>
      </w:r>
      <w:r w:rsidR="00606B8A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E3640D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Новотельбинского </w:t>
      </w:r>
      <w:r w:rsidR="00606B8A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№273-ФЗ «О противодействии коррупции», другими Федеральными законами (далее - требования к служебному поведении и (или) требования об урегулировании конфликта интересов);</w:t>
      </w:r>
    </w:p>
    <w:p w:rsidR="006950DB" w:rsidRPr="00A10688" w:rsidRDefault="006950DB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3.2. в осуществлении в </w:t>
      </w:r>
      <w:r w:rsidR="00606B8A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E3640D" w:rsidRPr="00A10688">
        <w:rPr>
          <w:rFonts w:ascii="Arial" w:eastAsia="Times New Roman" w:hAnsi="Arial" w:cs="Arial"/>
          <w:sz w:val="24"/>
          <w:szCs w:val="24"/>
          <w:lang w:eastAsia="ru-RU"/>
        </w:rPr>
        <w:t>Новотельбинского</w:t>
      </w:r>
      <w:r w:rsidR="00606B8A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A10688">
        <w:rPr>
          <w:rFonts w:ascii="Arial" w:eastAsia="Times New Roman" w:hAnsi="Arial" w:cs="Arial"/>
          <w:sz w:val="24"/>
          <w:szCs w:val="24"/>
          <w:lang w:eastAsia="ru-RU"/>
        </w:rPr>
        <w:t>мер по предупреждению коррупции.</w:t>
      </w:r>
    </w:p>
    <w:p w:rsidR="006950DB" w:rsidRPr="00A10688" w:rsidRDefault="006950DB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</w:t>
      </w:r>
      <w:r w:rsidR="00606B8A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E3640D" w:rsidRPr="00A10688">
        <w:rPr>
          <w:rFonts w:ascii="Arial" w:eastAsia="Times New Roman" w:hAnsi="Arial" w:cs="Arial"/>
          <w:sz w:val="24"/>
          <w:szCs w:val="24"/>
          <w:lang w:eastAsia="ru-RU"/>
        </w:rPr>
        <w:t>Новотельбинского</w:t>
      </w:r>
      <w:r w:rsidR="00606B8A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A1068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950DB" w:rsidRPr="00A10688" w:rsidRDefault="006950DB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5. Комиссия образуется постановлением </w:t>
      </w:r>
      <w:r w:rsidR="00606B8A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E3640D" w:rsidRPr="00A10688">
        <w:rPr>
          <w:rFonts w:ascii="Arial" w:eastAsia="Times New Roman" w:hAnsi="Arial" w:cs="Arial"/>
          <w:sz w:val="24"/>
          <w:szCs w:val="24"/>
          <w:lang w:eastAsia="ru-RU"/>
        </w:rPr>
        <w:t>Новотельбинского</w:t>
      </w:r>
      <w:r w:rsidR="00606B8A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A10688">
        <w:rPr>
          <w:rFonts w:ascii="Arial" w:eastAsia="Times New Roman" w:hAnsi="Arial" w:cs="Arial"/>
          <w:sz w:val="24"/>
          <w:szCs w:val="24"/>
          <w:lang w:eastAsia="ru-RU"/>
        </w:rPr>
        <w:t>. Указанным актом утверждаются список комиссии и положение о ней.</w:t>
      </w:r>
    </w:p>
    <w:p w:rsidR="006950DB" w:rsidRPr="00A10688" w:rsidRDefault="006950DB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 комиссии входят председатель комиссии, его заместитель, назначаемый главой </w:t>
      </w:r>
      <w:r w:rsidR="00AC531F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E3640D" w:rsidRPr="00A10688">
        <w:rPr>
          <w:rFonts w:ascii="Arial" w:eastAsia="Times New Roman" w:hAnsi="Arial" w:cs="Arial"/>
          <w:sz w:val="24"/>
          <w:szCs w:val="24"/>
          <w:lang w:eastAsia="ru-RU"/>
        </w:rPr>
        <w:t>Новотельбинского</w:t>
      </w:r>
      <w:r w:rsidR="00AC531F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из числа членов комиссии, замещающих должности муниципальной службы в администрации </w:t>
      </w:r>
      <w:r w:rsidR="00E3640D" w:rsidRPr="00A10688">
        <w:rPr>
          <w:rFonts w:ascii="Arial" w:eastAsia="Times New Roman" w:hAnsi="Arial" w:cs="Arial"/>
          <w:sz w:val="24"/>
          <w:szCs w:val="24"/>
          <w:lang w:eastAsia="ru-RU"/>
        </w:rPr>
        <w:t>Новотельбинского</w:t>
      </w:r>
      <w:r w:rsidR="008757AD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A10688">
        <w:rPr>
          <w:rFonts w:ascii="Arial" w:eastAsia="Times New Roman" w:hAnsi="Arial" w:cs="Arial"/>
          <w:sz w:val="24"/>
          <w:szCs w:val="24"/>
          <w:lang w:eastAsia="ru-RU"/>
        </w:rPr>
        <w:t>, секретарь</w:t>
      </w:r>
      <w:r w:rsidR="00E056FE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и члены комиссии</w:t>
      </w:r>
      <w:r w:rsidRPr="00A10688">
        <w:rPr>
          <w:rFonts w:ascii="Arial" w:eastAsia="Times New Roman" w:hAnsi="Arial" w:cs="Arial"/>
          <w:sz w:val="24"/>
          <w:szCs w:val="24"/>
          <w:lang w:eastAsia="ru-RU"/>
        </w:rPr>
        <w:t>. Все члены комиссии при принятии решений обладают равными правами. В отсутствие</w:t>
      </w:r>
      <w:r w:rsidR="00E3640D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0688">
        <w:rPr>
          <w:rFonts w:ascii="Arial" w:eastAsia="Times New Roman" w:hAnsi="Arial" w:cs="Arial"/>
          <w:sz w:val="24"/>
          <w:szCs w:val="24"/>
          <w:lang w:eastAsia="ru-RU"/>
        </w:rPr>
        <w:t>председателя комиссии его обязанности исполняет заместитель председателя комиссии.</w:t>
      </w:r>
    </w:p>
    <w:p w:rsidR="006950DB" w:rsidRPr="00A10688" w:rsidRDefault="002629AC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 Число членов комиссии, не замещающих должности муниципальной службы в администрации  </w:t>
      </w:r>
      <w:r w:rsidR="00E3640D" w:rsidRPr="00A10688">
        <w:rPr>
          <w:rFonts w:ascii="Arial" w:eastAsia="Times New Roman" w:hAnsi="Arial" w:cs="Arial"/>
          <w:sz w:val="24"/>
          <w:szCs w:val="24"/>
          <w:lang w:eastAsia="ru-RU"/>
        </w:rPr>
        <w:t>Новотельбинского</w:t>
      </w:r>
      <w:r w:rsidR="008757AD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, должно составлять не менее одной четверти от общего числа членов комиссии.</w:t>
      </w:r>
    </w:p>
    <w:p w:rsidR="006950DB" w:rsidRPr="00A10688" w:rsidRDefault="002629AC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950DB" w:rsidRPr="00A10688" w:rsidRDefault="002629AC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.В заседаниях комиссии с правом совещательного голоса участвуют:</w:t>
      </w:r>
    </w:p>
    <w:p w:rsidR="006950DB" w:rsidRPr="00A10688" w:rsidRDefault="002629AC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292BF8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D6181" w:rsidRPr="00A10688">
        <w:rPr>
          <w:rFonts w:ascii="Arial" w:eastAsia="Times New Roman" w:hAnsi="Arial" w:cs="Arial"/>
          <w:sz w:val="24"/>
          <w:szCs w:val="24"/>
          <w:lang w:eastAsia="ru-RU"/>
        </w:rPr>
        <w:t>Новотельбинского</w:t>
      </w:r>
      <w:r w:rsidR="00292BF8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должности муниципальной службы, аналогичные должности, замещаемой муниципальных служащим, в отношении которого комиссией рассматривается вопрос;</w:t>
      </w:r>
    </w:p>
    <w:p w:rsidR="006950DB" w:rsidRPr="00A10688" w:rsidRDefault="002629AC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.2. другие муниципальные служащие, замещающие должности муниципальной службы в </w:t>
      </w:r>
      <w:r w:rsidR="00292BF8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D6181" w:rsidRPr="00A10688">
        <w:rPr>
          <w:rFonts w:ascii="Arial" w:eastAsia="Times New Roman" w:hAnsi="Arial" w:cs="Arial"/>
          <w:sz w:val="24"/>
          <w:szCs w:val="24"/>
          <w:lang w:eastAsia="ru-RU"/>
        </w:rPr>
        <w:t>Новотельбинского</w:t>
      </w:r>
      <w:r w:rsidR="00292BF8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; 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</w:t>
      </w:r>
      <w:r w:rsidR="00E3640D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6950DB" w:rsidRPr="00A10688" w:rsidRDefault="002629AC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5E5893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D6181" w:rsidRPr="00A10688">
        <w:rPr>
          <w:rFonts w:ascii="Arial" w:eastAsia="Times New Roman" w:hAnsi="Arial" w:cs="Arial"/>
          <w:sz w:val="24"/>
          <w:szCs w:val="24"/>
          <w:lang w:eastAsia="ru-RU"/>
        </w:rPr>
        <w:t>Новотельбинского</w:t>
      </w:r>
      <w:r w:rsidR="005E5893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, недопустимо.</w:t>
      </w:r>
    </w:p>
    <w:p w:rsidR="006950DB" w:rsidRPr="00A10688" w:rsidRDefault="002629AC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данного вопроса.</w:t>
      </w:r>
    </w:p>
    <w:p w:rsidR="006950DB" w:rsidRPr="00A10688" w:rsidRDefault="002629AC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 Основаниями для проведения заседания комиссии являются:</w:t>
      </w:r>
    </w:p>
    <w:p w:rsidR="006950DB" w:rsidRPr="00A10688" w:rsidRDefault="006950DB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629AC" w:rsidRPr="00A1068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85869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.1. представление главой администрации </w:t>
      </w:r>
      <w:r w:rsidR="00CD6181" w:rsidRPr="00A10688">
        <w:rPr>
          <w:rFonts w:ascii="Arial" w:eastAsia="Times New Roman" w:hAnsi="Arial" w:cs="Arial"/>
          <w:sz w:val="24"/>
          <w:szCs w:val="24"/>
          <w:lang w:eastAsia="ru-RU"/>
        </w:rPr>
        <w:t>Новотельбинского</w:t>
      </w:r>
      <w:r w:rsidR="00085869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</w:t>
      </w:r>
      <w:r w:rsidR="00E3640D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1D98" w:rsidRPr="00A10688">
        <w:rPr>
          <w:rFonts w:ascii="Arial" w:eastAsia="Times New Roman" w:hAnsi="Arial" w:cs="Arial"/>
          <w:sz w:val="24"/>
          <w:szCs w:val="24"/>
          <w:lang w:eastAsia="ru-RU"/>
        </w:rPr>
        <w:t>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5F38EC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утвержденного Указом Президента Российской Федерации от 21 сентября 2009г. № 1065, </w:t>
      </w:r>
      <w:r w:rsidR="006D1D98" w:rsidRPr="00A10688">
        <w:rPr>
          <w:rFonts w:ascii="Arial" w:eastAsia="Times New Roman" w:hAnsi="Arial" w:cs="Arial"/>
          <w:sz w:val="24"/>
          <w:szCs w:val="24"/>
          <w:lang w:eastAsia="ru-RU"/>
        </w:rPr>
        <w:t>материалов проверки,</w:t>
      </w:r>
      <w:r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свидетельствующих:</w:t>
      </w:r>
    </w:p>
    <w:p w:rsidR="006950DB" w:rsidRPr="00A10688" w:rsidRDefault="006950DB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о предоставлении муниципальным служащим недостоверных или неполных сведений, предусмотренных подпунктом «а» пункта 1 Положения;</w:t>
      </w:r>
    </w:p>
    <w:p w:rsidR="006950DB" w:rsidRPr="00A10688" w:rsidRDefault="006950DB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950DB" w:rsidRPr="00A10688" w:rsidRDefault="002629AC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.2. поступившее к должностному лицу </w:t>
      </w:r>
      <w:r w:rsidR="005E5893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D6181" w:rsidRPr="00A10688">
        <w:rPr>
          <w:rFonts w:ascii="Arial" w:eastAsia="Times New Roman" w:hAnsi="Arial" w:cs="Arial"/>
          <w:sz w:val="24"/>
          <w:szCs w:val="24"/>
          <w:lang w:eastAsia="ru-RU"/>
        </w:rPr>
        <w:t>Новотельбинского</w:t>
      </w:r>
      <w:r w:rsidR="005E5893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, ответственному за работу по профилактике коррупционных и иных правонарушений, в порядке, установленном нормативным правовым а</w:t>
      </w:r>
      <w:r w:rsidR="005E5893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ктом администрации   сельсовета 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обращение гражданина, замещавшего в </w:t>
      </w:r>
      <w:r w:rsidR="005E5893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D6181" w:rsidRPr="00A10688">
        <w:rPr>
          <w:rFonts w:ascii="Arial" w:eastAsia="Times New Roman" w:hAnsi="Arial" w:cs="Arial"/>
          <w:sz w:val="24"/>
          <w:szCs w:val="24"/>
          <w:lang w:eastAsia="ru-RU"/>
        </w:rPr>
        <w:t>Новотельбинского</w:t>
      </w:r>
      <w:r w:rsidR="005E5893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должность муниципальной службы, предусмотренную </w:t>
      </w:r>
      <w:r w:rsidR="00665401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Порядком предоставления лицами, замещающими (занимающими) должности муниципальной службы в администрации </w:t>
      </w:r>
      <w:r w:rsidR="00CD6181" w:rsidRPr="00A10688">
        <w:rPr>
          <w:rFonts w:ascii="Arial" w:eastAsia="Times New Roman" w:hAnsi="Arial" w:cs="Arial"/>
          <w:sz w:val="24"/>
          <w:szCs w:val="24"/>
          <w:lang w:eastAsia="ru-RU"/>
        </w:rPr>
        <w:t>Новотельбинского</w:t>
      </w:r>
      <w:r w:rsidR="00665401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утвержденного постановлением администрации </w:t>
      </w:r>
      <w:r w:rsidR="00CD6181" w:rsidRPr="00A10688">
        <w:rPr>
          <w:rFonts w:ascii="Arial" w:eastAsia="Times New Roman" w:hAnsi="Arial" w:cs="Arial"/>
          <w:sz w:val="24"/>
          <w:szCs w:val="24"/>
          <w:lang w:eastAsia="ru-RU"/>
        </w:rPr>
        <w:t>Новотельбинского</w:t>
      </w:r>
      <w:r w:rsidR="00665401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665401" w:rsidRPr="00A106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12.01.2016г. № 1, сведений о своих расходах, а также о расходах своих супруги (супруга) и несовершеннолетних детей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, или включенную в Перечень должностей муниципальной службы в </w:t>
      </w:r>
      <w:r w:rsidR="005E5893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D6181" w:rsidRPr="00A10688">
        <w:rPr>
          <w:rFonts w:ascii="Arial" w:eastAsia="Times New Roman" w:hAnsi="Arial" w:cs="Arial"/>
          <w:sz w:val="24"/>
          <w:szCs w:val="24"/>
          <w:lang w:eastAsia="ru-RU"/>
        </w:rPr>
        <w:t>Новотельбинского</w:t>
      </w:r>
      <w:r w:rsidR="005E5893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950DB" w:rsidRPr="00A10688" w:rsidRDefault="006950DB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950DB" w:rsidRPr="00A10688" w:rsidRDefault="002629AC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.3. представление главы </w:t>
      </w:r>
      <w:r w:rsidR="005E5893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D6181" w:rsidRPr="00A10688">
        <w:rPr>
          <w:rFonts w:ascii="Arial" w:eastAsia="Times New Roman" w:hAnsi="Arial" w:cs="Arial"/>
          <w:sz w:val="24"/>
          <w:szCs w:val="24"/>
          <w:lang w:eastAsia="ru-RU"/>
        </w:rPr>
        <w:t>Новотельбинского</w:t>
      </w:r>
      <w:r w:rsidR="005E5893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5E5893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D6181" w:rsidRPr="00A10688">
        <w:rPr>
          <w:rFonts w:ascii="Arial" w:eastAsia="Times New Roman" w:hAnsi="Arial" w:cs="Arial"/>
          <w:sz w:val="24"/>
          <w:szCs w:val="24"/>
          <w:lang w:eastAsia="ru-RU"/>
        </w:rPr>
        <w:t>Новотельбинского</w:t>
      </w:r>
      <w:r w:rsidR="005E5893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мер по предупреждению коррупции.</w:t>
      </w:r>
    </w:p>
    <w:p w:rsidR="006950DB" w:rsidRPr="00A10688" w:rsidRDefault="002629AC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950DB" w:rsidRPr="00A10688" w:rsidRDefault="002629AC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. Председатель комиссии при поступлении к нему в порядке, предусмотренном нормативным правовым актом </w:t>
      </w:r>
      <w:r w:rsidR="005E5893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D6181" w:rsidRPr="00A10688">
        <w:rPr>
          <w:rFonts w:ascii="Arial" w:eastAsia="Times New Roman" w:hAnsi="Arial" w:cs="Arial"/>
          <w:sz w:val="24"/>
          <w:szCs w:val="24"/>
          <w:lang w:eastAsia="ru-RU"/>
        </w:rPr>
        <w:t>Новотельбинского</w:t>
      </w:r>
      <w:r w:rsidR="005E5893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, информации, содержащей основания для проведения заседаний комиссии:</w:t>
      </w:r>
    </w:p>
    <w:p w:rsidR="006950DB" w:rsidRPr="00A10688" w:rsidRDefault="002629AC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D5002A" w:rsidRPr="00A10688">
        <w:rPr>
          <w:rFonts w:ascii="Arial" w:eastAsia="Times New Roman" w:hAnsi="Arial" w:cs="Arial"/>
          <w:sz w:val="24"/>
          <w:szCs w:val="24"/>
          <w:lang w:eastAsia="ru-RU"/>
        </w:rPr>
        <w:t>.1. в 10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="00D5002A" w:rsidRPr="00A1068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дней со дня поступления указанной информации;</w:t>
      </w:r>
    </w:p>
    <w:p w:rsidR="006950DB" w:rsidRPr="00A10688" w:rsidRDefault="002629AC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r w:rsidR="00E94F80" w:rsidRPr="00A10688">
        <w:rPr>
          <w:rFonts w:ascii="Arial" w:eastAsia="Times New Roman" w:hAnsi="Arial" w:cs="Arial"/>
          <w:sz w:val="24"/>
          <w:szCs w:val="24"/>
          <w:lang w:eastAsia="ru-RU"/>
        </w:rPr>
        <w:t>в течении 7-и</w:t>
      </w:r>
      <w:r w:rsidR="000538C2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</w:t>
      </w:r>
      <w:r w:rsidR="005E5893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D6181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Новотельбинского </w:t>
      </w:r>
      <w:r w:rsidR="005E5893" w:rsidRPr="00A1068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, ответственному за работу, по профилактике коррупционных и иных правонарушений, и с результатами ее проверки;</w:t>
      </w:r>
    </w:p>
    <w:p w:rsidR="006950DB" w:rsidRPr="00A10688" w:rsidRDefault="002629AC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.3. </w:t>
      </w:r>
      <w:r w:rsidR="00E94F80" w:rsidRPr="00A10688">
        <w:rPr>
          <w:rFonts w:ascii="Arial" w:eastAsia="Times New Roman" w:hAnsi="Arial" w:cs="Arial"/>
          <w:sz w:val="24"/>
          <w:szCs w:val="24"/>
          <w:lang w:eastAsia="ru-RU"/>
        </w:rPr>
        <w:t>в течении 7-и</w:t>
      </w:r>
      <w:r w:rsidR="000538C2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рассматривает ходатайства о приглашении на заседание комисс</w:t>
      </w:r>
      <w:r w:rsidRPr="00A10688">
        <w:rPr>
          <w:rFonts w:ascii="Arial" w:eastAsia="Times New Roman" w:hAnsi="Arial" w:cs="Arial"/>
          <w:sz w:val="24"/>
          <w:szCs w:val="24"/>
          <w:lang w:eastAsia="ru-RU"/>
        </w:rPr>
        <w:t>ии лиц, указанных в подпункте 8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.2.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950DB" w:rsidRPr="00A10688" w:rsidRDefault="002629AC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</w:t>
      </w:r>
      <w:r w:rsidR="00E3640D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может принять решение о рассмотрении указанного вопроса в отсутствие муниципального служащего.</w:t>
      </w:r>
    </w:p>
    <w:p w:rsidR="006950DB" w:rsidRPr="00A10688" w:rsidRDefault="002629AC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15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6950DB" w:rsidRPr="00A10688" w:rsidRDefault="002629AC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950DB" w:rsidRPr="00A10688" w:rsidRDefault="00606B8A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C42D1" w:rsidRPr="00A1068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 По итогам рассмотрения вопроса, указанн</w:t>
      </w:r>
      <w:r w:rsidR="005E7F02" w:rsidRPr="00A10688">
        <w:rPr>
          <w:rFonts w:ascii="Arial" w:eastAsia="Times New Roman" w:hAnsi="Arial" w:cs="Arial"/>
          <w:sz w:val="24"/>
          <w:szCs w:val="24"/>
          <w:lang w:eastAsia="ru-RU"/>
        </w:rPr>
        <w:t>ого в абзаце втором подпункта 11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.1. настоящего Положения, комиссия принимает одно из следующих решений:</w:t>
      </w:r>
    </w:p>
    <w:p w:rsidR="006950DB" w:rsidRPr="00A10688" w:rsidRDefault="00BC42D1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.1. установить, что сведения, представленные муниципальным служащим в соответствии с подпунктом «а» пункта 1 Положения, являются достоверными и полными;</w:t>
      </w:r>
    </w:p>
    <w:p w:rsidR="006950DB" w:rsidRPr="00A10688" w:rsidRDefault="00BC42D1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.2. установить, что сведения, представленные муниципальным служащим в соответствии с подпунктом «а» пункта 1 Положения, являются недостоверными и (или) неполными. В этом случае комиссия рекомендует главе </w:t>
      </w:r>
      <w:r w:rsidR="003B69FC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D6181" w:rsidRPr="00A10688">
        <w:rPr>
          <w:rFonts w:ascii="Arial" w:eastAsia="Times New Roman" w:hAnsi="Arial" w:cs="Arial"/>
          <w:sz w:val="24"/>
          <w:szCs w:val="24"/>
          <w:lang w:eastAsia="ru-RU"/>
        </w:rPr>
        <w:t>Новотельбинского</w:t>
      </w:r>
      <w:r w:rsidR="003B69FC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, применить к муниципальному служащему конкретную меру ответственности.</w:t>
      </w:r>
    </w:p>
    <w:p w:rsidR="006950DB" w:rsidRPr="00A10688" w:rsidRDefault="00BC42D1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 По итогам рассмотрения вопроса, указанно</w:t>
      </w:r>
      <w:r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го в </w:t>
      </w:r>
      <w:r w:rsidR="008757AD" w:rsidRPr="00A10688">
        <w:rPr>
          <w:rFonts w:ascii="Arial" w:eastAsia="Times New Roman" w:hAnsi="Arial" w:cs="Arial"/>
          <w:sz w:val="24"/>
          <w:szCs w:val="24"/>
          <w:lang w:eastAsia="ru-RU"/>
        </w:rPr>
        <w:t>подпункте</w:t>
      </w:r>
      <w:r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11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.1. настоящего Положения, комиссия принимает одно из следующих решений:</w:t>
      </w:r>
    </w:p>
    <w:p w:rsidR="006950DB" w:rsidRPr="00A10688" w:rsidRDefault="00BC42D1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950DB" w:rsidRPr="00A10688" w:rsidRDefault="00BC42D1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925582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D6181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Новотельбинского </w:t>
      </w:r>
      <w:r w:rsidR="00925582" w:rsidRPr="00A1068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950DB" w:rsidRPr="00A10688" w:rsidRDefault="00BC42D1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По итогам ра</w:t>
      </w:r>
      <w:r w:rsidR="00B76D46" w:rsidRPr="00A10688">
        <w:rPr>
          <w:rFonts w:ascii="Arial" w:eastAsia="Times New Roman" w:hAnsi="Arial" w:cs="Arial"/>
          <w:sz w:val="24"/>
          <w:szCs w:val="24"/>
          <w:lang w:eastAsia="ru-RU"/>
        </w:rPr>
        <w:t>ссмотрения вопроса, указанного в подпункте</w:t>
      </w:r>
      <w:r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11.2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6950DB" w:rsidRPr="00A10688" w:rsidRDefault="00BC42D1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950DB" w:rsidRPr="00A10688" w:rsidRDefault="00BC42D1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</w:t>
      </w:r>
      <w:r w:rsidR="00E3640D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входили в его должностные (служебные) обязанности, и мотивировать свой отказ.</w:t>
      </w:r>
    </w:p>
    <w:p w:rsidR="006950DB" w:rsidRPr="00A10688" w:rsidRDefault="00B76D46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 По итогам рассмотрения вопроса, указанно</w:t>
      </w:r>
      <w:r w:rsidRPr="00A10688">
        <w:rPr>
          <w:rFonts w:ascii="Arial" w:eastAsia="Times New Roman" w:hAnsi="Arial" w:cs="Arial"/>
          <w:sz w:val="24"/>
          <w:szCs w:val="24"/>
          <w:lang w:eastAsia="ru-RU"/>
        </w:rPr>
        <w:t>го в подпункте 11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.2. настоящего Положения, комиссия принимает одно из следующих решений:</w:t>
      </w:r>
    </w:p>
    <w:p w:rsidR="006950DB" w:rsidRPr="00A10688" w:rsidRDefault="00B76D46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950DB" w:rsidRPr="00A10688" w:rsidRDefault="00B76D46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представления указанных сведений;</w:t>
      </w:r>
    </w:p>
    <w:p w:rsidR="006950DB" w:rsidRPr="00A10688" w:rsidRDefault="00B76D46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261989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D6181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Новотельбинского </w:t>
      </w:r>
      <w:r w:rsidR="00261989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применить к муниципальному служащему конкретную меру ответственности.</w:t>
      </w:r>
    </w:p>
    <w:p w:rsidR="006950DB" w:rsidRPr="00A10688" w:rsidRDefault="00B76D46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 По итогам рассмотрения вопросов</w:t>
      </w:r>
      <w:r w:rsidRPr="00A10688">
        <w:rPr>
          <w:rFonts w:ascii="Arial" w:eastAsia="Times New Roman" w:hAnsi="Arial" w:cs="Arial"/>
          <w:sz w:val="24"/>
          <w:szCs w:val="24"/>
          <w:lang w:eastAsia="ru-RU"/>
        </w:rPr>
        <w:t>, предусмотренных подпунктами 11.1. - 11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.2. настоящего Положения, при наличии к тому оснований комиссия может принять ино</w:t>
      </w:r>
      <w:r w:rsidRPr="00A10688">
        <w:rPr>
          <w:rFonts w:ascii="Arial" w:eastAsia="Times New Roman" w:hAnsi="Arial" w:cs="Arial"/>
          <w:sz w:val="24"/>
          <w:szCs w:val="24"/>
          <w:lang w:eastAsia="ru-RU"/>
        </w:rPr>
        <w:t>е, чем предусмотрено пунктами 18 - 20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6950DB" w:rsidRPr="00A10688" w:rsidRDefault="00B76D46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 По итогам рассмотрения вопроса, предусмотренного подпунктом 1</w:t>
      </w:r>
      <w:r w:rsidRPr="00A1068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.3. настоящего Положения, комиссия принимает соответствующее решение.</w:t>
      </w:r>
    </w:p>
    <w:p w:rsidR="006950DB" w:rsidRPr="00A10688" w:rsidRDefault="00B76D46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. Для исполнения решений комиссии могут быть подготовлены проекты нормативных правовых актов </w:t>
      </w:r>
      <w:r w:rsidR="00261989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D6181" w:rsidRPr="00A10688">
        <w:rPr>
          <w:rFonts w:ascii="Arial" w:eastAsia="Times New Roman" w:hAnsi="Arial" w:cs="Arial"/>
          <w:sz w:val="24"/>
          <w:szCs w:val="24"/>
          <w:lang w:eastAsia="ru-RU"/>
        </w:rPr>
        <w:t>Новотельбинского</w:t>
      </w:r>
      <w:r w:rsidR="00261989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, решений или поручений главы </w:t>
      </w:r>
      <w:r w:rsidR="00261989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D6181" w:rsidRPr="00A10688">
        <w:rPr>
          <w:rFonts w:ascii="Arial" w:eastAsia="Times New Roman" w:hAnsi="Arial" w:cs="Arial"/>
          <w:sz w:val="24"/>
          <w:szCs w:val="24"/>
          <w:lang w:eastAsia="ru-RU"/>
        </w:rPr>
        <w:t>Новотельбинского</w:t>
      </w:r>
      <w:r w:rsidR="00261989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, которые в установленном порядке представляются на рассмотрение главы </w:t>
      </w:r>
      <w:r w:rsidR="00261989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D6181" w:rsidRPr="00A10688">
        <w:rPr>
          <w:rFonts w:ascii="Arial" w:eastAsia="Times New Roman" w:hAnsi="Arial" w:cs="Arial"/>
          <w:sz w:val="24"/>
          <w:szCs w:val="24"/>
          <w:lang w:eastAsia="ru-RU"/>
        </w:rPr>
        <w:t>Новотельбинского</w:t>
      </w:r>
      <w:r w:rsidR="00261989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950DB" w:rsidRPr="00A10688" w:rsidRDefault="00B76D46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 Решения комиссии по</w:t>
      </w:r>
      <w:r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вопросам, указанным в пункте 11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950DB" w:rsidRPr="00A10688" w:rsidRDefault="00B76D46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Решение, принимаемое по итогам рассмотрения вопроса, указанного в </w:t>
      </w:r>
      <w:r w:rsidRPr="00A10688">
        <w:rPr>
          <w:rFonts w:ascii="Arial" w:eastAsia="Times New Roman" w:hAnsi="Arial" w:cs="Arial"/>
          <w:sz w:val="24"/>
          <w:szCs w:val="24"/>
          <w:lang w:eastAsia="ru-RU"/>
        </w:rPr>
        <w:t>подпункте 11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.2 настоящего Положения, носит обязательный характер.</w:t>
      </w:r>
    </w:p>
    <w:p w:rsidR="006950DB" w:rsidRPr="00A10688" w:rsidRDefault="00B76D46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 В протоколе заседания комиссии указываются:</w:t>
      </w:r>
    </w:p>
    <w:p w:rsidR="006950DB" w:rsidRPr="00A10688" w:rsidRDefault="00B76D46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.1. дата заседания комиссии, фамилии, имена, отчества членов комиссии и других лиц, присутствующих на заседании;</w:t>
      </w:r>
    </w:p>
    <w:p w:rsidR="006950DB" w:rsidRPr="00A10688" w:rsidRDefault="00B76D46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950DB" w:rsidRPr="00A10688" w:rsidRDefault="00B76D46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.3. предъявляемые к муниципальному служащему претензии, материалы, на которых они основываются;</w:t>
      </w:r>
    </w:p>
    <w:p w:rsidR="006950DB" w:rsidRPr="00A10688" w:rsidRDefault="00B76D46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.4. содержание пояснений муниципального служащего и других лиц по существу предъявляемых претензий;</w:t>
      </w:r>
    </w:p>
    <w:p w:rsidR="006950DB" w:rsidRPr="00A10688" w:rsidRDefault="00B76D46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.5. фамилии, имена, отчества выступивших на заседании лиц и краткое изложение их выступлений;</w:t>
      </w:r>
    </w:p>
    <w:p w:rsidR="006950DB" w:rsidRPr="00A10688" w:rsidRDefault="00B76D46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.6. источник информации, содержащей основания для проведения заседания комиссии, дата поступления информации в </w:t>
      </w:r>
      <w:r w:rsidR="00AB6F8C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</w:t>
      </w:r>
      <w:r w:rsidR="00CD6181" w:rsidRPr="00A10688">
        <w:rPr>
          <w:rFonts w:ascii="Arial" w:eastAsia="Times New Roman" w:hAnsi="Arial" w:cs="Arial"/>
          <w:sz w:val="24"/>
          <w:szCs w:val="24"/>
          <w:lang w:eastAsia="ru-RU"/>
        </w:rPr>
        <w:t>Новотельбинского</w:t>
      </w:r>
      <w:r w:rsidR="00AB6F8C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950DB" w:rsidRPr="00A10688" w:rsidRDefault="00B76D46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.7. другие сведения;</w:t>
      </w:r>
    </w:p>
    <w:p w:rsidR="006950DB" w:rsidRPr="00A10688" w:rsidRDefault="00B76D46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.8. результаты голосования;</w:t>
      </w:r>
    </w:p>
    <w:p w:rsidR="006950DB" w:rsidRPr="00A10688" w:rsidRDefault="00B76D46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.9. решение и обоснование его принятия.</w:t>
      </w:r>
    </w:p>
    <w:p w:rsidR="006950DB" w:rsidRPr="00A10688" w:rsidRDefault="00B76D46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884E96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950DB" w:rsidRPr="00A10688" w:rsidRDefault="00B76D46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28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. Копии протокола заседания комиссии в 3-дневный срок со дня заседания комиссии направляются главе </w:t>
      </w:r>
      <w:r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D6181" w:rsidRPr="00A10688">
        <w:rPr>
          <w:rFonts w:ascii="Arial" w:eastAsia="Times New Roman" w:hAnsi="Arial" w:cs="Arial"/>
          <w:sz w:val="24"/>
          <w:szCs w:val="24"/>
          <w:lang w:eastAsia="ru-RU"/>
        </w:rPr>
        <w:t>Новотельбинского</w:t>
      </w:r>
      <w:r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; полностью или в виде выписок из него - муниципальному служащему, а также по решению комиссии - иным заинтересованным лицам.</w:t>
      </w:r>
    </w:p>
    <w:p w:rsidR="006950DB" w:rsidRPr="00A10688" w:rsidRDefault="00B76D46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. Глава </w:t>
      </w:r>
      <w:r w:rsidR="00AB6F8C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D6181" w:rsidRPr="00A10688">
        <w:rPr>
          <w:rFonts w:ascii="Arial" w:eastAsia="Times New Roman" w:hAnsi="Arial" w:cs="Arial"/>
          <w:sz w:val="24"/>
          <w:szCs w:val="24"/>
          <w:lang w:eastAsia="ru-RU"/>
        </w:rPr>
        <w:t>Новотельбинского</w:t>
      </w:r>
      <w:r w:rsidR="00AB6F8C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дисциплинарной ответственности, предусмотренных нормативным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AB6F8C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D6181" w:rsidRPr="00A10688">
        <w:rPr>
          <w:rFonts w:ascii="Arial" w:eastAsia="Times New Roman" w:hAnsi="Arial" w:cs="Arial"/>
          <w:sz w:val="24"/>
          <w:szCs w:val="24"/>
          <w:lang w:eastAsia="ru-RU"/>
        </w:rPr>
        <w:t>Новотельбинского</w:t>
      </w:r>
      <w:r w:rsidR="00AB6F8C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</w:t>
      </w:r>
      <w:r w:rsidR="00AB6F8C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D6181" w:rsidRPr="00A10688">
        <w:rPr>
          <w:rFonts w:ascii="Arial" w:eastAsia="Times New Roman" w:hAnsi="Arial" w:cs="Arial"/>
          <w:sz w:val="24"/>
          <w:szCs w:val="24"/>
          <w:lang w:eastAsia="ru-RU"/>
        </w:rPr>
        <w:t>Новотельбинского</w:t>
      </w:r>
      <w:r w:rsidR="00AB6F8C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оглашается на ближайшем заседании комиссии и принимается к сведению без обсуждения.</w:t>
      </w:r>
    </w:p>
    <w:p w:rsidR="006950DB" w:rsidRPr="00A10688" w:rsidRDefault="00B76D46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 В случае установления комиссией факто</w:t>
      </w:r>
      <w:r w:rsidR="00AB6F8C" w:rsidRPr="00A1068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 xml:space="preserve">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6950DB" w:rsidRPr="00A10688" w:rsidRDefault="00B76D46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950DB" w:rsidRPr="00A10688" w:rsidRDefault="00B76D46" w:rsidP="00A10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88">
        <w:rPr>
          <w:rFonts w:ascii="Arial" w:eastAsia="Times New Roman" w:hAnsi="Arial" w:cs="Arial"/>
          <w:sz w:val="24"/>
          <w:szCs w:val="24"/>
          <w:lang w:eastAsia="ru-RU"/>
        </w:rPr>
        <w:t>32</w:t>
      </w:r>
      <w:r w:rsidR="006950DB" w:rsidRPr="00A10688">
        <w:rPr>
          <w:rFonts w:ascii="Arial" w:eastAsia="Times New Roman" w:hAnsi="Arial" w:cs="Arial"/>
          <w:sz w:val="24"/>
          <w:szCs w:val="24"/>
          <w:lang w:eastAsia="ru-RU"/>
        </w:rPr>
        <w:t>. Информирование членов комиссии о вопросах, включенных в повестку дня, о дате, времени и месте проведения заседания комиссии, осуществляется должностными лицами администрации сельсовета, ответственными за работу по профилактике коррупционных и иных правонарушений.</w:t>
      </w:r>
    </w:p>
    <w:p w:rsidR="00515EA3" w:rsidRPr="00A10688" w:rsidRDefault="00515EA3" w:rsidP="00A106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531F" w:rsidRPr="00CD6181" w:rsidRDefault="00AC531F" w:rsidP="00A10688">
      <w:pPr>
        <w:jc w:val="both"/>
      </w:pPr>
    </w:p>
    <w:p w:rsidR="00AC531F" w:rsidRPr="00CD6181" w:rsidRDefault="00AC531F" w:rsidP="00A10688">
      <w:pPr>
        <w:jc w:val="both"/>
      </w:pPr>
    </w:p>
    <w:p w:rsidR="00AC531F" w:rsidRPr="00CD6181" w:rsidRDefault="00AC531F" w:rsidP="00A10688">
      <w:pPr>
        <w:jc w:val="both"/>
      </w:pPr>
    </w:p>
    <w:p w:rsidR="00AC531F" w:rsidRPr="00CD6181" w:rsidRDefault="00AC531F" w:rsidP="00A10688">
      <w:pPr>
        <w:jc w:val="both"/>
      </w:pPr>
    </w:p>
    <w:p w:rsidR="00AC531F" w:rsidRPr="00CD6181" w:rsidRDefault="00AC531F" w:rsidP="00A10688">
      <w:pPr>
        <w:spacing w:after="150" w:line="240" w:lineRule="auto"/>
        <w:jc w:val="both"/>
      </w:pPr>
    </w:p>
    <w:p w:rsidR="009F2E04" w:rsidRPr="00BC42D1" w:rsidRDefault="009F2E04" w:rsidP="00A106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AC531F" w:rsidRPr="00BC42D1" w:rsidRDefault="00AC531F" w:rsidP="00A106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C42D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892951" w:rsidRPr="009F2E04" w:rsidRDefault="00AC531F" w:rsidP="00A106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C42D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                                      </w:t>
      </w:r>
      <w:r w:rsidR="009F2E0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                 </w:t>
      </w:r>
      <w:bookmarkStart w:id="0" w:name="_GoBack"/>
      <w:bookmarkEnd w:id="0"/>
    </w:p>
    <w:sectPr w:rsidR="00892951" w:rsidRPr="009F2E04" w:rsidSect="00D1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076" w:rsidRDefault="00C04076" w:rsidP="005E5893">
      <w:pPr>
        <w:spacing w:after="0" w:line="240" w:lineRule="auto"/>
      </w:pPr>
      <w:r>
        <w:separator/>
      </w:r>
    </w:p>
  </w:endnote>
  <w:endnote w:type="continuationSeparator" w:id="1">
    <w:p w:rsidR="00C04076" w:rsidRDefault="00C04076" w:rsidP="005E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076" w:rsidRDefault="00C04076" w:rsidP="005E5893">
      <w:pPr>
        <w:spacing w:after="0" w:line="240" w:lineRule="auto"/>
      </w:pPr>
      <w:r>
        <w:separator/>
      </w:r>
    </w:p>
  </w:footnote>
  <w:footnote w:type="continuationSeparator" w:id="1">
    <w:p w:rsidR="00C04076" w:rsidRDefault="00C04076" w:rsidP="005E5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85E"/>
    <w:rsid w:val="000538C2"/>
    <w:rsid w:val="00085869"/>
    <w:rsid w:val="000E64A5"/>
    <w:rsid w:val="001E24E9"/>
    <w:rsid w:val="00261989"/>
    <w:rsid w:val="002629AC"/>
    <w:rsid w:val="00264D64"/>
    <w:rsid w:val="00292BF8"/>
    <w:rsid w:val="002D4E36"/>
    <w:rsid w:val="002D79C8"/>
    <w:rsid w:val="002F1351"/>
    <w:rsid w:val="003408D4"/>
    <w:rsid w:val="00352A2E"/>
    <w:rsid w:val="003A6AB8"/>
    <w:rsid w:val="003A7D12"/>
    <w:rsid w:val="003B69FC"/>
    <w:rsid w:val="003F6691"/>
    <w:rsid w:val="004A6DD6"/>
    <w:rsid w:val="00504987"/>
    <w:rsid w:val="00515EA3"/>
    <w:rsid w:val="005319F4"/>
    <w:rsid w:val="0056402D"/>
    <w:rsid w:val="005836D7"/>
    <w:rsid w:val="005E5893"/>
    <w:rsid w:val="005E7F02"/>
    <w:rsid w:val="005F38EC"/>
    <w:rsid w:val="00606B8A"/>
    <w:rsid w:val="00607CE9"/>
    <w:rsid w:val="00633742"/>
    <w:rsid w:val="00665401"/>
    <w:rsid w:val="006950DB"/>
    <w:rsid w:val="006D1D98"/>
    <w:rsid w:val="00742130"/>
    <w:rsid w:val="00784020"/>
    <w:rsid w:val="007D2358"/>
    <w:rsid w:val="0080213C"/>
    <w:rsid w:val="0086185E"/>
    <w:rsid w:val="008757AD"/>
    <w:rsid w:val="00884E96"/>
    <w:rsid w:val="00892951"/>
    <w:rsid w:val="008E2DE0"/>
    <w:rsid w:val="00925582"/>
    <w:rsid w:val="00941117"/>
    <w:rsid w:val="009971BD"/>
    <w:rsid w:val="009B120F"/>
    <w:rsid w:val="009C0909"/>
    <w:rsid w:val="009F266A"/>
    <w:rsid w:val="009F2E04"/>
    <w:rsid w:val="00A10688"/>
    <w:rsid w:val="00A91062"/>
    <w:rsid w:val="00AB6F8C"/>
    <w:rsid w:val="00AC531F"/>
    <w:rsid w:val="00AE0E8E"/>
    <w:rsid w:val="00AE1A3C"/>
    <w:rsid w:val="00B618A6"/>
    <w:rsid w:val="00B76D46"/>
    <w:rsid w:val="00BC2AA7"/>
    <w:rsid w:val="00BC42D1"/>
    <w:rsid w:val="00C04076"/>
    <w:rsid w:val="00C142D3"/>
    <w:rsid w:val="00CD6181"/>
    <w:rsid w:val="00D11314"/>
    <w:rsid w:val="00D3572B"/>
    <w:rsid w:val="00D5002A"/>
    <w:rsid w:val="00D661EB"/>
    <w:rsid w:val="00D7007F"/>
    <w:rsid w:val="00E056FE"/>
    <w:rsid w:val="00E3640D"/>
    <w:rsid w:val="00E6588E"/>
    <w:rsid w:val="00E94F80"/>
    <w:rsid w:val="00ED4095"/>
    <w:rsid w:val="00FC367A"/>
    <w:rsid w:val="00FC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893"/>
  </w:style>
  <w:style w:type="paragraph" w:styleId="a5">
    <w:name w:val="footer"/>
    <w:basedOn w:val="a"/>
    <w:link w:val="a6"/>
    <w:uiPriority w:val="99"/>
    <w:unhideWhenUsed/>
    <w:rsid w:val="005E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893"/>
  </w:style>
  <w:style w:type="paragraph" w:styleId="a7">
    <w:name w:val="Balloon Text"/>
    <w:basedOn w:val="a"/>
    <w:link w:val="a8"/>
    <w:uiPriority w:val="99"/>
    <w:semiHidden/>
    <w:unhideWhenUsed/>
    <w:rsid w:val="002D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---</cp:lastModifiedBy>
  <cp:revision>28</cp:revision>
  <cp:lastPrinted>2019-12-09T06:38:00Z</cp:lastPrinted>
  <dcterms:created xsi:type="dcterms:W3CDTF">2019-09-03T01:21:00Z</dcterms:created>
  <dcterms:modified xsi:type="dcterms:W3CDTF">2019-12-11T04:14:00Z</dcterms:modified>
</cp:coreProperties>
</file>