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0C" w:rsidRPr="009D330C" w:rsidRDefault="009D330C" w:rsidP="009D3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D330C" w:rsidRPr="009D330C" w:rsidRDefault="009D330C" w:rsidP="009D3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D330C" w:rsidRDefault="009D330C" w:rsidP="009D3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sz w:val="28"/>
          <w:szCs w:val="28"/>
        </w:rPr>
        <w:br/>
        <w:t>КУЙТУНСКИЙ РАЙОН</w:t>
      </w:r>
    </w:p>
    <w:p w:rsidR="009D330C" w:rsidRDefault="009D330C" w:rsidP="009D3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НОВОТЕЛЬБИНСКОЕ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КУЙТУНСКОГО РАЙОНА </w:t>
      </w:r>
      <w:r>
        <w:rPr>
          <w:rFonts w:ascii="Times New Roman" w:hAnsi="Times New Roman" w:cs="Times New Roman"/>
          <w:b/>
          <w:sz w:val="28"/>
          <w:szCs w:val="28"/>
        </w:rPr>
        <w:br/>
        <w:t>ИРКУТСКОЙ ОБЛАСТИ</w:t>
      </w:r>
    </w:p>
    <w:p w:rsidR="009D330C" w:rsidRDefault="009D330C" w:rsidP="009D330C">
      <w:pPr>
        <w:spacing w:after="0" w:line="240" w:lineRule="auto"/>
        <w:jc w:val="center"/>
        <w:rPr>
          <w:b/>
        </w:rPr>
      </w:pPr>
    </w:p>
    <w:p w:rsidR="009D330C" w:rsidRPr="009D330C" w:rsidRDefault="009D330C" w:rsidP="009D3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330C" w:rsidRPr="009D330C" w:rsidRDefault="009D330C" w:rsidP="009D33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08.08.2019  г</w:t>
      </w:r>
      <w:r w:rsidRPr="009D33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D330C">
        <w:rPr>
          <w:rFonts w:ascii="Times New Roman" w:hAnsi="Times New Roman" w:cs="Times New Roman"/>
          <w:b/>
          <w:sz w:val="28"/>
          <w:szCs w:val="28"/>
        </w:rPr>
        <w:t xml:space="preserve">   п. </w:t>
      </w:r>
      <w:proofErr w:type="gramStart"/>
      <w:r w:rsidRPr="009D330C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Pr="009D330C">
        <w:rPr>
          <w:rFonts w:ascii="Times New Roman" w:hAnsi="Times New Roman" w:cs="Times New Roman"/>
          <w:b/>
          <w:sz w:val="28"/>
          <w:szCs w:val="28"/>
        </w:rPr>
        <w:t xml:space="preserve"> Тельба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D330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914">
        <w:rPr>
          <w:rFonts w:ascii="Times New Roman" w:hAnsi="Times New Roman" w:cs="Times New Roman"/>
          <w:b/>
          <w:sz w:val="28"/>
          <w:szCs w:val="28"/>
        </w:rPr>
        <w:t>29</w:t>
      </w:r>
    </w:p>
    <w:p w:rsidR="009D330C" w:rsidRPr="009D330C" w:rsidRDefault="009D330C" w:rsidP="009D330C">
      <w:pPr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>«О закреплении специальных мест для вывешивания и расклейки агитационных и печатных материалов»</w:t>
      </w:r>
    </w:p>
    <w:p w:rsidR="009D330C" w:rsidRPr="009D330C" w:rsidRDefault="009D330C" w:rsidP="009D330C">
      <w:pPr>
        <w:jc w:val="both"/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>Для удобств ознакомления избирателей агитационным и</w:t>
      </w:r>
      <w:r>
        <w:rPr>
          <w:rFonts w:ascii="Times New Roman" w:hAnsi="Times New Roman" w:cs="Times New Roman"/>
          <w:sz w:val="28"/>
          <w:szCs w:val="28"/>
        </w:rPr>
        <w:t xml:space="preserve"> печатным материалом по выборам</w:t>
      </w:r>
      <w:r w:rsidRPr="009D3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в районную Думу</w:t>
      </w:r>
      <w:r w:rsidR="00CF0CFF">
        <w:rPr>
          <w:rFonts w:ascii="Times New Roman" w:hAnsi="Times New Roman" w:cs="Times New Roman"/>
          <w:sz w:val="28"/>
          <w:szCs w:val="28"/>
        </w:rPr>
        <w:t xml:space="preserve"> муниципальное образование Куйтунский район 7 созыва 8 сентября 2019 г.</w:t>
      </w:r>
      <w:r w:rsidRPr="009D330C">
        <w:rPr>
          <w:rFonts w:ascii="Times New Roman" w:hAnsi="Times New Roman" w:cs="Times New Roman"/>
          <w:sz w:val="28"/>
          <w:szCs w:val="28"/>
        </w:rPr>
        <w:t xml:space="preserve">, администрация Новотельбинского муниципального образования </w:t>
      </w:r>
    </w:p>
    <w:p w:rsidR="009D330C" w:rsidRPr="009D330C" w:rsidRDefault="009D330C" w:rsidP="009D3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330C" w:rsidRPr="009D330C" w:rsidRDefault="009D330C" w:rsidP="009D330C">
      <w:pPr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>1.Закрепить специальные места и наружные поверхности зданий для вывешивания и расклейки агитационных и печатных материалов:</w:t>
      </w:r>
    </w:p>
    <w:p w:rsidR="009D330C" w:rsidRPr="009D330C" w:rsidRDefault="009D330C" w:rsidP="009D330C">
      <w:pPr>
        <w:rPr>
          <w:rFonts w:ascii="Times New Roman" w:hAnsi="Times New Roman" w:cs="Times New Roman"/>
          <w:b/>
          <w:sz w:val="28"/>
          <w:szCs w:val="28"/>
        </w:rPr>
      </w:pPr>
      <w:r w:rsidRPr="009D330C">
        <w:rPr>
          <w:rFonts w:ascii="Times New Roman" w:hAnsi="Times New Roman" w:cs="Times New Roman"/>
          <w:b/>
          <w:sz w:val="28"/>
          <w:szCs w:val="28"/>
        </w:rPr>
        <w:t xml:space="preserve">1.1. Для избирателей пос. </w:t>
      </w:r>
      <w:proofErr w:type="gramStart"/>
      <w:r w:rsidRPr="009D330C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Pr="009D330C">
        <w:rPr>
          <w:rFonts w:ascii="Times New Roman" w:hAnsi="Times New Roman" w:cs="Times New Roman"/>
          <w:b/>
          <w:sz w:val="28"/>
          <w:szCs w:val="28"/>
        </w:rPr>
        <w:t xml:space="preserve"> Тельба:</w:t>
      </w:r>
    </w:p>
    <w:p w:rsidR="009D330C" w:rsidRPr="009D330C" w:rsidRDefault="009D330C" w:rsidP="009D330C">
      <w:pPr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>- информационный щит у здания магазина № 17, расположенного по адресу: пос. Новая Тельба, ул. Шолохова (по согласованию)</w:t>
      </w:r>
    </w:p>
    <w:p w:rsidR="009D330C" w:rsidRPr="009D330C" w:rsidRDefault="009D330C" w:rsidP="009D330C">
      <w:pPr>
        <w:rPr>
          <w:rFonts w:ascii="Times New Roman" w:hAnsi="Times New Roman" w:cs="Times New Roman"/>
          <w:sz w:val="28"/>
          <w:szCs w:val="28"/>
        </w:rPr>
      </w:pPr>
      <w:r w:rsidRPr="009D33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33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330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D330C" w:rsidRPr="009D330C" w:rsidRDefault="009D330C" w:rsidP="009D330C">
      <w:pPr>
        <w:rPr>
          <w:rFonts w:ascii="Times New Roman" w:hAnsi="Times New Roman" w:cs="Times New Roman"/>
          <w:sz w:val="28"/>
          <w:szCs w:val="28"/>
        </w:rPr>
      </w:pPr>
    </w:p>
    <w:p w:rsidR="009D330C" w:rsidRPr="009D330C" w:rsidRDefault="009D330C" w:rsidP="009D33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Новотельбинского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Куйтунского района Иркутской области  ______________ А.П. Шашлов.</w:t>
      </w:r>
    </w:p>
    <w:p w:rsidR="009D330C" w:rsidRPr="009D330C" w:rsidRDefault="009D330C" w:rsidP="009D330C">
      <w:pPr>
        <w:rPr>
          <w:rFonts w:ascii="Times New Roman" w:hAnsi="Times New Roman" w:cs="Times New Roman"/>
          <w:sz w:val="28"/>
          <w:szCs w:val="28"/>
        </w:rPr>
      </w:pPr>
    </w:p>
    <w:p w:rsidR="009D330C" w:rsidRPr="009D330C" w:rsidRDefault="009D330C" w:rsidP="009D3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30C" w:rsidRPr="009D330C" w:rsidRDefault="009D330C" w:rsidP="009D330C">
      <w:pPr>
        <w:rPr>
          <w:rFonts w:ascii="Times New Roman" w:hAnsi="Times New Roman" w:cs="Times New Roman"/>
          <w:sz w:val="24"/>
          <w:szCs w:val="24"/>
        </w:rPr>
      </w:pPr>
    </w:p>
    <w:p w:rsidR="006A71F1" w:rsidRDefault="006A71F1" w:rsidP="009D330C">
      <w:pPr>
        <w:tabs>
          <w:tab w:val="left" w:pos="3960"/>
        </w:tabs>
      </w:pPr>
    </w:p>
    <w:sectPr w:rsidR="006A71F1" w:rsidSect="0061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30C"/>
    <w:rsid w:val="000E7914"/>
    <w:rsid w:val="001F4435"/>
    <w:rsid w:val="00617772"/>
    <w:rsid w:val="006A71F1"/>
    <w:rsid w:val="009D330C"/>
    <w:rsid w:val="00CF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6</cp:revision>
  <cp:lastPrinted>2019-08-09T02:40:00Z</cp:lastPrinted>
  <dcterms:created xsi:type="dcterms:W3CDTF">2019-08-09T01:49:00Z</dcterms:created>
  <dcterms:modified xsi:type="dcterms:W3CDTF">2019-08-09T02:40:00Z</dcterms:modified>
</cp:coreProperties>
</file>