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D0" w:rsidRPr="00120BF6" w:rsidRDefault="004A0DD0" w:rsidP="004A0DD0">
      <w:pPr>
        <w:jc w:val="center"/>
        <w:rPr>
          <w:b/>
        </w:rPr>
      </w:pPr>
      <w:r w:rsidRPr="00120BF6">
        <w:rPr>
          <w:b/>
        </w:rPr>
        <w:t>РОССИЙСКАЯ ФЕДЕРАЦИЯ</w:t>
      </w:r>
      <w:r w:rsidRPr="00120BF6">
        <w:rPr>
          <w:b/>
        </w:rPr>
        <w:br/>
        <w:t>ИРКУТСКАЯ ОБЛАСТЬ</w:t>
      </w:r>
      <w:r w:rsidRPr="00120BF6">
        <w:rPr>
          <w:b/>
        </w:rPr>
        <w:br/>
        <w:t>КУЙТУНСКИЙ РАЙОН</w:t>
      </w:r>
    </w:p>
    <w:p w:rsidR="004A0DD0" w:rsidRPr="00120BF6" w:rsidRDefault="004A0DD0" w:rsidP="004A0DD0">
      <w:pPr>
        <w:jc w:val="center"/>
        <w:rPr>
          <w:b/>
        </w:rPr>
      </w:pPr>
      <w:r w:rsidRPr="00120BF6">
        <w:rPr>
          <w:b/>
        </w:rPr>
        <w:t>АДМИНИСТРАЦИЯ</w:t>
      </w:r>
    </w:p>
    <w:p w:rsidR="004A0DD0" w:rsidRDefault="004A0DD0" w:rsidP="004A0DD0">
      <w:pPr>
        <w:jc w:val="center"/>
        <w:rPr>
          <w:b/>
        </w:rPr>
      </w:pPr>
      <w:r w:rsidRPr="00120BF6">
        <w:rPr>
          <w:b/>
        </w:rPr>
        <w:t xml:space="preserve"> НОВОТЕЛЬБИНСКОГО СЕЛЬСКОГО ПОСЕЛЕНИЯ</w:t>
      </w:r>
    </w:p>
    <w:p w:rsidR="004A0DD0" w:rsidRPr="00120BF6" w:rsidRDefault="004A0DD0" w:rsidP="004A0DD0">
      <w:pPr>
        <w:jc w:val="center"/>
        <w:rPr>
          <w:b/>
        </w:rPr>
      </w:pPr>
      <w:r>
        <w:rPr>
          <w:b/>
        </w:rPr>
        <w:t>ГЛАВА</w:t>
      </w:r>
    </w:p>
    <w:p w:rsidR="004A0DD0" w:rsidRPr="00120BF6" w:rsidRDefault="004A0DD0" w:rsidP="004A0DD0">
      <w:pPr>
        <w:jc w:val="center"/>
        <w:rPr>
          <w:b/>
        </w:rPr>
      </w:pPr>
      <w:r w:rsidRPr="00120BF6">
        <w:rPr>
          <w:b/>
        </w:rPr>
        <w:t>ПОСТАНОВЛЕНИЕ</w:t>
      </w:r>
    </w:p>
    <w:p w:rsidR="004A0DD0" w:rsidRPr="00120BF6" w:rsidRDefault="004A0DD0" w:rsidP="004A0DD0"/>
    <w:p w:rsidR="004A0DD0" w:rsidRPr="00120BF6" w:rsidRDefault="004A0DD0" w:rsidP="004A0DD0">
      <w:pPr>
        <w:tabs>
          <w:tab w:val="center" w:pos="4677"/>
          <w:tab w:val="left" w:pos="8055"/>
        </w:tabs>
      </w:pPr>
      <w:r>
        <w:t>07</w:t>
      </w:r>
      <w:r w:rsidRPr="00120BF6">
        <w:t xml:space="preserve"> </w:t>
      </w:r>
      <w:r>
        <w:t xml:space="preserve">марта </w:t>
      </w:r>
      <w:r w:rsidRPr="00120BF6">
        <w:t>2018 г                               п. Новая Тельба</w:t>
      </w:r>
      <w:r w:rsidRPr="00120BF6">
        <w:tab/>
        <w:t xml:space="preserve">            № 1</w:t>
      </w:r>
      <w:r>
        <w:t>7</w:t>
      </w:r>
    </w:p>
    <w:p w:rsidR="004A0DD0" w:rsidRDefault="004A0DD0" w:rsidP="004A0DD0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4A0DD0" w:rsidRPr="004A0DD0" w:rsidRDefault="004A0DD0" w:rsidP="004A0DD0">
      <w:pPr>
        <w:jc w:val="center"/>
      </w:pPr>
      <w:r w:rsidRPr="004A0DD0">
        <w:rPr>
          <w:b/>
          <w:lang w:eastAsia="zh-CN"/>
        </w:rPr>
        <w:t xml:space="preserve">О МЕРАХ ПО ПРЕДУПРЕЖДЕНИЮ ПОЖАРОВ И ОРГАНИЗАЦИИ ИХ ТУШЕНИЯ В ВЕСЕННЕ-ЛЕТНИЙ ПОЖАРООПАСНЫЙ ПЕРИОД 2018 ГОДА НА ТЕРРИТОРИИ </w:t>
      </w:r>
      <w:r w:rsidRPr="004A0DD0">
        <w:rPr>
          <w:b/>
          <w:lang w:eastAsia="zh-CN"/>
        </w:rPr>
        <w:t>НОВОТЕЛЬБИН</w:t>
      </w:r>
      <w:r w:rsidRPr="004A0DD0">
        <w:rPr>
          <w:b/>
          <w:lang w:eastAsia="zh-CN"/>
        </w:rPr>
        <w:t>СКОГО МУНИЦИПАЛЬНОГО ОБРАЗОВАНИЯ</w:t>
      </w:r>
    </w:p>
    <w:p w:rsidR="004A0DD0" w:rsidRPr="004A0DD0" w:rsidRDefault="004A0DD0" w:rsidP="004A0DD0">
      <w:r w:rsidRPr="004A0DD0">
        <w:t xml:space="preserve"> </w:t>
      </w:r>
    </w:p>
    <w:p w:rsidR="004A0DD0" w:rsidRPr="004A0DD0" w:rsidRDefault="004A0DD0" w:rsidP="004A0DD0">
      <w:pPr>
        <w:jc w:val="both"/>
      </w:pPr>
      <w:r w:rsidRPr="004A0DD0">
        <w:t xml:space="preserve">      В соответствии со ст.19,34,37,38 Федерального Закона № 69 от 21.12.1994 г. «О пожарной безопасности», ФЗ № 131 от 16.09.03 г. «Об общих принципах организации местного самоуправления в Российской Федерации, в </w:t>
      </w:r>
      <w:r w:rsidRPr="004A0DD0">
        <w:rPr>
          <w:spacing w:val="-5"/>
        </w:rPr>
        <w:t xml:space="preserve">целях профилактических мероприятий, направленных на минимизацию пожаров </w:t>
      </w:r>
      <w:r w:rsidRPr="004A0DD0">
        <w:t xml:space="preserve">на территории </w:t>
      </w:r>
      <w:r>
        <w:t>Новотельбин</w:t>
      </w:r>
      <w:r w:rsidRPr="004A0DD0">
        <w:t xml:space="preserve">ского муниципального образования, Устава </w:t>
      </w:r>
      <w:r>
        <w:t>Новотельбин</w:t>
      </w:r>
      <w:r w:rsidRPr="004A0DD0">
        <w:t>ского муниципального образования</w:t>
      </w:r>
    </w:p>
    <w:p w:rsidR="004A0DD0" w:rsidRPr="004A0DD0" w:rsidRDefault="004A0DD0" w:rsidP="004A0DD0">
      <w:pPr>
        <w:ind w:firstLine="709"/>
        <w:jc w:val="center"/>
      </w:pPr>
      <w:r w:rsidRPr="004A0DD0">
        <w:tab/>
      </w:r>
    </w:p>
    <w:p w:rsidR="004A0DD0" w:rsidRPr="004A0DD0" w:rsidRDefault="004A0DD0" w:rsidP="004A0DD0">
      <w:pPr>
        <w:ind w:firstLine="709"/>
        <w:jc w:val="center"/>
        <w:rPr>
          <w:b/>
          <w:sz w:val="30"/>
          <w:szCs w:val="30"/>
          <w:lang w:eastAsia="zh-CN"/>
        </w:rPr>
      </w:pPr>
      <w:r w:rsidRPr="004A0DD0">
        <w:rPr>
          <w:b/>
          <w:sz w:val="30"/>
          <w:szCs w:val="30"/>
          <w:lang w:eastAsia="zh-CN"/>
        </w:rPr>
        <w:t>ПОСТАНОВЛЯЮ:</w:t>
      </w:r>
    </w:p>
    <w:p w:rsidR="004A0DD0" w:rsidRPr="004A0DD0" w:rsidRDefault="004A0DD0" w:rsidP="004A0DD0">
      <w:pPr>
        <w:tabs>
          <w:tab w:val="left" w:pos="4190"/>
        </w:tabs>
        <w:jc w:val="both"/>
      </w:pPr>
    </w:p>
    <w:p w:rsidR="004A0DD0" w:rsidRPr="004A0DD0" w:rsidRDefault="004A0DD0" w:rsidP="004A0DD0">
      <w:pPr>
        <w:numPr>
          <w:ilvl w:val="0"/>
          <w:numId w:val="1"/>
        </w:numPr>
        <w:jc w:val="both"/>
      </w:pPr>
      <w:r>
        <w:t>С</w:t>
      </w:r>
      <w:r w:rsidRPr="004A0DD0">
        <w:t xml:space="preserve">пециалисту администрации </w:t>
      </w:r>
      <w:r>
        <w:t>Новотельбин</w:t>
      </w:r>
      <w:r w:rsidRPr="004A0DD0">
        <w:t xml:space="preserve">ского сельского поселения </w:t>
      </w:r>
      <w:r>
        <w:t>Пашиной О.В.</w:t>
      </w:r>
      <w:r w:rsidRPr="004A0DD0">
        <w:t xml:space="preserve">  сформировать мобильн</w:t>
      </w:r>
      <w:r>
        <w:t>ую</w:t>
      </w:r>
      <w:r w:rsidRPr="004A0DD0">
        <w:t xml:space="preserve"> бригад</w:t>
      </w:r>
      <w:r>
        <w:t>у</w:t>
      </w:r>
      <w:r w:rsidRPr="004A0DD0">
        <w:t xml:space="preserve"> по обследованию мест проживания многодетных семей, одиноких пенсионеров, инвалидов, а также граждан, находящихся в трудной жизненной ситуации;</w:t>
      </w:r>
    </w:p>
    <w:p w:rsidR="004A0DD0" w:rsidRPr="004A0DD0" w:rsidRDefault="004A0DD0" w:rsidP="004A0DD0">
      <w:pPr>
        <w:jc w:val="both"/>
      </w:pPr>
    </w:p>
    <w:p w:rsidR="004A0DD0" w:rsidRPr="004A0DD0" w:rsidRDefault="004A0DD0" w:rsidP="004A0DD0">
      <w:pPr>
        <w:numPr>
          <w:ilvl w:val="0"/>
          <w:numId w:val="1"/>
        </w:numPr>
        <w:jc w:val="both"/>
      </w:pPr>
      <w:r w:rsidRPr="004A0DD0">
        <w:t>Включить в состав мобильн</w:t>
      </w:r>
      <w:r>
        <w:t>ой</w:t>
      </w:r>
      <w:r w:rsidRPr="004A0DD0">
        <w:t xml:space="preserve"> бригад</w:t>
      </w:r>
      <w:r>
        <w:t>ы</w:t>
      </w:r>
      <w:r w:rsidRPr="004A0DD0">
        <w:t xml:space="preserve"> по обследованию состояния внутридомовой электропроводки в местах проживания граждан</w:t>
      </w:r>
      <w:r>
        <w:t>,</w:t>
      </w:r>
      <w:r w:rsidRPr="004A0DD0">
        <w:t xml:space="preserve"> относящихся к группе риска: </w:t>
      </w:r>
    </w:p>
    <w:p w:rsidR="004A0DD0" w:rsidRPr="004A0DD0" w:rsidRDefault="004A0DD0" w:rsidP="004A0DD0">
      <w:pPr>
        <w:ind w:left="720"/>
        <w:jc w:val="both"/>
      </w:pPr>
      <w:r w:rsidRPr="004A0DD0">
        <w:t xml:space="preserve">- специалиста Куйтунского РЭС филиала ОАО «ИЭСК» Западные электрические сети, мастера участка № 1 </w:t>
      </w:r>
      <w:proofErr w:type="spellStart"/>
      <w:r w:rsidRPr="004A0DD0">
        <w:t>Винидюхина</w:t>
      </w:r>
      <w:proofErr w:type="spellEnd"/>
      <w:r w:rsidRPr="004A0DD0">
        <w:t xml:space="preserve"> Евгения Владимировича;</w:t>
      </w:r>
    </w:p>
    <w:p w:rsidR="004A0DD0" w:rsidRPr="004A0DD0" w:rsidRDefault="004A0DD0" w:rsidP="004A0DD0">
      <w:pPr>
        <w:ind w:left="720"/>
        <w:jc w:val="both"/>
      </w:pPr>
      <w:r w:rsidRPr="004A0DD0">
        <w:t xml:space="preserve">- специалиста администрации </w:t>
      </w:r>
      <w:r>
        <w:t>Новотельбин</w:t>
      </w:r>
      <w:r w:rsidRPr="004A0DD0">
        <w:t>ского сельского поселения;</w:t>
      </w:r>
    </w:p>
    <w:p w:rsidR="004A0DD0" w:rsidRPr="004A0DD0" w:rsidRDefault="004A0DD0" w:rsidP="004A0DD0">
      <w:pPr>
        <w:ind w:left="720"/>
        <w:jc w:val="both"/>
      </w:pPr>
      <w:r w:rsidRPr="004A0DD0">
        <w:t>- работников комплексного центра социального обслуживания населения (КЦСОН);</w:t>
      </w:r>
    </w:p>
    <w:p w:rsidR="004A0DD0" w:rsidRPr="004A0DD0" w:rsidRDefault="004A0DD0" w:rsidP="004A0DD0">
      <w:pPr>
        <w:ind w:left="720"/>
        <w:jc w:val="both"/>
      </w:pPr>
      <w:r w:rsidRPr="004A0DD0">
        <w:t>- специалистов противопожарной службы;</w:t>
      </w:r>
    </w:p>
    <w:p w:rsidR="004A0DD0" w:rsidRPr="004A0DD0" w:rsidRDefault="004A0DD0" w:rsidP="004A0DD0">
      <w:pPr>
        <w:ind w:left="360"/>
        <w:jc w:val="both"/>
      </w:pPr>
    </w:p>
    <w:p w:rsidR="004A0DD0" w:rsidRPr="004A0DD0" w:rsidRDefault="004A0DD0" w:rsidP="004A0DD0">
      <w:pPr>
        <w:numPr>
          <w:ilvl w:val="0"/>
          <w:numId w:val="1"/>
        </w:numPr>
        <w:jc w:val="both"/>
      </w:pPr>
      <w:r w:rsidRPr="004A0DD0">
        <w:t>Обеспечить данн</w:t>
      </w:r>
      <w:r>
        <w:t>ую</w:t>
      </w:r>
      <w:r w:rsidRPr="004A0DD0">
        <w:t xml:space="preserve"> бригад</w:t>
      </w:r>
      <w:r>
        <w:t>у</w:t>
      </w:r>
      <w:r w:rsidRPr="004A0DD0">
        <w:t xml:space="preserve"> памятками о мерах пожарной безопасности;</w:t>
      </w:r>
    </w:p>
    <w:p w:rsidR="004A0DD0" w:rsidRPr="004A0DD0" w:rsidRDefault="004A0DD0" w:rsidP="004A0DD0">
      <w:pPr>
        <w:numPr>
          <w:ilvl w:val="0"/>
          <w:numId w:val="1"/>
        </w:numPr>
        <w:jc w:val="both"/>
      </w:pPr>
      <w:r w:rsidRPr="004A0DD0">
        <w:t>Определить перечень мест потенциального риска для их совместного обследования на предмет безопасного состояния электрохозяйства;</w:t>
      </w:r>
    </w:p>
    <w:p w:rsidR="004A0DD0" w:rsidRPr="004A0DD0" w:rsidRDefault="004A0DD0" w:rsidP="004A0DD0">
      <w:pPr>
        <w:numPr>
          <w:ilvl w:val="0"/>
          <w:numId w:val="1"/>
        </w:numPr>
        <w:jc w:val="both"/>
      </w:pPr>
      <w:r>
        <w:t>П</w:t>
      </w:r>
      <w:r w:rsidRPr="004A0DD0">
        <w:t>одготовить план – график работы мобильн</w:t>
      </w:r>
      <w:r>
        <w:t>ой</w:t>
      </w:r>
      <w:r w:rsidRPr="004A0DD0">
        <w:t xml:space="preserve"> бригад</w:t>
      </w:r>
      <w:r>
        <w:t>ы</w:t>
      </w:r>
      <w:r w:rsidRPr="004A0DD0">
        <w:t xml:space="preserve"> по обследованию мест проживания многодетных семей, одиноких пенсионеров, инвалидов, а также граждан, находящихся в трудной жизненной ситуации, проведению с данными категориями граждан инструктажей о мерах пожарной безопасности;</w:t>
      </w:r>
    </w:p>
    <w:p w:rsidR="004A0DD0" w:rsidRPr="004A0DD0" w:rsidRDefault="004A0DD0" w:rsidP="004A0DD0">
      <w:pPr>
        <w:numPr>
          <w:ilvl w:val="0"/>
          <w:numId w:val="1"/>
        </w:numPr>
        <w:jc w:val="both"/>
      </w:pPr>
      <w:r>
        <w:t>П</w:t>
      </w:r>
      <w:r w:rsidRPr="004A0DD0">
        <w:t>ровести обследование жилого сектора (мест ввода в здания электросетей, состояния электрооборудования, внутридомовых сетей на предмет их износа);</w:t>
      </w:r>
    </w:p>
    <w:p w:rsidR="004A0DD0" w:rsidRPr="004A0DD0" w:rsidRDefault="004A0DD0" w:rsidP="004A0DD0">
      <w:pPr>
        <w:numPr>
          <w:ilvl w:val="0"/>
          <w:numId w:val="1"/>
        </w:numPr>
        <w:jc w:val="both"/>
      </w:pPr>
      <w:r w:rsidRPr="004A0DD0">
        <w:t>Подготовить предложения, рекомендации собственникам по устранению выявленных недостатков.</w:t>
      </w:r>
    </w:p>
    <w:p w:rsidR="004A0DD0" w:rsidRPr="004A0DD0" w:rsidRDefault="004A0DD0" w:rsidP="004A0DD0">
      <w:pPr>
        <w:ind w:left="720"/>
        <w:jc w:val="both"/>
      </w:pPr>
    </w:p>
    <w:p w:rsidR="004A0DD0" w:rsidRPr="004A0DD0" w:rsidRDefault="004A0DD0" w:rsidP="004A0DD0">
      <w:pPr>
        <w:ind w:left="360"/>
        <w:jc w:val="both"/>
      </w:pPr>
    </w:p>
    <w:p w:rsidR="004A0DD0" w:rsidRPr="004A0DD0" w:rsidRDefault="004A0DD0" w:rsidP="004A0DD0">
      <w:pPr>
        <w:ind w:firstLine="567"/>
        <w:jc w:val="both"/>
      </w:pPr>
      <w:r w:rsidRPr="004A0DD0">
        <w:t xml:space="preserve">Глава </w:t>
      </w:r>
      <w:r>
        <w:t>Новотельбин</w:t>
      </w:r>
      <w:r w:rsidRPr="004A0DD0">
        <w:t>ского</w:t>
      </w:r>
    </w:p>
    <w:p w:rsidR="004A0DD0" w:rsidRPr="004A0DD0" w:rsidRDefault="004A0DD0" w:rsidP="004A0DD0">
      <w:pPr>
        <w:jc w:val="both"/>
      </w:pPr>
      <w:r w:rsidRPr="004A0DD0">
        <w:t xml:space="preserve">        муниципального </w:t>
      </w:r>
      <w:proofErr w:type="gramStart"/>
      <w:r w:rsidRPr="004A0DD0">
        <w:t>образования:</w:t>
      </w:r>
      <w:r w:rsidRPr="004A0DD0">
        <w:tab/>
      </w:r>
      <w:proofErr w:type="gramEnd"/>
      <w:r w:rsidRPr="004A0DD0">
        <w:t xml:space="preserve">                     </w:t>
      </w:r>
      <w:r>
        <w:t xml:space="preserve">                Н.М. Толстихина</w:t>
      </w:r>
    </w:p>
    <w:p w:rsidR="004A0DD0" w:rsidRPr="004A0DD0" w:rsidRDefault="004A0DD0" w:rsidP="004A0DD0">
      <w:pPr>
        <w:ind w:left="360"/>
        <w:jc w:val="center"/>
        <w:rPr>
          <w:b/>
        </w:rPr>
      </w:pPr>
    </w:p>
    <w:p w:rsidR="004A0DD0" w:rsidRPr="004A0DD0" w:rsidRDefault="004A0DD0" w:rsidP="004A0DD0">
      <w:pPr>
        <w:ind w:left="360"/>
        <w:jc w:val="center"/>
        <w:rPr>
          <w:b/>
        </w:rPr>
      </w:pPr>
    </w:p>
    <w:p w:rsidR="004A0DD0" w:rsidRPr="004A0DD0" w:rsidRDefault="004A0DD0" w:rsidP="004A0DD0">
      <w:pPr>
        <w:ind w:left="360"/>
        <w:jc w:val="center"/>
        <w:rPr>
          <w:b/>
        </w:rPr>
      </w:pPr>
    </w:p>
    <w:p w:rsidR="004A0DD0" w:rsidRPr="004A0DD0" w:rsidRDefault="004A0DD0" w:rsidP="004A0DD0">
      <w:pPr>
        <w:ind w:left="360"/>
        <w:jc w:val="center"/>
        <w:rPr>
          <w:b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125"/>
        <w:gridCol w:w="2125"/>
        <w:gridCol w:w="5782"/>
      </w:tblGrid>
      <w:tr w:rsidR="004A0DD0" w:rsidRPr="004A0DD0" w:rsidTr="004A0DD0">
        <w:trPr>
          <w:trHeight w:val="1260"/>
        </w:trPr>
        <w:tc>
          <w:tcPr>
            <w:tcW w:w="2125" w:type="dxa"/>
            <w:noWrap/>
            <w:vAlign w:val="bottom"/>
            <w:hideMark/>
          </w:tcPr>
          <w:p w:rsidR="004A0DD0" w:rsidRPr="004A0DD0" w:rsidRDefault="004A0DD0">
            <w:pPr>
              <w:rPr>
                <w:b/>
              </w:rPr>
            </w:pPr>
          </w:p>
        </w:tc>
        <w:tc>
          <w:tcPr>
            <w:tcW w:w="2125" w:type="dxa"/>
            <w:noWrap/>
            <w:vAlign w:val="bottom"/>
            <w:hideMark/>
          </w:tcPr>
          <w:p w:rsidR="004A0DD0" w:rsidRPr="004A0DD0" w:rsidRDefault="004A0DD0">
            <w:pPr>
              <w:rPr>
                <w:sz w:val="20"/>
                <w:szCs w:val="20"/>
              </w:rPr>
            </w:pPr>
          </w:p>
        </w:tc>
        <w:tc>
          <w:tcPr>
            <w:tcW w:w="5782" w:type="dxa"/>
            <w:hideMark/>
          </w:tcPr>
          <w:p w:rsidR="004A0DD0" w:rsidRPr="004A0DD0" w:rsidRDefault="004A0DD0" w:rsidP="00596102">
            <w:pPr>
              <w:rPr>
                <w:color w:val="000000"/>
              </w:rPr>
            </w:pPr>
            <w:r w:rsidRPr="004A0DD0">
              <w:rPr>
                <w:color w:val="000000"/>
              </w:rPr>
              <w:t>Приложение № 1</w:t>
            </w:r>
          </w:p>
          <w:p w:rsidR="004A0DD0" w:rsidRPr="004A0DD0" w:rsidRDefault="004A0DD0">
            <w:pPr>
              <w:jc w:val="right"/>
              <w:rPr>
                <w:color w:val="000000"/>
              </w:rPr>
            </w:pPr>
            <w:r w:rsidRPr="004A0DD0">
              <w:rPr>
                <w:color w:val="000000"/>
              </w:rPr>
              <w:t>к постановлению главы</w:t>
            </w:r>
          </w:p>
          <w:p w:rsidR="004A0DD0" w:rsidRPr="004A0DD0" w:rsidRDefault="004A0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Новотельбинского МО </w:t>
            </w:r>
            <w:r w:rsidRPr="004A0DD0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17</w:t>
            </w:r>
            <w:r w:rsidRPr="004A0DD0">
              <w:rPr>
                <w:color w:val="000000"/>
              </w:rPr>
              <w:t xml:space="preserve"> от</w:t>
            </w:r>
          </w:p>
          <w:p w:rsidR="004A0DD0" w:rsidRPr="004A0DD0" w:rsidRDefault="004A0DD0" w:rsidP="004A0DD0">
            <w:pPr>
              <w:jc w:val="right"/>
              <w:rPr>
                <w:color w:val="000000"/>
              </w:rPr>
            </w:pPr>
            <w:r w:rsidRPr="004A0DD0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Pr="004A0DD0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4A0DD0">
              <w:rPr>
                <w:color w:val="000000"/>
              </w:rPr>
              <w:t>.2018 г.</w:t>
            </w:r>
          </w:p>
        </w:tc>
      </w:tr>
      <w:tr w:rsidR="004A0DD0" w:rsidRPr="004A0DD0" w:rsidTr="004A0DD0">
        <w:trPr>
          <w:trHeight w:val="255"/>
        </w:trPr>
        <w:tc>
          <w:tcPr>
            <w:tcW w:w="10032" w:type="dxa"/>
            <w:gridSpan w:val="3"/>
            <w:noWrap/>
            <w:vAlign w:val="bottom"/>
            <w:hideMark/>
          </w:tcPr>
          <w:p w:rsidR="004A0DD0" w:rsidRPr="004A0DD0" w:rsidRDefault="004A0DD0">
            <w:pPr>
              <w:jc w:val="right"/>
            </w:pPr>
            <w:r w:rsidRPr="004A0DD0">
              <w:t>Утверждаю</w:t>
            </w:r>
          </w:p>
          <w:p w:rsidR="004A0DD0" w:rsidRPr="004A0DD0" w:rsidRDefault="004A0DD0">
            <w:pPr>
              <w:jc w:val="right"/>
            </w:pPr>
            <w:r w:rsidRPr="004A0DD0">
              <w:t xml:space="preserve">Глава </w:t>
            </w:r>
            <w:r>
              <w:t>Новотельбин</w:t>
            </w:r>
            <w:r w:rsidRPr="004A0DD0">
              <w:t>ского</w:t>
            </w:r>
          </w:p>
          <w:p w:rsidR="004A0DD0" w:rsidRPr="004A0DD0" w:rsidRDefault="004A0DD0">
            <w:pPr>
              <w:jc w:val="right"/>
            </w:pPr>
            <w:r w:rsidRPr="004A0DD0">
              <w:t>муниципального образования</w:t>
            </w:r>
          </w:p>
          <w:p w:rsidR="004A0DD0" w:rsidRPr="004A0DD0" w:rsidRDefault="004A0DD0" w:rsidP="004A0DD0">
            <w:pPr>
              <w:jc w:val="right"/>
            </w:pPr>
            <w:r w:rsidRPr="004A0DD0">
              <w:t>__________________</w:t>
            </w:r>
            <w:r>
              <w:t>Толстихина Н.М.</w:t>
            </w:r>
          </w:p>
        </w:tc>
      </w:tr>
    </w:tbl>
    <w:p w:rsidR="004A0DD0" w:rsidRDefault="004A0DD0" w:rsidP="004A0DD0">
      <w:pPr>
        <w:spacing w:line="276" w:lineRule="auto"/>
      </w:pPr>
      <w:r w:rsidRPr="004A0DD0">
        <w:rPr>
          <w:rFonts w:eastAsia="Calibri"/>
          <w:lang w:eastAsia="en-US"/>
        </w:rPr>
        <w:t xml:space="preserve">Состав </w:t>
      </w:r>
      <w:r w:rsidRPr="004A0DD0">
        <w:t>мобильн</w:t>
      </w:r>
      <w:r>
        <w:t>ой</w:t>
      </w:r>
      <w:r w:rsidRPr="004A0DD0">
        <w:t xml:space="preserve"> бригад</w:t>
      </w:r>
      <w:r>
        <w:t>ы</w:t>
      </w:r>
      <w:r w:rsidRPr="004A0DD0">
        <w:t xml:space="preserve"> по обследованию состояния внутридомовой электропроводки в местах проживания гра</w:t>
      </w:r>
      <w:r w:rsidR="00596102">
        <w:t>ждан, относящихся к группе риска</w:t>
      </w:r>
    </w:p>
    <w:p w:rsidR="00596102" w:rsidRPr="00596102" w:rsidRDefault="00596102" w:rsidP="004A0DD0">
      <w:pPr>
        <w:spacing w:line="276" w:lineRule="auto"/>
      </w:pPr>
      <w:bookmarkStart w:id="0" w:name="_GoBack"/>
      <w:bookmarkEnd w:id="0"/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2551"/>
      </w:tblGrid>
      <w:tr w:rsidR="004A0DD0" w:rsidRPr="004A0DD0" w:rsidTr="004A0DD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DD0" w:rsidRPr="004A0DD0" w:rsidRDefault="004A0DD0" w:rsidP="00596102">
            <w:pPr>
              <w:rPr>
                <w:rFonts w:eastAsia="Calibri"/>
                <w:lang w:eastAsia="en-US"/>
              </w:rPr>
            </w:pPr>
            <w:r w:rsidRPr="004A0DD0">
              <w:rPr>
                <w:rFonts w:eastAsia="Calibri"/>
                <w:lang w:eastAsia="en-US"/>
              </w:rPr>
              <w:t xml:space="preserve">Наименование </w:t>
            </w:r>
            <w:r w:rsidRPr="004A0DD0">
              <w:rPr>
                <w:rFonts w:eastAsia="Calibri"/>
              </w:rPr>
              <w:t>мобильн</w:t>
            </w:r>
            <w:r w:rsidR="00596102">
              <w:rPr>
                <w:rFonts w:eastAsia="Calibri"/>
              </w:rPr>
              <w:t xml:space="preserve">ой </w:t>
            </w:r>
            <w:r w:rsidRPr="004A0DD0">
              <w:rPr>
                <w:rFonts w:eastAsia="Calibri"/>
              </w:rPr>
              <w:t>бригад</w:t>
            </w:r>
            <w:r w:rsidR="00596102">
              <w:rPr>
                <w:rFonts w:eastAsia="Calibri"/>
              </w:rPr>
              <w:t>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DD0" w:rsidRPr="004A0DD0" w:rsidRDefault="004A0DD0" w:rsidP="00596102">
            <w:pPr>
              <w:rPr>
                <w:rFonts w:eastAsia="Calibri"/>
                <w:lang w:eastAsia="en-US"/>
              </w:rPr>
            </w:pPr>
            <w:r w:rsidRPr="004A0DD0">
              <w:rPr>
                <w:rFonts w:eastAsia="Calibri"/>
                <w:lang w:eastAsia="en-US"/>
              </w:rPr>
              <w:t xml:space="preserve">Состав </w:t>
            </w:r>
            <w:r w:rsidRPr="004A0DD0">
              <w:rPr>
                <w:rFonts w:eastAsia="Calibri"/>
              </w:rPr>
              <w:t>мобильн</w:t>
            </w:r>
            <w:r w:rsidR="00596102">
              <w:rPr>
                <w:rFonts w:eastAsia="Calibri"/>
              </w:rPr>
              <w:t>ой</w:t>
            </w:r>
            <w:r w:rsidRPr="004A0DD0">
              <w:rPr>
                <w:rFonts w:eastAsia="Calibri"/>
              </w:rPr>
              <w:t xml:space="preserve"> бригад</w:t>
            </w:r>
            <w:r w:rsidR="00596102">
              <w:rPr>
                <w:rFonts w:eastAsia="Calibri"/>
              </w:rPr>
              <w:t>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DD0" w:rsidRPr="004A0DD0" w:rsidRDefault="004A0DD0" w:rsidP="00596102">
            <w:pPr>
              <w:rPr>
                <w:rFonts w:eastAsia="Calibri"/>
                <w:lang w:eastAsia="en-US"/>
              </w:rPr>
            </w:pPr>
            <w:r w:rsidRPr="004A0DD0">
              <w:rPr>
                <w:rFonts w:eastAsia="Calibri"/>
                <w:lang w:eastAsia="en-US"/>
              </w:rPr>
              <w:t>Населённые пункты, на территории которых буд</w:t>
            </w:r>
            <w:r w:rsidR="00596102">
              <w:rPr>
                <w:rFonts w:eastAsia="Calibri"/>
                <w:lang w:eastAsia="en-US"/>
              </w:rPr>
              <w:t>е</w:t>
            </w:r>
            <w:r w:rsidRPr="004A0DD0">
              <w:rPr>
                <w:rFonts w:eastAsia="Calibri"/>
                <w:lang w:eastAsia="en-US"/>
              </w:rPr>
              <w:t xml:space="preserve">т работать </w:t>
            </w:r>
            <w:r w:rsidRPr="004A0DD0">
              <w:rPr>
                <w:rFonts w:eastAsia="Calibri"/>
              </w:rPr>
              <w:t>мобильн</w:t>
            </w:r>
            <w:r w:rsidR="00596102">
              <w:rPr>
                <w:rFonts w:eastAsia="Calibri"/>
              </w:rPr>
              <w:t>ая</w:t>
            </w:r>
            <w:r w:rsidRPr="004A0DD0">
              <w:rPr>
                <w:rFonts w:eastAsia="Calibri"/>
              </w:rPr>
              <w:t xml:space="preserve"> бригад</w:t>
            </w:r>
            <w:r w:rsidR="00596102">
              <w:rPr>
                <w:rFonts w:eastAsia="Calibri"/>
              </w:rPr>
              <w:t>а</w:t>
            </w:r>
          </w:p>
        </w:tc>
      </w:tr>
      <w:tr w:rsidR="004A0DD0" w:rsidRPr="004A0DD0" w:rsidTr="004A0DD0">
        <w:trPr>
          <w:trHeight w:val="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D0" w:rsidRPr="004A0DD0" w:rsidRDefault="004A0DD0">
            <w:pPr>
              <w:rPr>
                <w:rFonts w:eastAsia="Calibri"/>
                <w:lang w:eastAsia="en-US"/>
              </w:rPr>
            </w:pPr>
          </w:p>
          <w:p w:rsidR="004A0DD0" w:rsidRPr="004A0DD0" w:rsidRDefault="004A0DD0">
            <w:pPr>
              <w:rPr>
                <w:rFonts w:eastAsia="Calibri"/>
                <w:lang w:eastAsia="en-US"/>
              </w:rPr>
            </w:pPr>
            <w:r w:rsidRPr="004A0DD0">
              <w:rPr>
                <w:rFonts w:eastAsia="Calibri"/>
              </w:rPr>
              <w:t>мобильная бригада №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D0" w:rsidRPr="004A0DD0" w:rsidRDefault="004A0DD0">
            <w:pPr>
              <w:pStyle w:val="a3"/>
              <w:rPr>
                <w:rFonts w:eastAsia="Calibri"/>
                <w:lang w:eastAsia="en-US"/>
              </w:rPr>
            </w:pPr>
          </w:p>
          <w:p w:rsidR="004A0DD0" w:rsidRPr="004A0DD0" w:rsidRDefault="004A0DD0">
            <w:pPr>
              <w:pStyle w:val="a3"/>
              <w:rPr>
                <w:rFonts w:eastAsia="Calibri"/>
                <w:lang w:eastAsia="en-US"/>
              </w:rPr>
            </w:pPr>
            <w:r w:rsidRPr="004A0DD0">
              <w:rPr>
                <w:rFonts w:eastAsia="Calibri"/>
                <w:lang w:eastAsia="en-US"/>
              </w:rPr>
              <w:t xml:space="preserve">1. </w:t>
            </w:r>
            <w:proofErr w:type="spellStart"/>
            <w:r w:rsidRPr="004A0DD0">
              <w:rPr>
                <w:rFonts w:eastAsia="Calibri"/>
                <w:lang w:eastAsia="en-US"/>
              </w:rPr>
              <w:t>Винидюхин</w:t>
            </w:r>
            <w:proofErr w:type="spellEnd"/>
            <w:r w:rsidRPr="004A0DD0">
              <w:rPr>
                <w:rFonts w:eastAsia="Calibri"/>
                <w:lang w:eastAsia="en-US"/>
              </w:rPr>
              <w:t xml:space="preserve"> Евгений Владимирович - специалист Куйтунского РЭС филиала ОАО «ИЭСК» Западные электрические сети, мастер участка № 1;</w:t>
            </w:r>
          </w:p>
          <w:p w:rsidR="004A0DD0" w:rsidRPr="004A0DD0" w:rsidRDefault="004A0DD0">
            <w:pPr>
              <w:pStyle w:val="a3"/>
              <w:rPr>
                <w:rFonts w:eastAsia="Calibri"/>
                <w:lang w:eastAsia="en-US"/>
              </w:rPr>
            </w:pPr>
          </w:p>
          <w:p w:rsidR="004A0DD0" w:rsidRPr="004A0DD0" w:rsidRDefault="004A0DD0">
            <w:pPr>
              <w:pStyle w:val="a3"/>
              <w:rPr>
                <w:rFonts w:eastAsia="Calibri"/>
                <w:lang w:eastAsia="en-US"/>
              </w:rPr>
            </w:pPr>
            <w:r w:rsidRPr="004A0DD0">
              <w:rPr>
                <w:rFonts w:eastAsia="Calibri"/>
                <w:lang w:eastAsia="en-US"/>
              </w:rPr>
              <w:t xml:space="preserve">2. </w:t>
            </w:r>
            <w:r w:rsidR="00596102">
              <w:rPr>
                <w:rFonts w:eastAsia="Calibri"/>
                <w:lang w:eastAsia="en-US"/>
              </w:rPr>
              <w:t>Пашина</w:t>
            </w:r>
            <w:r w:rsidRPr="004A0DD0">
              <w:rPr>
                <w:rFonts w:eastAsia="Calibri"/>
                <w:lang w:eastAsia="en-US"/>
              </w:rPr>
              <w:t xml:space="preserve"> Оксана В</w:t>
            </w:r>
            <w:r w:rsidR="00596102">
              <w:rPr>
                <w:rFonts w:eastAsia="Calibri"/>
                <w:lang w:eastAsia="en-US"/>
              </w:rPr>
              <w:t>икторовна</w:t>
            </w:r>
            <w:r w:rsidRPr="004A0DD0">
              <w:rPr>
                <w:rFonts w:eastAsia="Calibri"/>
                <w:lang w:eastAsia="en-US"/>
              </w:rPr>
              <w:t xml:space="preserve"> –специалист администрации </w:t>
            </w:r>
            <w:r w:rsidR="00596102">
              <w:rPr>
                <w:rFonts w:eastAsia="Calibri"/>
                <w:lang w:eastAsia="en-US"/>
              </w:rPr>
              <w:t>Новотельбин</w:t>
            </w:r>
            <w:r w:rsidRPr="004A0DD0">
              <w:rPr>
                <w:rFonts w:eastAsia="Calibri"/>
                <w:lang w:eastAsia="en-US"/>
              </w:rPr>
              <w:t>ского сельского поселения;</w:t>
            </w:r>
          </w:p>
          <w:p w:rsidR="004A0DD0" w:rsidRPr="004A0DD0" w:rsidRDefault="004A0DD0">
            <w:pPr>
              <w:pStyle w:val="a3"/>
              <w:rPr>
                <w:rFonts w:eastAsia="Calibri"/>
                <w:lang w:eastAsia="en-US"/>
              </w:rPr>
            </w:pPr>
          </w:p>
          <w:p w:rsidR="004A0DD0" w:rsidRPr="004A0DD0" w:rsidRDefault="004A0DD0">
            <w:pPr>
              <w:pStyle w:val="a3"/>
              <w:rPr>
                <w:rFonts w:eastAsia="Calibri"/>
                <w:lang w:eastAsia="en-US"/>
              </w:rPr>
            </w:pPr>
            <w:r w:rsidRPr="004A0DD0">
              <w:rPr>
                <w:rFonts w:eastAsia="Calibri"/>
                <w:lang w:eastAsia="en-US"/>
              </w:rPr>
              <w:t xml:space="preserve">3. </w:t>
            </w:r>
            <w:r w:rsidR="00596102">
              <w:rPr>
                <w:rFonts w:eastAsia="Calibri"/>
                <w:lang w:eastAsia="en-US"/>
              </w:rPr>
              <w:t>Гапоненко Вера Александровна</w:t>
            </w:r>
            <w:r w:rsidRPr="004A0DD0">
              <w:rPr>
                <w:rFonts w:eastAsia="Calibri"/>
                <w:lang w:eastAsia="en-US"/>
              </w:rPr>
              <w:t xml:space="preserve"> - </w:t>
            </w:r>
            <w:r w:rsidR="00596102" w:rsidRPr="006201CE">
              <w:t>специалист по социальной работе ОГБУСО «КУСОН Куйтунского района»;</w:t>
            </w:r>
            <w:r w:rsidR="00596102" w:rsidRPr="006201CE">
              <w:br/>
            </w:r>
          </w:p>
          <w:p w:rsidR="004A0DD0" w:rsidRPr="004A0DD0" w:rsidRDefault="004A0DD0" w:rsidP="00596102">
            <w:pPr>
              <w:pStyle w:val="a3"/>
              <w:rPr>
                <w:rFonts w:eastAsia="Calibri"/>
              </w:rPr>
            </w:pPr>
            <w:r w:rsidRPr="004A0DD0">
              <w:rPr>
                <w:rFonts w:eastAsia="Calibri"/>
                <w:lang w:eastAsia="en-US"/>
              </w:rPr>
              <w:t xml:space="preserve">4. </w:t>
            </w:r>
            <w:r w:rsidR="00596102">
              <w:rPr>
                <w:rFonts w:eastAsia="Calibri"/>
                <w:lang w:eastAsia="en-US"/>
              </w:rPr>
              <w:t>Абрамович Светлана Михайловна</w:t>
            </w:r>
            <w:r w:rsidRPr="004A0DD0">
              <w:rPr>
                <w:rFonts w:eastAsia="Calibri"/>
                <w:lang w:eastAsia="en-US"/>
              </w:rPr>
              <w:t xml:space="preserve"> </w:t>
            </w:r>
            <w:r w:rsidR="00596102">
              <w:t xml:space="preserve">специалист </w:t>
            </w:r>
            <w:r w:rsidR="00596102" w:rsidRPr="006201CE">
              <w:t>по социальной работе ОГКУСО «Центр помощи детям, оставшимся без попечения родителей Куйтунского района»</w:t>
            </w:r>
            <w:r w:rsidR="00596102" w:rsidRPr="006201CE">
              <w:br/>
            </w:r>
          </w:p>
          <w:p w:rsidR="004A0DD0" w:rsidRPr="004A0DD0" w:rsidRDefault="00596102">
            <w:pPr>
              <w:ind w:left="33"/>
              <w:rPr>
                <w:rStyle w:val="a4"/>
                <w:rFonts w:eastAsia="Calibri"/>
                <w:b w:val="0"/>
              </w:rPr>
            </w:pPr>
            <w:r>
              <w:rPr>
                <w:rFonts w:eastAsia="Calibri"/>
              </w:rPr>
              <w:t>5</w:t>
            </w:r>
            <w:r w:rsidR="004A0DD0" w:rsidRPr="004A0DD0">
              <w:rPr>
                <w:rFonts w:eastAsia="Calibri"/>
              </w:rPr>
              <w:t xml:space="preserve">. </w:t>
            </w:r>
            <w:r w:rsidR="004A0DD0" w:rsidRPr="004A0DD0">
              <w:rPr>
                <w:rStyle w:val="a4"/>
                <w:rFonts w:eastAsia="Calibri"/>
                <w:b w:val="0"/>
              </w:rPr>
              <w:t>специалист противопожарной службы.</w:t>
            </w:r>
          </w:p>
          <w:p w:rsidR="004A0DD0" w:rsidRPr="004A0DD0" w:rsidRDefault="004A0DD0">
            <w:pPr>
              <w:pStyle w:val="a3"/>
              <w:rPr>
                <w:rFonts w:eastAsia="Calibri"/>
                <w:lang w:eastAsia="en-US"/>
              </w:rPr>
            </w:pPr>
          </w:p>
          <w:p w:rsidR="004A0DD0" w:rsidRPr="004A0DD0" w:rsidRDefault="004A0DD0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D0" w:rsidRPr="004A0DD0" w:rsidRDefault="004A0DD0">
            <w:pPr>
              <w:ind w:left="720"/>
              <w:contextualSpacing/>
              <w:rPr>
                <w:rFonts w:eastAsia="Calibri"/>
                <w:lang w:eastAsia="en-US"/>
              </w:rPr>
            </w:pPr>
          </w:p>
          <w:p w:rsidR="004A0DD0" w:rsidRPr="004A0DD0" w:rsidRDefault="004A0DD0">
            <w:pPr>
              <w:ind w:left="720"/>
              <w:contextualSpacing/>
              <w:rPr>
                <w:rFonts w:eastAsia="Calibri"/>
                <w:lang w:eastAsia="en-US"/>
              </w:rPr>
            </w:pPr>
          </w:p>
          <w:p w:rsidR="004A0DD0" w:rsidRPr="004A0DD0" w:rsidRDefault="004A0DD0" w:rsidP="00596102">
            <w:pPr>
              <w:ind w:left="720"/>
              <w:contextualSpacing/>
              <w:rPr>
                <w:rFonts w:eastAsia="Calibri"/>
                <w:lang w:eastAsia="en-US"/>
              </w:rPr>
            </w:pPr>
            <w:r w:rsidRPr="004A0DD0">
              <w:rPr>
                <w:rFonts w:eastAsia="Calibri"/>
                <w:lang w:eastAsia="en-US"/>
              </w:rPr>
              <w:t xml:space="preserve">п. </w:t>
            </w:r>
            <w:r w:rsidR="00596102">
              <w:rPr>
                <w:rFonts w:eastAsia="Calibri"/>
                <w:lang w:eastAsia="en-US"/>
              </w:rPr>
              <w:t>Новая Тельба</w:t>
            </w:r>
          </w:p>
        </w:tc>
      </w:tr>
    </w:tbl>
    <w:p w:rsidR="00FE04A1" w:rsidRPr="004A0DD0" w:rsidRDefault="00FE04A1"/>
    <w:sectPr w:rsidR="00FE04A1" w:rsidRPr="004A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B0EC4"/>
    <w:multiLevelType w:val="hybridMultilevel"/>
    <w:tmpl w:val="7C182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D0"/>
    <w:rsid w:val="004A0DD0"/>
    <w:rsid w:val="00596102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3E87E-80A0-4DB4-ACFE-1290E58B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A0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2018-03-07T03:10:00Z</dcterms:created>
  <dcterms:modified xsi:type="dcterms:W3CDTF">2018-03-07T03:29:00Z</dcterms:modified>
</cp:coreProperties>
</file>