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78" w:rsidRPr="00700A78" w:rsidRDefault="00700A78" w:rsidP="00700A78">
      <w:pPr>
        <w:widowControl w:val="0"/>
        <w:tabs>
          <w:tab w:val="left" w:pos="709"/>
        </w:tabs>
        <w:spacing w:after="0" w:line="240" w:lineRule="auto"/>
        <w:jc w:val="center"/>
        <w:rPr>
          <w:rFonts w:ascii="Arial" w:eastAsia="Times New Roman" w:hAnsi="Arial" w:cs="Arial"/>
          <w:b/>
          <w:bCs/>
          <w:sz w:val="32"/>
          <w:szCs w:val="32"/>
        </w:rPr>
      </w:pPr>
      <w:r w:rsidRPr="00700A78">
        <w:rPr>
          <w:rFonts w:ascii="Arial" w:eastAsia="Times New Roman" w:hAnsi="Arial" w:cs="Arial"/>
          <w:b/>
          <w:bCs/>
          <w:sz w:val="32"/>
          <w:szCs w:val="32"/>
        </w:rPr>
        <w:t>02.02.2017г. №0</w:t>
      </w:r>
      <w:r>
        <w:rPr>
          <w:rFonts w:ascii="Arial" w:eastAsia="Times New Roman" w:hAnsi="Arial" w:cs="Arial"/>
          <w:b/>
          <w:bCs/>
          <w:sz w:val="32"/>
          <w:szCs w:val="32"/>
        </w:rPr>
        <w:t>5</w:t>
      </w:r>
    </w:p>
    <w:p w:rsidR="00700A78" w:rsidRPr="00700A78" w:rsidRDefault="00700A78" w:rsidP="00700A78">
      <w:pPr>
        <w:widowControl w:val="0"/>
        <w:spacing w:after="0" w:line="240" w:lineRule="auto"/>
        <w:jc w:val="center"/>
        <w:rPr>
          <w:rFonts w:ascii="Arial" w:eastAsia="Times New Roman" w:hAnsi="Arial" w:cs="Arial"/>
          <w:b/>
          <w:bCs/>
          <w:sz w:val="32"/>
          <w:szCs w:val="32"/>
        </w:rPr>
      </w:pPr>
      <w:r w:rsidRPr="00700A78">
        <w:rPr>
          <w:rFonts w:ascii="Arial" w:eastAsia="Times New Roman" w:hAnsi="Arial" w:cs="Arial"/>
          <w:b/>
          <w:bCs/>
          <w:sz w:val="32"/>
          <w:szCs w:val="32"/>
        </w:rPr>
        <w:t>РОССИЙСКАЯ ФЕДЕРАЦИЯ</w:t>
      </w:r>
    </w:p>
    <w:p w:rsidR="00700A78" w:rsidRPr="00700A78" w:rsidRDefault="00700A78" w:rsidP="00700A78">
      <w:pPr>
        <w:widowControl w:val="0"/>
        <w:spacing w:after="0" w:line="240" w:lineRule="auto"/>
        <w:jc w:val="center"/>
        <w:rPr>
          <w:rFonts w:ascii="Arial" w:eastAsia="Times New Roman" w:hAnsi="Arial" w:cs="Arial"/>
          <w:b/>
          <w:bCs/>
          <w:sz w:val="32"/>
          <w:szCs w:val="32"/>
        </w:rPr>
      </w:pPr>
      <w:r w:rsidRPr="00700A78">
        <w:rPr>
          <w:rFonts w:ascii="Arial" w:eastAsia="Times New Roman" w:hAnsi="Arial" w:cs="Arial"/>
          <w:b/>
          <w:bCs/>
          <w:sz w:val="32"/>
          <w:szCs w:val="32"/>
        </w:rPr>
        <w:t>ИРКУТСКАЯ ОБЛАСТЬ</w:t>
      </w:r>
    </w:p>
    <w:p w:rsidR="00700A78" w:rsidRPr="00700A78" w:rsidRDefault="00700A78" w:rsidP="00700A78">
      <w:pPr>
        <w:widowControl w:val="0"/>
        <w:spacing w:after="0" w:line="240" w:lineRule="auto"/>
        <w:jc w:val="center"/>
        <w:rPr>
          <w:rFonts w:ascii="Arial" w:eastAsia="Times New Roman" w:hAnsi="Arial" w:cs="Arial"/>
          <w:b/>
          <w:bCs/>
          <w:sz w:val="32"/>
          <w:szCs w:val="32"/>
        </w:rPr>
      </w:pPr>
      <w:r w:rsidRPr="00700A78">
        <w:rPr>
          <w:rFonts w:ascii="Arial" w:eastAsia="Times New Roman" w:hAnsi="Arial" w:cs="Arial"/>
          <w:b/>
          <w:bCs/>
          <w:sz w:val="32"/>
          <w:szCs w:val="32"/>
        </w:rPr>
        <w:t>КУЙТУНСКИЙ МУНИЦИПАЛЬНЫЙ РАЙОН</w:t>
      </w:r>
    </w:p>
    <w:p w:rsidR="00700A78" w:rsidRPr="00700A78" w:rsidRDefault="00700A78" w:rsidP="00700A78">
      <w:pPr>
        <w:widowControl w:val="0"/>
        <w:spacing w:after="0" w:line="240" w:lineRule="auto"/>
        <w:jc w:val="center"/>
        <w:rPr>
          <w:rFonts w:ascii="Arial" w:eastAsia="Times New Roman" w:hAnsi="Arial" w:cs="Arial"/>
          <w:b/>
          <w:bCs/>
          <w:sz w:val="32"/>
          <w:szCs w:val="32"/>
        </w:rPr>
      </w:pPr>
      <w:r w:rsidRPr="00700A78">
        <w:rPr>
          <w:rFonts w:ascii="Arial" w:eastAsia="Times New Roman" w:hAnsi="Arial" w:cs="Arial"/>
          <w:b/>
          <w:bCs/>
          <w:sz w:val="32"/>
          <w:szCs w:val="32"/>
        </w:rPr>
        <w:t>НОВОТЕЛЬБИНСКОЕ СЕЛЬСКОЕ ПОСЕЛЕНИЕ</w:t>
      </w:r>
    </w:p>
    <w:p w:rsidR="00700A78" w:rsidRPr="00700A78" w:rsidRDefault="00700A78" w:rsidP="00700A78">
      <w:pPr>
        <w:widowControl w:val="0"/>
        <w:spacing w:after="0" w:line="240" w:lineRule="auto"/>
        <w:jc w:val="center"/>
        <w:rPr>
          <w:rFonts w:ascii="Arial" w:eastAsia="Times New Roman" w:hAnsi="Arial" w:cs="Arial"/>
          <w:b/>
          <w:bCs/>
          <w:sz w:val="32"/>
          <w:szCs w:val="32"/>
        </w:rPr>
      </w:pPr>
      <w:r w:rsidRPr="00700A78">
        <w:rPr>
          <w:rFonts w:ascii="Arial" w:eastAsia="Times New Roman" w:hAnsi="Arial" w:cs="Arial"/>
          <w:b/>
          <w:bCs/>
          <w:sz w:val="32"/>
          <w:szCs w:val="32"/>
        </w:rPr>
        <w:t>ДУМА</w:t>
      </w:r>
    </w:p>
    <w:p w:rsidR="00700A78" w:rsidRPr="00700A78" w:rsidRDefault="00700A78" w:rsidP="00700A78">
      <w:pPr>
        <w:widowControl w:val="0"/>
        <w:spacing w:after="0" w:line="240" w:lineRule="auto"/>
        <w:jc w:val="center"/>
        <w:rPr>
          <w:rFonts w:ascii="Arial" w:eastAsia="Times New Roman" w:hAnsi="Arial" w:cs="Arial"/>
          <w:b/>
          <w:bCs/>
          <w:sz w:val="32"/>
          <w:szCs w:val="32"/>
        </w:rPr>
      </w:pPr>
      <w:r w:rsidRPr="00700A78">
        <w:rPr>
          <w:rFonts w:ascii="Arial" w:eastAsia="Times New Roman" w:hAnsi="Arial" w:cs="Arial"/>
          <w:b/>
          <w:bCs/>
          <w:sz w:val="32"/>
          <w:szCs w:val="32"/>
        </w:rPr>
        <w:t>РЕШЕНИЕ</w:t>
      </w:r>
    </w:p>
    <w:p w:rsidR="00700A78" w:rsidRPr="00B714FE" w:rsidRDefault="00700A78" w:rsidP="00700A78">
      <w:pPr>
        <w:pStyle w:val="a4"/>
        <w:jc w:val="center"/>
        <w:rPr>
          <w:rFonts w:ascii="Times New Roman" w:hAnsi="Times New Roman" w:cs="Times New Roman"/>
          <w:b/>
          <w:sz w:val="24"/>
          <w:szCs w:val="24"/>
        </w:rPr>
      </w:pPr>
    </w:p>
    <w:p w:rsidR="00700A78" w:rsidRPr="00700A78" w:rsidRDefault="00700A78" w:rsidP="00700A78">
      <w:pPr>
        <w:ind w:left="709"/>
        <w:jc w:val="center"/>
        <w:rPr>
          <w:rFonts w:ascii="Arial" w:hAnsi="Arial" w:cs="Arial"/>
          <w:b/>
          <w:sz w:val="24"/>
          <w:szCs w:val="24"/>
        </w:rPr>
      </w:pPr>
      <w:r w:rsidRPr="00700A78">
        <w:rPr>
          <w:rFonts w:ascii="Arial" w:hAnsi="Arial" w:cs="Arial"/>
          <w:b/>
          <w:sz w:val="24"/>
          <w:szCs w:val="24"/>
        </w:rPr>
        <w:t xml:space="preserve">«ОБ УТВЕРЖДЕНИИ ПОЛОЖЕНИЯ О ПОРЯДКЕ ПРИВАТИЗАЦИИ МУНИЦИПАЛЬНОГО ИМУЩЕСТВА </w:t>
      </w:r>
      <w:r>
        <w:rPr>
          <w:rFonts w:ascii="Arial" w:hAnsi="Arial" w:cs="Arial"/>
          <w:b/>
          <w:sz w:val="24"/>
          <w:szCs w:val="24"/>
        </w:rPr>
        <w:t>НОВОТЕЛЬБ</w:t>
      </w:r>
      <w:r w:rsidRPr="00700A78">
        <w:rPr>
          <w:rFonts w:ascii="Arial" w:hAnsi="Arial" w:cs="Arial"/>
          <w:b/>
          <w:sz w:val="24"/>
          <w:szCs w:val="24"/>
        </w:rPr>
        <w:t>ИНСКОГО СЕЛЬСКОГО ПОСЕЛЕНИЯ»</w:t>
      </w:r>
    </w:p>
    <w:p w:rsidR="00700A78" w:rsidRPr="00B714FE" w:rsidRDefault="00700A78" w:rsidP="00700A78">
      <w:pPr>
        <w:pStyle w:val="a3"/>
        <w:tabs>
          <w:tab w:val="left" w:pos="2410"/>
        </w:tabs>
        <w:ind w:left="709" w:right="-5" w:firstLine="540"/>
        <w:jc w:val="both"/>
        <w:rPr>
          <w:bCs/>
          <w:iCs/>
          <w:sz w:val="24"/>
          <w:szCs w:val="24"/>
        </w:rPr>
      </w:pPr>
      <w:r w:rsidRPr="00B714FE">
        <w:rPr>
          <w:color w:val="000000"/>
          <w:sz w:val="24"/>
          <w:szCs w:val="24"/>
        </w:rPr>
        <w:t xml:space="preserve">В соответствии </w:t>
      </w:r>
      <w:r w:rsidRPr="00B714FE">
        <w:rPr>
          <w:bCs/>
          <w:sz w:val="24"/>
          <w:szCs w:val="24"/>
        </w:rPr>
        <w:t xml:space="preserve"> Федеральными законами  от 06.10.2003 </w:t>
      </w:r>
      <w:r>
        <w:rPr>
          <w:bCs/>
          <w:sz w:val="24"/>
          <w:szCs w:val="24"/>
        </w:rPr>
        <w:t>№</w:t>
      </w:r>
      <w:r w:rsidRPr="00B714FE">
        <w:rPr>
          <w:bCs/>
          <w:sz w:val="24"/>
          <w:szCs w:val="24"/>
        </w:rPr>
        <w:t xml:space="preserve">131-ФЗ "Об общих принципах организации местного самоуправления в Российской Федерации", </w:t>
      </w:r>
      <w:r w:rsidRPr="00B714FE">
        <w:rPr>
          <w:sz w:val="24"/>
          <w:szCs w:val="24"/>
        </w:rPr>
        <w:t xml:space="preserve">от 21.12.2001 </w:t>
      </w:r>
      <w:r>
        <w:rPr>
          <w:sz w:val="24"/>
          <w:szCs w:val="24"/>
        </w:rPr>
        <w:t>№</w:t>
      </w:r>
      <w:r w:rsidRPr="00B714FE">
        <w:rPr>
          <w:sz w:val="24"/>
          <w:szCs w:val="24"/>
        </w:rPr>
        <w:t xml:space="preserve">178-ФЗ (ред. от 22.11.2010) "О приватизации государственного и муниципального имущества», </w:t>
      </w:r>
      <w:r w:rsidRPr="00B714FE">
        <w:rPr>
          <w:color w:val="000000"/>
          <w:sz w:val="24"/>
          <w:szCs w:val="24"/>
        </w:rPr>
        <w:t xml:space="preserve">Гражданским кодексом Российской Федерации, </w:t>
      </w:r>
      <w:r w:rsidRPr="00B714FE">
        <w:rPr>
          <w:bCs/>
          <w:sz w:val="24"/>
          <w:szCs w:val="24"/>
        </w:rPr>
        <w:t xml:space="preserve">Постановлением Правительства РФ от 22.07.2002 </w:t>
      </w:r>
      <w:r>
        <w:rPr>
          <w:bCs/>
          <w:sz w:val="24"/>
          <w:szCs w:val="24"/>
        </w:rPr>
        <w:t>№</w:t>
      </w:r>
      <w:r w:rsidRPr="00B714FE">
        <w:rPr>
          <w:bCs/>
          <w:sz w:val="24"/>
          <w:szCs w:val="24"/>
        </w:rPr>
        <w:t xml:space="preserve">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B714FE">
        <w:rPr>
          <w:bCs/>
          <w:iCs/>
          <w:sz w:val="24"/>
          <w:szCs w:val="24"/>
        </w:rPr>
        <w:t xml:space="preserve">руководствуясь Уставом </w:t>
      </w:r>
      <w:r>
        <w:rPr>
          <w:bCs/>
          <w:iCs/>
          <w:sz w:val="24"/>
          <w:szCs w:val="24"/>
        </w:rPr>
        <w:t>Новотельб</w:t>
      </w:r>
      <w:r w:rsidRPr="00B714FE">
        <w:rPr>
          <w:bCs/>
          <w:iCs/>
          <w:sz w:val="24"/>
          <w:szCs w:val="24"/>
        </w:rPr>
        <w:t xml:space="preserve">инского муниципального образования, Дума </w:t>
      </w:r>
      <w:r>
        <w:rPr>
          <w:bCs/>
          <w:iCs/>
          <w:sz w:val="24"/>
          <w:szCs w:val="24"/>
        </w:rPr>
        <w:t>Новотельб</w:t>
      </w:r>
      <w:r w:rsidRPr="00B714FE">
        <w:rPr>
          <w:bCs/>
          <w:iCs/>
          <w:sz w:val="24"/>
          <w:szCs w:val="24"/>
        </w:rPr>
        <w:t>инского муниципального образования</w:t>
      </w:r>
    </w:p>
    <w:p w:rsidR="00700A78" w:rsidRPr="00B714FE" w:rsidRDefault="00700A78" w:rsidP="00700A78">
      <w:pPr>
        <w:pStyle w:val="a3"/>
        <w:tabs>
          <w:tab w:val="left" w:pos="2410"/>
        </w:tabs>
        <w:ind w:left="709" w:right="-5" w:firstLine="540"/>
        <w:jc w:val="both"/>
        <w:rPr>
          <w:bCs/>
          <w:iCs/>
          <w:sz w:val="24"/>
          <w:szCs w:val="24"/>
        </w:rPr>
      </w:pPr>
    </w:p>
    <w:p w:rsidR="00700A78" w:rsidRPr="00B714FE" w:rsidRDefault="00700A78" w:rsidP="00700A78">
      <w:pPr>
        <w:pStyle w:val="a4"/>
        <w:ind w:left="709"/>
        <w:jc w:val="center"/>
        <w:rPr>
          <w:rFonts w:ascii="Times New Roman" w:hAnsi="Times New Roman" w:cs="Times New Roman"/>
          <w:b/>
          <w:sz w:val="24"/>
          <w:szCs w:val="24"/>
        </w:rPr>
      </w:pPr>
      <w:r w:rsidRPr="00B714FE">
        <w:rPr>
          <w:rFonts w:ascii="Times New Roman" w:hAnsi="Times New Roman" w:cs="Times New Roman"/>
          <w:b/>
          <w:sz w:val="24"/>
          <w:szCs w:val="24"/>
        </w:rPr>
        <w:t>РЕШИЛА:</w:t>
      </w:r>
    </w:p>
    <w:p w:rsidR="00700A78" w:rsidRPr="00B714FE" w:rsidRDefault="00700A78" w:rsidP="00700A78">
      <w:pPr>
        <w:pStyle w:val="a4"/>
        <w:ind w:left="709"/>
        <w:jc w:val="center"/>
        <w:rPr>
          <w:rFonts w:ascii="Times New Roman" w:hAnsi="Times New Roman" w:cs="Times New Roman"/>
          <w:b/>
          <w:sz w:val="24"/>
          <w:szCs w:val="24"/>
        </w:rPr>
      </w:pPr>
    </w:p>
    <w:p w:rsidR="00700A78" w:rsidRPr="00B714FE" w:rsidRDefault="00700A78" w:rsidP="00700A78">
      <w:pPr>
        <w:pStyle w:val="a4"/>
        <w:ind w:left="709"/>
        <w:rPr>
          <w:rFonts w:ascii="Times New Roman" w:hAnsi="Times New Roman" w:cs="Times New Roman"/>
          <w:color w:val="000000"/>
          <w:sz w:val="24"/>
          <w:szCs w:val="24"/>
        </w:rPr>
      </w:pPr>
      <w:r w:rsidRPr="00B714FE">
        <w:rPr>
          <w:rFonts w:ascii="Times New Roman" w:hAnsi="Times New Roman" w:cs="Times New Roman"/>
          <w:color w:val="000000"/>
          <w:sz w:val="24"/>
          <w:szCs w:val="24"/>
        </w:rPr>
        <w:t xml:space="preserve">        1. Утвердить Положение о порядке привати</w:t>
      </w:r>
      <w:r>
        <w:rPr>
          <w:rFonts w:ascii="Times New Roman" w:hAnsi="Times New Roman" w:cs="Times New Roman"/>
          <w:color w:val="000000"/>
          <w:sz w:val="24"/>
          <w:szCs w:val="24"/>
        </w:rPr>
        <w:t>зации муниципального имущества Новотельбинского сельского поселения, согласно пр</w:t>
      </w:r>
      <w:r w:rsidRPr="00B714FE">
        <w:rPr>
          <w:rFonts w:ascii="Times New Roman" w:hAnsi="Times New Roman" w:cs="Times New Roman"/>
          <w:color w:val="000000"/>
          <w:sz w:val="24"/>
          <w:szCs w:val="24"/>
        </w:rPr>
        <w:t>иложения.</w:t>
      </w:r>
    </w:p>
    <w:p w:rsidR="00700A78" w:rsidRPr="00B714FE" w:rsidRDefault="00700A78" w:rsidP="00700A78">
      <w:pPr>
        <w:pStyle w:val="a4"/>
        <w:ind w:left="709"/>
        <w:rPr>
          <w:rFonts w:ascii="Times New Roman" w:hAnsi="Times New Roman" w:cs="Times New Roman"/>
          <w:color w:val="000000"/>
          <w:sz w:val="24"/>
          <w:szCs w:val="24"/>
        </w:rPr>
      </w:pPr>
      <w:r w:rsidRPr="00B714FE">
        <w:rPr>
          <w:rFonts w:ascii="Times New Roman" w:hAnsi="Times New Roman" w:cs="Times New Roman"/>
          <w:color w:val="000000"/>
          <w:sz w:val="24"/>
          <w:szCs w:val="24"/>
        </w:rPr>
        <w:t xml:space="preserve">        2. Опубликовать настоящее решение в «Муниципальном вестнике» </w:t>
      </w:r>
      <w:r>
        <w:rPr>
          <w:rFonts w:ascii="Times New Roman" w:hAnsi="Times New Roman" w:cs="Times New Roman"/>
          <w:color w:val="000000"/>
          <w:sz w:val="24"/>
          <w:szCs w:val="24"/>
        </w:rPr>
        <w:t>Новотельб</w:t>
      </w:r>
      <w:r w:rsidRPr="00B714FE">
        <w:rPr>
          <w:rFonts w:ascii="Times New Roman" w:hAnsi="Times New Roman" w:cs="Times New Roman"/>
          <w:color w:val="000000"/>
          <w:sz w:val="24"/>
          <w:szCs w:val="24"/>
        </w:rPr>
        <w:t xml:space="preserve">инского муниципального образования и разместить на официальном сайте </w:t>
      </w:r>
      <w:r>
        <w:rPr>
          <w:rFonts w:ascii="Times New Roman" w:hAnsi="Times New Roman" w:cs="Times New Roman"/>
          <w:color w:val="000000"/>
          <w:sz w:val="24"/>
          <w:szCs w:val="24"/>
        </w:rPr>
        <w:t>Новотельб</w:t>
      </w:r>
      <w:r w:rsidRPr="00B714FE">
        <w:rPr>
          <w:rFonts w:ascii="Times New Roman" w:hAnsi="Times New Roman" w:cs="Times New Roman"/>
          <w:color w:val="000000"/>
          <w:sz w:val="24"/>
          <w:szCs w:val="24"/>
        </w:rPr>
        <w:t>инского сельского поселения.</w:t>
      </w:r>
    </w:p>
    <w:p w:rsidR="00700A78" w:rsidRPr="00B714FE" w:rsidRDefault="00700A78" w:rsidP="00700A78">
      <w:pPr>
        <w:pStyle w:val="a4"/>
        <w:ind w:left="709"/>
        <w:rPr>
          <w:rFonts w:ascii="Times New Roman" w:hAnsi="Times New Roman" w:cs="Times New Roman"/>
          <w:color w:val="000000"/>
          <w:sz w:val="24"/>
          <w:szCs w:val="24"/>
        </w:rPr>
      </w:pPr>
      <w:r w:rsidRPr="00B714FE">
        <w:rPr>
          <w:rFonts w:ascii="Times New Roman" w:hAnsi="Times New Roman" w:cs="Times New Roman"/>
          <w:color w:val="000000"/>
          <w:sz w:val="24"/>
          <w:szCs w:val="24"/>
        </w:rPr>
        <w:t xml:space="preserve">        3. Настоящее решение вступает в силу со дня его опубликования.</w:t>
      </w:r>
    </w:p>
    <w:p w:rsidR="00700A78" w:rsidRPr="00B714FE" w:rsidRDefault="00700A78" w:rsidP="00700A78">
      <w:pPr>
        <w:pStyle w:val="a4"/>
        <w:ind w:left="709"/>
        <w:rPr>
          <w:rFonts w:ascii="Times New Roman" w:hAnsi="Times New Roman" w:cs="Times New Roman"/>
          <w:color w:val="000000"/>
          <w:sz w:val="24"/>
          <w:szCs w:val="24"/>
        </w:rPr>
      </w:pPr>
      <w:r w:rsidRPr="00B714FE">
        <w:rPr>
          <w:rFonts w:ascii="Times New Roman" w:hAnsi="Times New Roman" w:cs="Times New Roman"/>
          <w:color w:val="000000"/>
          <w:sz w:val="24"/>
          <w:szCs w:val="24"/>
        </w:rPr>
        <w:t xml:space="preserve">        4. Контроль за исполнением настоящего решения возложить на главу администрации </w:t>
      </w:r>
      <w:r>
        <w:rPr>
          <w:rFonts w:ascii="Times New Roman" w:hAnsi="Times New Roman" w:cs="Times New Roman"/>
          <w:color w:val="000000"/>
          <w:sz w:val="24"/>
          <w:szCs w:val="24"/>
        </w:rPr>
        <w:t>Новотельб</w:t>
      </w:r>
      <w:r w:rsidRPr="00B714FE">
        <w:rPr>
          <w:rFonts w:ascii="Times New Roman" w:hAnsi="Times New Roman" w:cs="Times New Roman"/>
          <w:color w:val="000000"/>
          <w:sz w:val="24"/>
          <w:szCs w:val="24"/>
        </w:rPr>
        <w:t>инского муниципального образования.</w:t>
      </w:r>
    </w:p>
    <w:p w:rsidR="00700A78" w:rsidRPr="00B714FE" w:rsidRDefault="00700A78" w:rsidP="00700A78">
      <w:pPr>
        <w:shd w:val="clear" w:color="auto" w:fill="FFFFFF"/>
        <w:ind w:left="709" w:right="-5" w:firstLine="540"/>
        <w:rPr>
          <w:rFonts w:ascii="Times New Roman" w:hAnsi="Times New Roman" w:cs="Times New Roman"/>
          <w:sz w:val="24"/>
          <w:szCs w:val="24"/>
        </w:rPr>
      </w:pPr>
    </w:p>
    <w:p w:rsidR="00700A78" w:rsidRPr="00B714FE" w:rsidRDefault="00700A78" w:rsidP="00700A78">
      <w:pPr>
        <w:ind w:left="709" w:right="-5"/>
        <w:rPr>
          <w:rFonts w:ascii="Times New Roman" w:hAnsi="Times New Roman" w:cs="Times New Roman"/>
          <w:sz w:val="24"/>
          <w:szCs w:val="24"/>
        </w:rPr>
      </w:pPr>
      <w:r w:rsidRPr="00B714FE">
        <w:rPr>
          <w:rFonts w:ascii="Times New Roman" w:hAnsi="Times New Roman" w:cs="Times New Roman"/>
          <w:sz w:val="24"/>
          <w:szCs w:val="24"/>
        </w:rPr>
        <w:t xml:space="preserve">Глава </w:t>
      </w:r>
      <w:r>
        <w:rPr>
          <w:rFonts w:ascii="Times New Roman" w:hAnsi="Times New Roman" w:cs="Times New Roman"/>
          <w:sz w:val="24"/>
          <w:szCs w:val="24"/>
        </w:rPr>
        <w:t>Новотельб</w:t>
      </w:r>
      <w:r w:rsidRPr="00B714FE">
        <w:rPr>
          <w:rFonts w:ascii="Times New Roman" w:hAnsi="Times New Roman" w:cs="Times New Roman"/>
          <w:sz w:val="24"/>
          <w:szCs w:val="24"/>
        </w:rPr>
        <w:t>инс</w:t>
      </w:r>
      <w:r>
        <w:rPr>
          <w:rFonts w:ascii="Times New Roman" w:hAnsi="Times New Roman" w:cs="Times New Roman"/>
          <w:sz w:val="24"/>
          <w:szCs w:val="24"/>
        </w:rPr>
        <w:t xml:space="preserve">кого сельского поселения </w:t>
      </w:r>
      <w:r w:rsidRPr="00B714FE">
        <w:rPr>
          <w:rFonts w:ascii="Times New Roman" w:hAnsi="Times New Roman" w:cs="Times New Roman"/>
          <w:sz w:val="24"/>
          <w:szCs w:val="24"/>
        </w:rPr>
        <w:t xml:space="preserve">______________ </w:t>
      </w:r>
      <w:r>
        <w:rPr>
          <w:rFonts w:ascii="Times New Roman" w:hAnsi="Times New Roman" w:cs="Times New Roman"/>
          <w:sz w:val="24"/>
          <w:szCs w:val="24"/>
        </w:rPr>
        <w:t>Н.М. Толстихина</w:t>
      </w:r>
    </w:p>
    <w:p w:rsidR="00700A78" w:rsidRPr="00B714FE" w:rsidRDefault="00700A78" w:rsidP="00700A78">
      <w:pPr>
        <w:ind w:left="709"/>
        <w:rPr>
          <w:rFonts w:ascii="Times New Roman" w:hAnsi="Times New Roman" w:cs="Times New Roman"/>
          <w:sz w:val="24"/>
          <w:szCs w:val="24"/>
        </w:rPr>
      </w:pPr>
    </w:p>
    <w:p w:rsidR="00700A78" w:rsidRPr="00B714FE" w:rsidRDefault="00700A78" w:rsidP="00700A78">
      <w:pPr>
        <w:rPr>
          <w:rFonts w:ascii="Times New Roman" w:hAnsi="Times New Roman" w:cs="Times New Roman"/>
          <w:sz w:val="24"/>
          <w:szCs w:val="24"/>
        </w:rPr>
      </w:pPr>
    </w:p>
    <w:p w:rsidR="00700A78" w:rsidRPr="00B714FE" w:rsidRDefault="00700A78" w:rsidP="00700A78">
      <w:pPr>
        <w:rPr>
          <w:rFonts w:ascii="Times New Roman" w:hAnsi="Times New Roman" w:cs="Times New Roman"/>
          <w:sz w:val="24"/>
          <w:szCs w:val="24"/>
        </w:rPr>
      </w:pPr>
    </w:p>
    <w:p w:rsidR="00700A78" w:rsidRPr="00B714FE" w:rsidRDefault="00700A78" w:rsidP="00700A78">
      <w:pPr>
        <w:ind w:firstLine="4320"/>
        <w:jc w:val="right"/>
        <w:rPr>
          <w:rFonts w:ascii="Times New Roman" w:hAnsi="Times New Roman" w:cs="Times New Roman"/>
          <w:b/>
          <w:sz w:val="24"/>
          <w:szCs w:val="24"/>
        </w:rPr>
      </w:pPr>
    </w:p>
    <w:p w:rsidR="00700A78" w:rsidRPr="00B714FE" w:rsidRDefault="00700A78" w:rsidP="00700A78">
      <w:pPr>
        <w:ind w:firstLine="4320"/>
        <w:jc w:val="right"/>
        <w:rPr>
          <w:rFonts w:ascii="Times New Roman" w:hAnsi="Times New Roman" w:cs="Times New Roman"/>
          <w:b/>
          <w:sz w:val="24"/>
          <w:szCs w:val="24"/>
        </w:rPr>
      </w:pPr>
    </w:p>
    <w:p w:rsidR="00700A78" w:rsidRPr="00B714FE" w:rsidRDefault="00700A78" w:rsidP="00700A78">
      <w:pPr>
        <w:shd w:val="clear" w:color="auto" w:fill="FFFFFF"/>
        <w:rPr>
          <w:rFonts w:ascii="Times New Roman" w:hAnsi="Times New Roman" w:cs="Times New Roman"/>
          <w:sz w:val="24"/>
          <w:szCs w:val="24"/>
        </w:rPr>
      </w:pPr>
    </w:p>
    <w:p w:rsidR="00700A78" w:rsidRDefault="00700A78" w:rsidP="00700A78">
      <w:pPr>
        <w:shd w:val="clear" w:color="auto" w:fill="FFFFFF"/>
        <w:jc w:val="right"/>
        <w:rPr>
          <w:rFonts w:ascii="Times New Roman" w:hAnsi="Times New Roman" w:cs="Times New Roman"/>
          <w:sz w:val="24"/>
          <w:szCs w:val="24"/>
        </w:rPr>
      </w:pPr>
    </w:p>
    <w:p w:rsidR="00700A78" w:rsidRDefault="00700A78" w:rsidP="00700A78">
      <w:pPr>
        <w:shd w:val="clear" w:color="auto" w:fill="FFFFFF"/>
        <w:jc w:val="right"/>
        <w:rPr>
          <w:rFonts w:ascii="Times New Roman" w:hAnsi="Times New Roman" w:cs="Times New Roman"/>
          <w:sz w:val="24"/>
          <w:szCs w:val="24"/>
        </w:rPr>
      </w:pPr>
    </w:p>
    <w:p w:rsidR="00700A78" w:rsidRPr="00B714FE" w:rsidRDefault="00700A78" w:rsidP="00700A78">
      <w:pPr>
        <w:shd w:val="clear" w:color="auto" w:fill="FFFFFF"/>
        <w:jc w:val="right"/>
        <w:rPr>
          <w:rFonts w:ascii="Times New Roman" w:hAnsi="Times New Roman" w:cs="Times New Roman"/>
          <w:sz w:val="24"/>
          <w:szCs w:val="24"/>
        </w:rPr>
      </w:pPr>
    </w:p>
    <w:p w:rsidR="00700A78" w:rsidRPr="00B714FE" w:rsidRDefault="00700A78" w:rsidP="00700A78">
      <w:pPr>
        <w:pStyle w:val="a4"/>
        <w:jc w:val="right"/>
        <w:rPr>
          <w:rFonts w:ascii="Times New Roman" w:hAnsi="Times New Roman" w:cs="Times New Roman"/>
          <w:sz w:val="24"/>
          <w:szCs w:val="24"/>
        </w:rPr>
      </w:pPr>
      <w:r w:rsidRPr="00B714FE">
        <w:rPr>
          <w:rFonts w:ascii="Times New Roman" w:hAnsi="Times New Roman" w:cs="Times New Roman"/>
          <w:sz w:val="24"/>
          <w:szCs w:val="24"/>
        </w:rPr>
        <w:t>Приложение №1</w:t>
      </w:r>
    </w:p>
    <w:p w:rsidR="00700A78" w:rsidRPr="00B714FE" w:rsidRDefault="00700A78" w:rsidP="00700A78">
      <w:pPr>
        <w:pStyle w:val="a4"/>
        <w:jc w:val="right"/>
        <w:rPr>
          <w:rFonts w:ascii="Times New Roman" w:hAnsi="Times New Roman" w:cs="Times New Roman"/>
          <w:sz w:val="24"/>
          <w:szCs w:val="24"/>
        </w:rPr>
      </w:pPr>
      <w:r w:rsidRPr="00B714FE">
        <w:rPr>
          <w:rFonts w:ascii="Times New Roman" w:hAnsi="Times New Roman" w:cs="Times New Roman"/>
          <w:sz w:val="24"/>
          <w:szCs w:val="24"/>
        </w:rPr>
        <w:t xml:space="preserve">                                                              к решению Думы </w:t>
      </w:r>
      <w:r>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w:t>
      </w:r>
    </w:p>
    <w:p w:rsidR="00700A78" w:rsidRPr="00B714FE" w:rsidRDefault="00700A78" w:rsidP="00700A78">
      <w:pPr>
        <w:pStyle w:val="a4"/>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w:t>
      </w:r>
      <w:r w:rsidRPr="00B714FE">
        <w:rPr>
          <w:rFonts w:ascii="Times New Roman" w:hAnsi="Times New Roman" w:cs="Times New Roman"/>
          <w:sz w:val="24"/>
          <w:szCs w:val="24"/>
        </w:rPr>
        <w:t>образования</w:t>
      </w:r>
    </w:p>
    <w:p w:rsidR="00700A78" w:rsidRPr="00B714FE" w:rsidRDefault="00700A78" w:rsidP="00700A78">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Pr="00B714FE">
        <w:rPr>
          <w:rFonts w:ascii="Times New Roman" w:hAnsi="Times New Roman" w:cs="Times New Roman"/>
          <w:sz w:val="24"/>
          <w:szCs w:val="24"/>
        </w:rPr>
        <w:t xml:space="preserve">от </w:t>
      </w:r>
      <w:r>
        <w:rPr>
          <w:rFonts w:ascii="Times New Roman" w:hAnsi="Times New Roman" w:cs="Times New Roman"/>
          <w:sz w:val="24"/>
          <w:szCs w:val="24"/>
        </w:rPr>
        <w:t>02</w:t>
      </w:r>
      <w:r w:rsidRPr="00B714FE">
        <w:rPr>
          <w:rFonts w:ascii="Times New Roman" w:hAnsi="Times New Roman" w:cs="Times New Roman"/>
          <w:sz w:val="24"/>
          <w:szCs w:val="24"/>
        </w:rPr>
        <w:t>.0</w:t>
      </w:r>
      <w:r>
        <w:rPr>
          <w:rFonts w:ascii="Times New Roman" w:hAnsi="Times New Roman" w:cs="Times New Roman"/>
          <w:sz w:val="24"/>
          <w:szCs w:val="24"/>
        </w:rPr>
        <w:t>2.2017 года № 5</w:t>
      </w:r>
      <w:r w:rsidRPr="00B714FE">
        <w:rPr>
          <w:rFonts w:ascii="Times New Roman" w:hAnsi="Times New Roman" w:cs="Times New Roman"/>
          <w:sz w:val="24"/>
          <w:szCs w:val="24"/>
        </w:rPr>
        <w:t xml:space="preserve">                                                                                                             </w:t>
      </w:r>
    </w:p>
    <w:p w:rsidR="00700A78" w:rsidRPr="00B714FE" w:rsidRDefault="00700A78" w:rsidP="00700A78">
      <w:pPr>
        <w:pStyle w:val="a4"/>
        <w:jc w:val="center"/>
        <w:rPr>
          <w:rFonts w:ascii="Times New Roman" w:hAnsi="Times New Roman" w:cs="Times New Roman"/>
          <w:b/>
          <w:sz w:val="24"/>
          <w:szCs w:val="24"/>
        </w:rPr>
      </w:pPr>
    </w:p>
    <w:p w:rsidR="00700A78" w:rsidRPr="00B714FE" w:rsidRDefault="00700A78" w:rsidP="00700A78">
      <w:pPr>
        <w:pStyle w:val="a4"/>
        <w:jc w:val="center"/>
        <w:rPr>
          <w:rFonts w:ascii="Times New Roman" w:hAnsi="Times New Roman" w:cs="Times New Roman"/>
          <w:b/>
          <w:sz w:val="24"/>
          <w:szCs w:val="24"/>
        </w:rPr>
      </w:pPr>
      <w:r w:rsidRPr="00B714FE">
        <w:rPr>
          <w:rFonts w:ascii="Times New Roman" w:hAnsi="Times New Roman" w:cs="Times New Roman"/>
          <w:b/>
          <w:sz w:val="24"/>
          <w:szCs w:val="24"/>
        </w:rPr>
        <w:t>ПОЛОЖЕНИЕ</w:t>
      </w:r>
    </w:p>
    <w:p w:rsidR="00700A78" w:rsidRPr="00B714FE" w:rsidRDefault="00700A78" w:rsidP="00700A78">
      <w:pPr>
        <w:pStyle w:val="a4"/>
        <w:jc w:val="center"/>
        <w:rPr>
          <w:rFonts w:ascii="Times New Roman" w:hAnsi="Times New Roman" w:cs="Times New Roman"/>
          <w:b/>
          <w:sz w:val="24"/>
          <w:szCs w:val="24"/>
        </w:rPr>
      </w:pPr>
      <w:r w:rsidRPr="00B714FE">
        <w:rPr>
          <w:rFonts w:ascii="Times New Roman" w:hAnsi="Times New Roman" w:cs="Times New Roman"/>
          <w:b/>
          <w:sz w:val="24"/>
          <w:szCs w:val="24"/>
        </w:rPr>
        <w:t xml:space="preserve">О ПОРЯДКЕ ПРИВАТИЗАЦИИ МУНИЦИПАЛЬНОГО ИМУЩЕСТВА МУНИЦИПАЛЬНОГО ОБРАЗОВАНИЯ </w:t>
      </w:r>
      <w:r>
        <w:rPr>
          <w:rFonts w:ascii="Times New Roman" w:hAnsi="Times New Roman" w:cs="Times New Roman"/>
          <w:b/>
          <w:sz w:val="24"/>
          <w:szCs w:val="24"/>
        </w:rPr>
        <w:t>НОВОТЕЛЬБ</w:t>
      </w:r>
      <w:r w:rsidRPr="00B714FE">
        <w:rPr>
          <w:rFonts w:ascii="Times New Roman" w:hAnsi="Times New Roman" w:cs="Times New Roman"/>
          <w:b/>
          <w:sz w:val="24"/>
          <w:szCs w:val="24"/>
        </w:rPr>
        <w:t>ИНСКОГО СЕЛЬСКОГО ПОСЕЛЕНИЯ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Глава 1. ОБЩИЕ ПОЛОЖЕНИЯ</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1.1. Настоящее Положение разработано в соответствии </w:t>
      </w:r>
      <w:r w:rsidRPr="00B714FE">
        <w:rPr>
          <w:rFonts w:ascii="Times New Roman" w:hAnsi="Times New Roman" w:cs="Times New Roman"/>
          <w:bCs/>
          <w:iCs/>
          <w:sz w:val="24"/>
          <w:szCs w:val="24"/>
        </w:rPr>
        <w:t xml:space="preserve"> Федеральными законами  от 06.10.2003 </w:t>
      </w:r>
      <w:r>
        <w:rPr>
          <w:rFonts w:ascii="Times New Roman" w:hAnsi="Times New Roman" w:cs="Times New Roman"/>
          <w:bCs/>
          <w:iCs/>
          <w:sz w:val="24"/>
          <w:szCs w:val="24"/>
        </w:rPr>
        <w:t>№</w:t>
      </w:r>
      <w:r w:rsidRPr="00B714FE">
        <w:rPr>
          <w:rFonts w:ascii="Times New Roman" w:hAnsi="Times New Roman" w:cs="Times New Roman"/>
          <w:bCs/>
          <w:iCs/>
          <w:sz w:val="24"/>
          <w:szCs w:val="24"/>
        </w:rPr>
        <w:t xml:space="preserve"> 131-ФЗ "Об общих принципах организации местного самоуправления в Российской Федерации", </w:t>
      </w:r>
      <w:r w:rsidRPr="00B714FE">
        <w:rPr>
          <w:rFonts w:ascii="Times New Roman" w:hAnsi="Times New Roman" w:cs="Times New Roman"/>
          <w:iCs/>
          <w:sz w:val="24"/>
          <w:szCs w:val="24"/>
        </w:rPr>
        <w:t xml:space="preserve">от 21.12.2001 </w:t>
      </w:r>
      <w:r>
        <w:rPr>
          <w:rFonts w:ascii="Times New Roman" w:hAnsi="Times New Roman" w:cs="Times New Roman"/>
          <w:iCs/>
          <w:sz w:val="24"/>
          <w:szCs w:val="24"/>
        </w:rPr>
        <w:t>№</w:t>
      </w:r>
      <w:r w:rsidRPr="00B714FE">
        <w:rPr>
          <w:rFonts w:ascii="Times New Roman" w:hAnsi="Times New Roman" w:cs="Times New Roman"/>
          <w:iCs/>
          <w:sz w:val="24"/>
          <w:szCs w:val="24"/>
        </w:rPr>
        <w:t xml:space="preserve"> 178-ФЗ (ред. от 22.11.2010)  "О приватизации государственного и муниципального имущества»</w:t>
      </w:r>
      <w:r w:rsidRPr="00B714FE">
        <w:rPr>
          <w:rFonts w:ascii="Times New Roman" w:hAnsi="Times New Roman" w:cs="Times New Roman"/>
          <w:sz w:val="24"/>
          <w:szCs w:val="24"/>
        </w:rPr>
        <w:t>,</w:t>
      </w:r>
      <w:r w:rsidRPr="00B714FE">
        <w:rPr>
          <w:rFonts w:ascii="Times New Roman" w:hAnsi="Times New Roman" w:cs="Times New Roman"/>
          <w:i/>
          <w:iCs/>
          <w:sz w:val="24"/>
          <w:szCs w:val="24"/>
        </w:rPr>
        <w:t xml:space="preserve"> </w:t>
      </w:r>
      <w:r w:rsidRPr="00B714FE">
        <w:rPr>
          <w:rFonts w:ascii="Times New Roman" w:hAnsi="Times New Roman" w:cs="Times New Roman"/>
          <w:iCs/>
          <w:sz w:val="24"/>
          <w:szCs w:val="24"/>
        </w:rPr>
        <w:t xml:space="preserve">от 22.07.2008 </w:t>
      </w:r>
      <w:r>
        <w:rPr>
          <w:rFonts w:ascii="Times New Roman" w:hAnsi="Times New Roman" w:cs="Times New Roman"/>
          <w:iCs/>
          <w:sz w:val="24"/>
          <w:szCs w:val="24"/>
        </w:rPr>
        <w:t>№</w:t>
      </w:r>
      <w:r w:rsidRPr="00B714FE">
        <w:rPr>
          <w:rFonts w:ascii="Times New Roman" w:hAnsi="Times New Roman" w:cs="Times New Roman"/>
          <w:iCs/>
          <w:sz w:val="24"/>
          <w:szCs w:val="24"/>
        </w:rPr>
        <w:t xml:space="preserve"> 159-ФЗ (ред. от 02.07.2010),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714FE">
        <w:rPr>
          <w:rFonts w:ascii="Times New Roman" w:hAnsi="Times New Roman" w:cs="Times New Roman"/>
          <w:sz w:val="24"/>
          <w:szCs w:val="24"/>
        </w:rPr>
        <w:t xml:space="preserve"> Гражданским кодексом Российской Федерации,</w:t>
      </w:r>
      <w:r w:rsidRPr="00B714FE">
        <w:rPr>
          <w:rFonts w:ascii="Times New Roman" w:hAnsi="Times New Roman" w:cs="Times New Roman"/>
          <w:bCs/>
          <w:iCs/>
          <w:sz w:val="24"/>
          <w:szCs w:val="24"/>
        </w:rPr>
        <w:t xml:space="preserve"> Постановлением Правительства РФ от 22.07.2002 </w:t>
      </w:r>
      <w:r>
        <w:rPr>
          <w:rFonts w:ascii="Times New Roman" w:hAnsi="Times New Roman" w:cs="Times New Roman"/>
          <w:bCs/>
          <w:iCs/>
          <w:sz w:val="24"/>
          <w:szCs w:val="24"/>
        </w:rPr>
        <w:t>№</w:t>
      </w:r>
      <w:r w:rsidRPr="00B714FE">
        <w:rPr>
          <w:rFonts w:ascii="Times New Roman" w:hAnsi="Times New Roman" w:cs="Times New Roman"/>
          <w:bCs/>
          <w:iCs/>
          <w:sz w:val="24"/>
          <w:szCs w:val="24"/>
        </w:rPr>
        <w:t xml:space="preserve">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B714FE">
        <w:rPr>
          <w:rFonts w:ascii="Times New Roman" w:hAnsi="Times New Roman" w:cs="Times New Roman"/>
          <w:sz w:val="24"/>
          <w:szCs w:val="24"/>
        </w:rPr>
        <w:t xml:space="preserve"> Уставом </w:t>
      </w:r>
      <w:r>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муниципального образования и устанавливает цели, ограничения и порядок приватизации муниципального имущества </w:t>
      </w:r>
      <w:r>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МО (далее – </w:t>
      </w:r>
      <w:r>
        <w:rPr>
          <w:rFonts w:ascii="Times New Roman" w:hAnsi="Times New Roman" w:cs="Times New Roman"/>
          <w:sz w:val="24"/>
          <w:szCs w:val="24"/>
        </w:rPr>
        <w:t>Новотельб</w:t>
      </w:r>
      <w:r w:rsidRPr="00B714FE">
        <w:rPr>
          <w:rFonts w:ascii="Times New Roman" w:hAnsi="Times New Roman" w:cs="Times New Roman"/>
          <w:sz w:val="24"/>
          <w:szCs w:val="24"/>
        </w:rPr>
        <w:t>инского МО).</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1.2. Под приватизацией муниципального имущества понимается возмездное отчуждение имущества, находящегося в собственности </w:t>
      </w:r>
      <w:r>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МО, в собственность физических и (или) юридических лиц.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Приватизация муниципального имущества основывается на признании равенства покупателей муниципального имуще</w:t>
      </w:r>
      <w:r>
        <w:rPr>
          <w:rFonts w:ascii="Times New Roman" w:hAnsi="Times New Roman" w:cs="Times New Roman"/>
          <w:sz w:val="24"/>
          <w:szCs w:val="24"/>
        </w:rPr>
        <w:t xml:space="preserve">ства и открытости деятельности органов местного </w:t>
      </w:r>
      <w:r w:rsidRPr="00B714FE">
        <w:rPr>
          <w:rFonts w:ascii="Times New Roman" w:hAnsi="Times New Roman" w:cs="Times New Roman"/>
          <w:sz w:val="24"/>
          <w:szCs w:val="24"/>
        </w:rPr>
        <w:t xml:space="preserve">самоуправления.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1.3. Орган</w:t>
      </w:r>
      <w:r>
        <w:rPr>
          <w:rFonts w:ascii="Times New Roman" w:hAnsi="Times New Roman" w:cs="Times New Roman"/>
          <w:sz w:val="24"/>
          <w:szCs w:val="24"/>
        </w:rPr>
        <w:t xml:space="preserve">ом, осуществляющим приватизацию </w:t>
      </w:r>
      <w:r w:rsidRPr="00B714FE">
        <w:rPr>
          <w:rFonts w:ascii="Times New Roman" w:hAnsi="Times New Roman" w:cs="Times New Roman"/>
          <w:sz w:val="24"/>
          <w:szCs w:val="24"/>
        </w:rPr>
        <w:t xml:space="preserve">муниципального имущества </w:t>
      </w:r>
      <w:r>
        <w:rPr>
          <w:rFonts w:ascii="Times New Roman" w:hAnsi="Times New Roman" w:cs="Times New Roman"/>
          <w:sz w:val="24"/>
          <w:szCs w:val="24"/>
        </w:rPr>
        <w:t>Новотельб</w:t>
      </w:r>
      <w:r w:rsidRPr="00B714FE">
        <w:rPr>
          <w:rFonts w:ascii="Times New Roman" w:hAnsi="Times New Roman" w:cs="Times New Roman"/>
          <w:sz w:val="24"/>
          <w:szCs w:val="24"/>
        </w:rPr>
        <w:t>инского МО</w:t>
      </w:r>
      <w:r>
        <w:rPr>
          <w:rFonts w:ascii="Times New Roman" w:hAnsi="Times New Roman" w:cs="Times New Roman"/>
          <w:sz w:val="24"/>
          <w:szCs w:val="24"/>
        </w:rPr>
        <w:t>,</w:t>
      </w:r>
      <w:r w:rsidRPr="00B714FE">
        <w:rPr>
          <w:rFonts w:ascii="Times New Roman" w:hAnsi="Times New Roman" w:cs="Times New Roman"/>
          <w:sz w:val="24"/>
          <w:szCs w:val="24"/>
        </w:rPr>
        <w:t xml:space="preserve"> являет</w:t>
      </w:r>
      <w:r>
        <w:rPr>
          <w:rFonts w:ascii="Times New Roman" w:hAnsi="Times New Roman" w:cs="Times New Roman"/>
          <w:sz w:val="24"/>
          <w:szCs w:val="24"/>
        </w:rPr>
        <w:t xml:space="preserve">ся </w:t>
      </w:r>
      <w:r w:rsidRPr="00B714FE">
        <w:rPr>
          <w:rFonts w:ascii="Times New Roman" w:hAnsi="Times New Roman" w:cs="Times New Roman"/>
          <w:sz w:val="24"/>
          <w:szCs w:val="24"/>
        </w:rPr>
        <w:t xml:space="preserve">администрация </w:t>
      </w:r>
      <w:r>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сельского поселения (далее - Администрация).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w:t>
      </w:r>
      <w:r>
        <w:rPr>
          <w:rFonts w:ascii="Times New Roman" w:hAnsi="Times New Roman" w:cs="Times New Roman"/>
          <w:sz w:val="24"/>
          <w:szCs w:val="24"/>
        </w:rPr>
        <w:t xml:space="preserve">на основании судебного решения </w:t>
      </w:r>
      <w:r w:rsidRPr="00B714FE">
        <w:rPr>
          <w:rFonts w:ascii="Times New Roman" w:hAnsi="Times New Roman" w:cs="Times New Roman"/>
          <w:sz w:val="24"/>
          <w:szCs w:val="24"/>
        </w:rPr>
        <w:t xml:space="preserve">регулируются федеральными законами и принятыми в соответствии с ними иными нормативными </w:t>
      </w:r>
      <w:r>
        <w:rPr>
          <w:rFonts w:ascii="Times New Roman" w:hAnsi="Times New Roman" w:cs="Times New Roman"/>
          <w:sz w:val="24"/>
          <w:szCs w:val="24"/>
        </w:rPr>
        <w:t xml:space="preserve">правовыми </w:t>
      </w:r>
      <w:r w:rsidRPr="00B714FE">
        <w:rPr>
          <w:rFonts w:ascii="Times New Roman" w:hAnsi="Times New Roman" w:cs="Times New Roman"/>
          <w:sz w:val="24"/>
          <w:szCs w:val="24"/>
        </w:rPr>
        <w:t xml:space="preserve">актами.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1.6. Средства, поступающие от приватизации объектов муниципальной собстве</w:t>
      </w:r>
      <w:r>
        <w:rPr>
          <w:rFonts w:ascii="Times New Roman" w:hAnsi="Times New Roman" w:cs="Times New Roman"/>
          <w:sz w:val="24"/>
          <w:szCs w:val="24"/>
        </w:rPr>
        <w:t xml:space="preserve">нности, не облагаются налогами </w:t>
      </w:r>
      <w:r w:rsidRPr="00B714FE">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законодательством Российской </w:t>
      </w:r>
      <w:r w:rsidRPr="00B714FE">
        <w:rPr>
          <w:rFonts w:ascii="Times New Roman" w:hAnsi="Times New Roman" w:cs="Times New Roman"/>
          <w:sz w:val="24"/>
          <w:szCs w:val="24"/>
        </w:rPr>
        <w:t xml:space="preserve">Федерации.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 xml:space="preserve">        1.7.Особенности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Глава 2. ОСНОВНЫЕ ЦЕЛИ И НАПРАВЛЕНИЯ ПРИВАТИЗАЦИИ МУНИЦИПАЛЬНОГО ИМУЩЕСТВА</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2.1. Основные цели приватизации: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повышение эффективности использования муниципального 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поступление в бюджет </w:t>
      </w:r>
      <w:r>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МО финансовых средств.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2.2. Основные задачи приватизации: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выявление и приватизация неиспользуемых и убыточных объектов на территории </w:t>
      </w:r>
      <w:r>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МО (в том числе объектов незавершенного строительства);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освобождение от непрофильного имущес</w:t>
      </w:r>
      <w:r>
        <w:rPr>
          <w:rFonts w:ascii="Times New Roman" w:hAnsi="Times New Roman" w:cs="Times New Roman"/>
          <w:sz w:val="24"/>
          <w:szCs w:val="24"/>
        </w:rPr>
        <w:t xml:space="preserve">тва, обремененного содержанием за счет средств местного </w:t>
      </w:r>
      <w:r w:rsidRPr="00B714FE">
        <w:rPr>
          <w:rFonts w:ascii="Times New Roman" w:hAnsi="Times New Roman" w:cs="Times New Roman"/>
          <w:sz w:val="24"/>
          <w:szCs w:val="24"/>
        </w:rPr>
        <w:t>бюджета.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Глава 3. ПЛАНИРОВАНИЕ ПРИВАТИЗАЦИИ МУНИЦИПАЛЬНОГО ИМУЩЕСТВА</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3.1. Приватизация муниципальной собственности проводится на основе ежегодного прогнозного плана (программы) привати</w:t>
      </w:r>
      <w:r>
        <w:rPr>
          <w:rFonts w:ascii="Times New Roman" w:hAnsi="Times New Roman" w:cs="Times New Roman"/>
          <w:sz w:val="24"/>
          <w:szCs w:val="24"/>
        </w:rPr>
        <w:t xml:space="preserve">зации муниципального имущества на очередной финансовый </w:t>
      </w:r>
      <w:r w:rsidRPr="00B714FE">
        <w:rPr>
          <w:rFonts w:ascii="Times New Roman" w:hAnsi="Times New Roman" w:cs="Times New Roman"/>
          <w:sz w:val="24"/>
          <w:szCs w:val="24"/>
        </w:rPr>
        <w:t xml:space="preserve">год.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w:t>
      </w:r>
      <w:r w:rsidR="0079410D">
        <w:rPr>
          <w:rFonts w:ascii="Times New Roman" w:hAnsi="Times New Roman" w:cs="Times New Roman"/>
          <w:sz w:val="24"/>
          <w:szCs w:val="24"/>
        </w:rPr>
        <w:t xml:space="preserve">тизировать и предполагаемые </w:t>
      </w:r>
      <w:r w:rsidRPr="00B714FE">
        <w:rPr>
          <w:rFonts w:ascii="Times New Roman" w:hAnsi="Times New Roman" w:cs="Times New Roman"/>
          <w:sz w:val="24"/>
          <w:szCs w:val="24"/>
        </w:rPr>
        <w:t xml:space="preserve">сроки приватизации.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3.3. Администрация разрабатывает и выносит прогнозный п</w:t>
      </w:r>
      <w:r w:rsidR="0079410D">
        <w:rPr>
          <w:rFonts w:ascii="Times New Roman" w:hAnsi="Times New Roman" w:cs="Times New Roman"/>
          <w:sz w:val="24"/>
          <w:szCs w:val="24"/>
        </w:rPr>
        <w:t xml:space="preserve">лан (программу) на утверждение депутатам </w:t>
      </w:r>
      <w:r w:rsidRPr="00B714FE">
        <w:rPr>
          <w:rFonts w:ascii="Times New Roman" w:hAnsi="Times New Roman" w:cs="Times New Roman"/>
          <w:sz w:val="24"/>
          <w:szCs w:val="24"/>
        </w:rPr>
        <w:t xml:space="preserve">Думы </w:t>
      </w:r>
      <w:r w:rsidR="0079410D">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МО.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3.4. Решения о включении или исключении объектов из прогнозного плана</w:t>
      </w:r>
      <w:r w:rsidR="0079410D">
        <w:rPr>
          <w:rFonts w:ascii="Times New Roman" w:hAnsi="Times New Roman" w:cs="Times New Roman"/>
          <w:sz w:val="24"/>
          <w:szCs w:val="24"/>
        </w:rPr>
        <w:t xml:space="preserve"> (программы) приватизации </w:t>
      </w:r>
      <w:r w:rsidRPr="00B714FE">
        <w:rPr>
          <w:rFonts w:ascii="Times New Roman" w:hAnsi="Times New Roman" w:cs="Times New Roman"/>
          <w:sz w:val="24"/>
          <w:szCs w:val="24"/>
        </w:rPr>
        <w:t>муници</w:t>
      </w:r>
      <w:r w:rsidR="0079410D">
        <w:rPr>
          <w:rFonts w:ascii="Times New Roman" w:hAnsi="Times New Roman" w:cs="Times New Roman"/>
          <w:sz w:val="24"/>
          <w:szCs w:val="24"/>
        </w:rPr>
        <w:t>пального имущества, принимаются</w:t>
      </w:r>
      <w:r w:rsidRPr="00B714FE">
        <w:rPr>
          <w:rFonts w:ascii="Times New Roman" w:hAnsi="Times New Roman" w:cs="Times New Roman"/>
          <w:sz w:val="24"/>
          <w:szCs w:val="24"/>
        </w:rPr>
        <w:t xml:space="preserve"> депутатами Думы </w:t>
      </w:r>
      <w:r w:rsidR="0079410D">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МО.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3.5. 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w:t>
      </w:r>
      <w:r w:rsidR="0079410D">
        <w:rPr>
          <w:rFonts w:ascii="Times New Roman" w:hAnsi="Times New Roman" w:cs="Times New Roman"/>
          <w:sz w:val="24"/>
          <w:szCs w:val="24"/>
        </w:rPr>
        <w:t>ства с указанием способа, срока</w:t>
      </w:r>
      <w:r w:rsidRPr="00B714FE">
        <w:rPr>
          <w:rFonts w:ascii="Times New Roman" w:hAnsi="Times New Roman" w:cs="Times New Roman"/>
          <w:sz w:val="24"/>
          <w:szCs w:val="24"/>
        </w:rPr>
        <w:t xml:space="preserve"> и цены сделки продажи направл</w:t>
      </w:r>
      <w:r w:rsidR="0079410D">
        <w:rPr>
          <w:rFonts w:ascii="Times New Roman" w:hAnsi="Times New Roman" w:cs="Times New Roman"/>
          <w:sz w:val="24"/>
          <w:szCs w:val="24"/>
        </w:rPr>
        <w:t xml:space="preserve">яется Администрацией депутатам </w:t>
      </w:r>
      <w:r w:rsidRPr="00B714FE">
        <w:rPr>
          <w:rFonts w:ascii="Times New Roman" w:hAnsi="Times New Roman" w:cs="Times New Roman"/>
          <w:sz w:val="24"/>
          <w:szCs w:val="24"/>
        </w:rPr>
        <w:t xml:space="preserve">Думы </w:t>
      </w:r>
      <w:r w:rsidR="0079410D">
        <w:rPr>
          <w:rFonts w:ascii="Times New Roman" w:hAnsi="Times New Roman" w:cs="Times New Roman"/>
          <w:sz w:val="24"/>
          <w:szCs w:val="24"/>
        </w:rPr>
        <w:t xml:space="preserve">Новотельбинского МО до 1 </w:t>
      </w:r>
      <w:r w:rsidRPr="00B714FE">
        <w:rPr>
          <w:rFonts w:ascii="Times New Roman" w:hAnsi="Times New Roman" w:cs="Times New Roman"/>
          <w:sz w:val="24"/>
          <w:szCs w:val="24"/>
        </w:rPr>
        <w:t>марта.</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Глава 4. ОГРАНИЧЕНИЯ ДЛЯ ПРИВАТИЗАЦИИ МУНИЦИПАЛЬНОГО ИМУЩЕСТВА</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4.1. Ограничения по приватизации муниципального имущества устанавливаются в соответствии с действующим законодательством о приватизации.</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9410D"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Глава 5. ПОРЯДОК ПРИВАТИЗАЦИИ </w:t>
      </w:r>
      <w:r w:rsidR="00700A78" w:rsidRPr="00B714FE">
        <w:rPr>
          <w:rFonts w:ascii="Times New Roman" w:hAnsi="Times New Roman" w:cs="Times New Roman"/>
          <w:sz w:val="24"/>
          <w:szCs w:val="24"/>
        </w:rPr>
        <w:t>МУНИЦИПАЛЬНОГО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5.1. Администрация принимает постановление об условиях приватизации объекта, включенног</w:t>
      </w:r>
      <w:r w:rsidR="0079410D">
        <w:rPr>
          <w:rFonts w:ascii="Times New Roman" w:hAnsi="Times New Roman" w:cs="Times New Roman"/>
          <w:sz w:val="24"/>
          <w:szCs w:val="24"/>
        </w:rPr>
        <w:t xml:space="preserve">о в прогнозный план (программу) </w:t>
      </w:r>
      <w:r w:rsidRPr="00B714FE">
        <w:rPr>
          <w:rFonts w:ascii="Times New Roman" w:hAnsi="Times New Roman" w:cs="Times New Roman"/>
          <w:sz w:val="24"/>
          <w:szCs w:val="24"/>
        </w:rPr>
        <w:t>приватизации муниципального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В постановлении об условиях приватиза</w:t>
      </w:r>
      <w:r w:rsidR="0079410D">
        <w:rPr>
          <w:rFonts w:ascii="Times New Roman" w:hAnsi="Times New Roman" w:cs="Times New Roman"/>
          <w:sz w:val="24"/>
          <w:szCs w:val="24"/>
        </w:rPr>
        <w:t xml:space="preserve">ции объекта должны содержаться </w:t>
      </w:r>
      <w:r w:rsidRPr="00B714FE">
        <w:rPr>
          <w:rFonts w:ascii="Times New Roman" w:hAnsi="Times New Roman" w:cs="Times New Roman"/>
          <w:sz w:val="24"/>
          <w:szCs w:val="24"/>
        </w:rPr>
        <w:t>сведения: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наименование имущества и иные позво</w:t>
      </w:r>
      <w:r w:rsidR="0079410D">
        <w:rPr>
          <w:rFonts w:ascii="Times New Roman" w:hAnsi="Times New Roman" w:cs="Times New Roman"/>
          <w:sz w:val="24"/>
          <w:szCs w:val="24"/>
        </w:rPr>
        <w:t xml:space="preserve">ляющие его индивидуализировать данные </w:t>
      </w:r>
      <w:r w:rsidRPr="00B714FE">
        <w:rPr>
          <w:rFonts w:ascii="Times New Roman" w:hAnsi="Times New Roman" w:cs="Times New Roman"/>
          <w:sz w:val="24"/>
          <w:szCs w:val="24"/>
        </w:rPr>
        <w:t>(характеристик</w:t>
      </w:r>
      <w:r w:rsidR="0079410D">
        <w:rPr>
          <w:rFonts w:ascii="Times New Roman" w:hAnsi="Times New Roman" w:cs="Times New Roman"/>
          <w:sz w:val="24"/>
          <w:szCs w:val="24"/>
        </w:rPr>
        <w:t xml:space="preserve">а </w:t>
      </w:r>
      <w:r w:rsidRPr="00B714FE">
        <w:rPr>
          <w:rFonts w:ascii="Times New Roman" w:hAnsi="Times New Roman" w:cs="Times New Roman"/>
          <w:sz w:val="24"/>
          <w:szCs w:val="24"/>
        </w:rPr>
        <w:t>имущества);</w:t>
      </w:r>
    </w:p>
    <w:p w:rsidR="00700A78" w:rsidRPr="00B714FE" w:rsidRDefault="0079410D"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способ приватизации </w:t>
      </w:r>
      <w:r w:rsidR="00700A78" w:rsidRPr="00B714FE">
        <w:rPr>
          <w:rFonts w:ascii="Times New Roman" w:hAnsi="Times New Roman" w:cs="Times New Roman"/>
          <w:sz w:val="24"/>
          <w:szCs w:val="24"/>
        </w:rPr>
        <w:t>имущества;</w:t>
      </w:r>
    </w:p>
    <w:p w:rsidR="00700A78" w:rsidRPr="00B714FE" w:rsidRDefault="0079410D"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начальная </w:t>
      </w:r>
      <w:r w:rsidR="00700A78" w:rsidRPr="00B714FE">
        <w:rPr>
          <w:rFonts w:ascii="Times New Roman" w:hAnsi="Times New Roman" w:cs="Times New Roman"/>
          <w:sz w:val="24"/>
          <w:szCs w:val="24"/>
        </w:rPr>
        <w:t>цена;</w:t>
      </w:r>
    </w:p>
    <w:p w:rsidR="00700A78" w:rsidRPr="00B714FE" w:rsidRDefault="0079410D"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срок рассрочки </w:t>
      </w:r>
      <w:r w:rsidR="00700A78" w:rsidRPr="00B714FE">
        <w:rPr>
          <w:rFonts w:ascii="Times New Roman" w:hAnsi="Times New Roman" w:cs="Times New Roman"/>
          <w:sz w:val="24"/>
          <w:szCs w:val="24"/>
        </w:rPr>
        <w:t>платежа (если она предоставляется);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состав подлежащего приватизации имущественного комплекса муниципального предприятия, а также перечень объектов, не подлеж</w:t>
      </w:r>
      <w:r w:rsidR="0079410D">
        <w:rPr>
          <w:rFonts w:ascii="Times New Roman" w:hAnsi="Times New Roman" w:cs="Times New Roman"/>
          <w:sz w:val="24"/>
          <w:szCs w:val="24"/>
        </w:rPr>
        <w:t xml:space="preserve">ащих приватизации в составе имущественного комплекса </w:t>
      </w:r>
      <w:r w:rsidRPr="00B714FE">
        <w:rPr>
          <w:rFonts w:ascii="Times New Roman" w:hAnsi="Times New Roman" w:cs="Times New Roman"/>
          <w:sz w:val="24"/>
          <w:szCs w:val="24"/>
        </w:rPr>
        <w:t>предприятия;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иные необходимые для приватизации имущества сведения.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5.2. Начальная цена приватизируемого муниципального имущества устанавливается на основании отчета об оценке муниципальног</w:t>
      </w:r>
      <w:r w:rsidR="0079410D">
        <w:rPr>
          <w:rFonts w:ascii="Times New Roman" w:hAnsi="Times New Roman" w:cs="Times New Roman"/>
          <w:sz w:val="24"/>
          <w:szCs w:val="24"/>
        </w:rPr>
        <w:t xml:space="preserve">о имущества, составленного в </w:t>
      </w:r>
      <w:r w:rsidRPr="00B714FE">
        <w:rPr>
          <w:rFonts w:ascii="Times New Roman" w:hAnsi="Times New Roman" w:cs="Times New Roman"/>
          <w:sz w:val="24"/>
          <w:szCs w:val="24"/>
        </w:rPr>
        <w:t>со</w:t>
      </w:r>
      <w:r w:rsidR="0079410D">
        <w:rPr>
          <w:rFonts w:ascii="Times New Roman" w:hAnsi="Times New Roman" w:cs="Times New Roman"/>
          <w:sz w:val="24"/>
          <w:szCs w:val="24"/>
        </w:rPr>
        <w:t xml:space="preserve">ответствии с законодательством Российской Федерации об оценочной </w:t>
      </w:r>
      <w:r w:rsidRPr="00B714FE">
        <w:rPr>
          <w:rFonts w:ascii="Times New Roman" w:hAnsi="Times New Roman" w:cs="Times New Roman"/>
          <w:sz w:val="24"/>
          <w:szCs w:val="24"/>
        </w:rPr>
        <w:t xml:space="preserve">деятельности.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5.3. Документы, предоставляемые покупателями муниципального 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заявка (приложение № 1);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документ, подтверждающий </w:t>
      </w:r>
      <w:r w:rsidR="0079410D">
        <w:rPr>
          <w:rFonts w:ascii="Times New Roman" w:hAnsi="Times New Roman" w:cs="Times New Roman"/>
          <w:sz w:val="24"/>
          <w:szCs w:val="24"/>
        </w:rPr>
        <w:t xml:space="preserve">уведомление антимонопольного </w:t>
      </w:r>
      <w:r w:rsidRPr="00B714FE">
        <w:rPr>
          <w:rFonts w:ascii="Times New Roman" w:hAnsi="Times New Roman" w:cs="Times New Roman"/>
          <w:sz w:val="24"/>
          <w:szCs w:val="24"/>
        </w:rPr>
        <w:t xml:space="preserve">органа о намерении приобрести подлежащее приватизации имущество в соответствии с антимонопольным законодательством Российской Федерации. </w:t>
      </w:r>
    </w:p>
    <w:p w:rsidR="00700A78" w:rsidRPr="00B714FE" w:rsidRDefault="0079410D"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Физические </w:t>
      </w:r>
      <w:r w:rsidR="00700A78" w:rsidRPr="00B714FE">
        <w:rPr>
          <w:rFonts w:ascii="Times New Roman" w:hAnsi="Times New Roman" w:cs="Times New Roman"/>
          <w:sz w:val="24"/>
          <w:szCs w:val="24"/>
        </w:rPr>
        <w:t>лица предъя</w:t>
      </w:r>
      <w:r>
        <w:rPr>
          <w:rFonts w:ascii="Times New Roman" w:hAnsi="Times New Roman" w:cs="Times New Roman"/>
          <w:sz w:val="24"/>
          <w:szCs w:val="24"/>
        </w:rPr>
        <w:t xml:space="preserve">вляют документ, удостоверяющий </w:t>
      </w:r>
      <w:r w:rsidR="00700A78" w:rsidRPr="00B714FE">
        <w:rPr>
          <w:rFonts w:ascii="Times New Roman" w:hAnsi="Times New Roman" w:cs="Times New Roman"/>
          <w:sz w:val="24"/>
          <w:szCs w:val="24"/>
        </w:rPr>
        <w:t xml:space="preserve">личность.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Юридические лица предоставляют дополнительно следующие документы: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сведения о доле РФ, субъекта РФ или муниципального образования в уставном капитале юридического лица;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иные документы, требование к предоставлению которых может быть установлено федеральным законом;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опись представленных документов.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В случае подачи заявки представителем претендента предъявляет</w:t>
      </w:r>
      <w:r w:rsidR="0079410D">
        <w:rPr>
          <w:rFonts w:ascii="Times New Roman" w:hAnsi="Times New Roman" w:cs="Times New Roman"/>
          <w:sz w:val="24"/>
          <w:szCs w:val="24"/>
        </w:rPr>
        <w:t xml:space="preserve">ся нотариально удостоверенная </w:t>
      </w:r>
      <w:r w:rsidRPr="00B714FE">
        <w:rPr>
          <w:rFonts w:ascii="Times New Roman" w:hAnsi="Times New Roman" w:cs="Times New Roman"/>
          <w:sz w:val="24"/>
          <w:szCs w:val="24"/>
        </w:rPr>
        <w:t xml:space="preserve">доверенность. </w:t>
      </w:r>
    </w:p>
    <w:p w:rsidR="00700A78" w:rsidRPr="00B714FE" w:rsidRDefault="00700A78" w:rsidP="00700A78">
      <w:pPr>
        <w:pStyle w:val="a4"/>
        <w:ind w:left="709"/>
        <w:jc w:val="both"/>
        <w:rPr>
          <w:rFonts w:ascii="Times New Roman" w:hAnsi="Times New Roman" w:cs="Times New Roman"/>
          <w:sz w:val="24"/>
          <w:szCs w:val="24"/>
        </w:rPr>
      </w:pPr>
      <w:bookmarkStart w:id="0" w:name="sub_1624"/>
      <w:r w:rsidRPr="00B714FE">
        <w:rPr>
          <w:rFonts w:ascii="Times New Roman" w:hAnsi="Times New Roman" w:cs="Times New Roman"/>
          <w:sz w:val="24"/>
          <w:szCs w:val="24"/>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bookmarkEnd w:id="0"/>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5.4. Обязанность доказать свое право на приобре</w:t>
      </w:r>
      <w:r w:rsidR="0079410D">
        <w:rPr>
          <w:rFonts w:ascii="Times New Roman" w:hAnsi="Times New Roman" w:cs="Times New Roman"/>
          <w:sz w:val="24"/>
          <w:szCs w:val="24"/>
        </w:rPr>
        <w:t xml:space="preserve">тение муниципального имущества возлагается на </w:t>
      </w:r>
      <w:r w:rsidRPr="00B714FE">
        <w:rPr>
          <w:rFonts w:ascii="Times New Roman" w:hAnsi="Times New Roman" w:cs="Times New Roman"/>
          <w:sz w:val="24"/>
          <w:szCs w:val="24"/>
        </w:rPr>
        <w:t xml:space="preserve">претендента.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w:t>
      </w:r>
      <w:r w:rsidR="0079410D">
        <w:rPr>
          <w:rFonts w:ascii="Times New Roman" w:hAnsi="Times New Roman" w:cs="Times New Roman"/>
          <w:sz w:val="24"/>
          <w:szCs w:val="24"/>
        </w:rPr>
        <w:t xml:space="preserve">й в соответствии с действующим </w:t>
      </w:r>
      <w:r w:rsidRPr="00B714FE">
        <w:rPr>
          <w:rFonts w:ascii="Times New Roman" w:hAnsi="Times New Roman" w:cs="Times New Roman"/>
          <w:sz w:val="24"/>
          <w:szCs w:val="24"/>
        </w:rPr>
        <w:t xml:space="preserve">законодательством.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Глава 6. ОРГАНИЗАЦИОННО</w:t>
      </w:r>
      <w:r w:rsidR="0079410D">
        <w:rPr>
          <w:rFonts w:ascii="Times New Roman" w:hAnsi="Times New Roman" w:cs="Times New Roman"/>
          <w:sz w:val="24"/>
          <w:szCs w:val="24"/>
        </w:rPr>
        <w:t xml:space="preserve">Е И ИНФОРМАЦИОННОЕ ОБЕСПЕЧЕНИЕ ПРИВАТИЗАЦИИ </w:t>
      </w:r>
      <w:r w:rsidRPr="00B714FE">
        <w:rPr>
          <w:rFonts w:ascii="Times New Roman" w:hAnsi="Times New Roman" w:cs="Times New Roman"/>
          <w:sz w:val="24"/>
          <w:szCs w:val="24"/>
        </w:rPr>
        <w:t>МУНИЦИПАЛЬНОГО ИМУЩЕСТВА</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6.1. Организационное обеспечение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Организационное обеспечение процесса приватизации возлагается на Комиссию по приватизации муниципального имущества администрации Ленинского сельского поселения (далее - Комиссия). Состав Комиссии и Положение о Комиссии утверждаются пост</w:t>
      </w:r>
      <w:r w:rsidR="0079410D">
        <w:rPr>
          <w:rFonts w:ascii="Times New Roman" w:hAnsi="Times New Roman" w:cs="Times New Roman"/>
          <w:sz w:val="24"/>
          <w:szCs w:val="24"/>
        </w:rPr>
        <w:t xml:space="preserve">ановлением главы Администрации, который </w:t>
      </w:r>
      <w:proofErr w:type="gramStart"/>
      <w:r w:rsidRPr="00B714FE">
        <w:rPr>
          <w:rFonts w:ascii="Times New Roman" w:hAnsi="Times New Roman" w:cs="Times New Roman"/>
          <w:sz w:val="24"/>
          <w:szCs w:val="24"/>
        </w:rPr>
        <w:t>является  председателем</w:t>
      </w:r>
      <w:proofErr w:type="gramEnd"/>
      <w:r w:rsidRPr="00B714FE">
        <w:rPr>
          <w:rFonts w:ascii="Times New Roman" w:hAnsi="Times New Roman" w:cs="Times New Roman"/>
          <w:sz w:val="24"/>
          <w:szCs w:val="24"/>
        </w:rPr>
        <w:t xml:space="preserve">  Комиссии.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Комиссия вправе привлекать к работе экспертов, а также аудиторск</w:t>
      </w:r>
      <w:r w:rsidR="0079410D">
        <w:rPr>
          <w:rFonts w:ascii="Times New Roman" w:hAnsi="Times New Roman" w:cs="Times New Roman"/>
          <w:sz w:val="24"/>
          <w:szCs w:val="24"/>
        </w:rPr>
        <w:t xml:space="preserve">ие, консультационные, оценочные и иные </w:t>
      </w:r>
      <w:r w:rsidRPr="00B714FE">
        <w:rPr>
          <w:rFonts w:ascii="Times New Roman" w:hAnsi="Times New Roman" w:cs="Times New Roman"/>
          <w:sz w:val="24"/>
          <w:szCs w:val="24"/>
        </w:rPr>
        <w:t xml:space="preserve">организации.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6.2. Информационное обеспечение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 xml:space="preserve">        6.2.1. Прогнозный план (программа), а также решения об условиях приватизации муниципального имущества подлежат опубликованию в средствах массовой информации и размещены на сайте Администрации в сети «Интернет» - </w:t>
      </w:r>
      <w:r w:rsidR="0079410D">
        <w:rPr>
          <w:rFonts w:ascii="Times New Roman" w:hAnsi="Times New Roman" w:cs="Times New Roman"/>
          <w:sz w:val="24"/>
          <w:szCs w:val="24"/>
          <w:lang w:val="en-US"/>
        </w:rPr>
        <w:t>http</w:t>
      </w:r>
      <w:r w:rsidR="0079410D" w:rsidRPr="0079410D">
        <w:rPr>
          <w:rFonts w:ascii="Times New Roman" w:hAnsi="Times New Roman" w:cs="Times New Roman"/>
          <w:sz w:val="24"/>
          <w:szCs w:val="24"/>
        </w:rPr>
        <w:t>://</w:t>
      </w:r>
      <w:r w:rsidR="0079410D">
        <w:rPr>
          <w:rFonts w:ascii="Times New Roman" w:hAnsi="Times New Roman" w:cs="Times New Roman"/>
          <w:sz w:val="24"/>
          <w:szCs w:val="24"/>
        </w:rPr>
        <w:t>новая-тельба.рф</w:t>
      </w:r>
      <w:r w:rsidRPr="00B714FE">
        <w:rPr>
          <w:rFonts w:ascii="Times New Roman" w:hAnsi="Times New Roman" w:cs="Times New Roman"/>
          <w:sz w:val="24"/>
          <w:szCs w:val="24"/>
        </w:rPr>
        <w:t>.</w:t>
      </w:r>
      <w:r w:rsidRPr="00B714FE">
        <w:rPr>
          <w:rFonts w:ascii="Times New Roman" w:hAnsi="Times New Roman" w:cs="Times New Roman"/>
          <w:sz w:val="24"/>
          <w:szCs w:val="24"/>
          <w:u w:val="single"/>
        </w:rPr>
        <w:t xml:space="preserve">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Источником опубликования муниципальных правовых актов </w:t>
      </w:r>
      <w:r w:rsidR="0079410D">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МО является муниципальная газета "Муниципальный вестник".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6.2.2. Информационное сообщение о пр</w:t>
      </w:r>
      <w:r w:rsidR="0079410D">
        <w:rPr>
          <w:rFonts w:ascii="Times New Roman" w:hAnsi="Times New Roman" w:cs="Times New Roman"/>
          <w:sz w:val="24"/>
          <w:szCs w:val="24"/>
        </w:rPr>
        <w:t xml:space="preserve">одаже муниципального имущества </w:t>
      </w:r>
      <w:r w:rsidRPr="00B714FE">
        <w:rPr>
          <w:rFonts w:ascii="Times New Roman" w:hAnsi="Times New Roman" w:cs="Times New Roman"/>
          <w:sz w:val="24"/>
          <w:szCs w:val="24"/>
        </w:rPr>
        <w:t xml:space="preserve">подлежит опубликованию в официальном печатном </w:t>
      </w:r>
      <w:hyperlink r:id="rId4" w:history="1">
        <w:r w:rsidRPr="00B714FE">
          <w:rPr>
            <w:rFonts w:ascii="Times New Roman" w:hAnsi="Times New Roman" w:cs="Times New Roman"/>
            <w:sz w:val="24"/>
            <w:szCs w:val="24"/>
          </w:rPr>
          <w:t>издании</w:t>
        </w:r>
      </w:hyperlink>
      <w:r w:rsidRPr="00B714FE">
        <w:rPr>
          <w:rFonts w:ascii="Times New Roman" w:hAnsi="Times New Roman" w:cs="Times New Roman"/>
          <w:sz w:val="24"/>
          <w:szCs w:val="24"/>
        </w:rPr>
        <w:t>, а также размеще</w:t>
      </w:r>
      <w:r w:rsidR="0079410D">
        <w:rPr>
          <w:rFonts w:ascii="Times New Roman" w:hAnsi="Times New Roman" w:cs="Times New Roman"/>
          <w:sz w:val="24"/>
          <w:szCs w:val="24"/>
        </w:rPr>
        <w:t xml:space="preserve">нию на официальном сайте в сети </w:t>
      </w:r>
      <w:r w:rsidRPr="00B714FE">
        <w:rPr>
          <w:rFonts w:ascii="Times New Roman" w:hAnsi="Times New Roman" w:cs="Times New Roman"/>
          <w:sz w:val="24"/>
          <w:szCs w:val="24"/>
        </w:rPr>
        <w:t xml:space="preserve">"Интернет" не менее чем за тридцать дней до дня осуществления продажи </w:t>
      </w:r>
      <w:r w:rsidR="0079410D">
        <w:rPr>
          <w:rFonts w:ascii="Times New Roman" w:hAnsi="Times New Roman" w:cs="Times New Roman"/>
          <w:sz w:val="24"/>
          <w:szCs w:val="24"/>
        </w:rPr>
        <w:t xml:space="preserve">указанного имущества, если иное не предусмотрено действующим </w:t>
      </w:r>
      <w:r w:rsidRPr="00B714FE">
        <w:rPr>
          <w:rFonts w:ascii="Times New Roman" w:hAnsi="Times New Roman" w:cs="Times New Roman"/>
          <w:sz w:val="24"/>
          <w:szCs w:val="24"/>
        </w:rPr>
        <w:t>законодательством.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6.2.3. Обязательному опубликованию в информационном сообщении</w:t>
      </w:r>
      <w:r w:rsidR="0079410D">
        <w:rPr>
          <w:rFonts w:ascii="Times New Roman" w:hAnsi="Times New Roman" w:cs="Times New Roman"/>
          <w:sz w:val="24"/>
          <w:szCs w:val="24"/>
        </w:rPr>
        <w:t xml:space="preserve"> о продаже муниципального имущества подлежат следующие</w:t>
      </w:r>
      <w:r w:rsidRPr="00B714FE">
        <w:rPr>
          <w:rFonts w:ascii="Times New Roman" w:hAnsi="Times New Roman" w:cs="Times New Roman"/>
          <w:sz w:val="24"/>
          <w:szCs w:val="24"/>
        </w:rPr>
        <w:t xml:space="preserve"> сведения: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1) наименование органа, принявшего решение о приватизации, реквизиты указанного решения;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2) наименование имущества и его характеристика;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3) способ приватизации;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4) начальная цена;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5) форма подачи предложения о цене;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6) условия и сроки платежа, необходимые реквизиты счетов;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7) порядок, место, даты начала и окончания приема заявок (предложений);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8) исчерпывающий перечень предоставляемых покупателями документов;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9) срок заключения договора купли-продажи;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10) ограничения участия отдельных категорий физических и юридических лиц в приватизации такого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11) порядок ознакомления покупателей с иной информацией;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ограничения участия отдельных категорий физических лиц и юридических лиц в приватизации такого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12)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13) место и срок подведения итогов продажи муниципального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6.2.4. При продаже акций открытого акци</w:t>
      </w:r>
      <w:r w:rsidR="0079410D">
        <w:rPr>
          <w:rFonts w:ascii="Times New Roman" w:hAnsi="Times New Roman" w:cs="Times New Roman"/>
          <w:sz w:val="24"/>
          <w:szCs w:val="24"/>
        </w:rPr>
        <w:t xml:space="preserve">онерного общества, находящихся в муниципальной </w:t>
      </w:r>
      <w:r w:rsidRPr="00B714FE">
        <w:rPr>
          <w:rFonts w:ascii="Times New Roman" w:hAnsi="Times New Roman" w:cs="Times New Roman"/>
          <w:sz w:val="24"/>
          <w:szCs w:val="24"/>
        </w:rPr>
        <w:t>собственности, обязательн</w:t>
      </w:r>
      <w:r w:rsidR="0079410D">
        <w:rPr>
          <w:rFonts w:ascii="Times New Roman" w:hAnsi="Times New Roman" w:cs="Times New Roman"/>
          <w:sz w:val="24"/>
          <w:szCs w:val="24"/>
        </w:rPr>
        <w:t xml:space="preserve">ому включению в информационное </w:t>
      </w:r>
      <w:r w:rsidRPr="00B714FE">
        <w:rPr>
          <w:rFonts w:ascii="Times New Roman" w:hAnsi="Times New Roman" w:cs="Times New Roman"/>
          <w:sz w:val="24"/>
          <w:szCs w:val="24"/>
        </w:rPr>
        <w:t>с</w:t>
      </w:r>
      <w:r w:rsidR="0079410D">
        <w:rPr>
          <w:rFonts w:ascii="Times New Roman" w:hAnsi="Times New Roman" w:cs="Times New Roman"/>
          <w:sz w:val="24"/>
          <w:szCs w:val="24"/>
        </w:rPr>
        <w:t xml:space="preserve">ообщение подлежат также следующие </w:t>
      </w:r>
      <w:r w:rsidRPr="00B714FE">
        <w:rPr>
          <w:rFonts w:ascii="Times New Roman" w:hAnsi="Times New Roman" w:cs="Times New Roman"/>
          <w:sz w:val="24"/>
          <w:szCs w:val="24"/>
        </w:rPr>
        <w:t xml:space="preserve">сведения: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1)</w:t>
      </w:r>
      <w:r w:rsidR="0079410D">
        <w:rPr>
          <w:rFonts w:ascii="Times New Roman" w:hAnsi="Times New Roman" w:cs="Times New Roman"/>
          <w:sz w:val="24"/>
          <w:szCs w:val="24"/>
        </w:rPr>
        <w:t xml:space="preserve"> полное наименование, почтовый </w:t>
      </w:r>
      <w:r w:rsidRPr="00B714FE">
        <w:rPr>
          <w:rFonts w:ascii="Times New Roman" w:hAnsi="Times New Roman" w:cs="Times New Roman"/>
          <w:sz w:val="24"/>
          <w:szCs w:val="24"/>
        </w:rPr>
        <w:t xml:space="preserve">адрес и местонахождение открытого акционерного общества;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2) размер уставного капитала, общее количество и категории вы</w:t>
      </w:r>
      <w:r w:rsidR="0079410D">
        <w:rPr>
          <w:rFonts w:ascii="Times New Roman" w:hAnsi="Times New Roman" w:cs="Times New Roman"/>
          <w:sz w:val="24"/>
          <w:szCs w:val="24"/>
        </w:rPr>
        <w:t xml:space="preserve">пущенных акций, их номинальная </w:t>
      </w:r>
      <w:r w:rsidRPr="00B714FE">
        <w:rPr>
          <w:rFonts w:ascii="Times New Roman" w:hAnsi="Times New Roman" w:cs="Times New Roman"/>
          <w:sz w:val="24"/>
          <w:szCs w:val="24"/>
        </w:rPr>
        <w:t xml:space="preserve">стоимость;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3) площадь земельного участка, на котором ра</w:t>
      </w:r>
      <w:r w:rsidR="0079410D">
        <w:rPr>
          <w:rFonts w:ascii="Times New Roman" w:hAnsi="Times New Roman" w:cs="Times New Roman"/>
          <w:sz w:val="24"/>
          <w:szCs w:val="24"/>
        </w:rPr>
        <w:t>сположено недвижимое имущество открытого акционерного</w:t>
      </w:r>
      <w:r w:rsidRPr="00B714FE">
        <w:rPr>
          <w:rFonts w:ascii="Times New Roman" w:hAnsi="Times New Roman" w:cs="Times New Roman"/>
          <w:sz w:val="24"/>
          <w:szCs w:val="24"/>
        </w:rPr>
        <w:t xml:space="preserve"> общества;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4) обязательства общества, в том числе перед</w:t>
      </w:r>
      <w:r w:rsidR="0079410D">
        <w:rPr>
          <w:rFonts w:ascii="Times New Roman" w:hAnsi="Times New Roman" w:cs="Times New Roman"/>
          <w:sz w:val="24"/>
          <w:szCs w:val="24"/>
        </w:rPr>
        <w:t xml:space="preserve"> федеральным бюджетом, местным </w:t>
      </w:r>
      <w:r w:rsidRPr="00B714FE">
        <w:rPr>
          <w:rFonts w:ascii="Times New Roman" w:hAnsi="Times New Roman" w:cs="Times New Roman"/>
          <w:sz w:val="24"/>
          <w:szCs w:val="24"/>
        </w:rPr>
        <w:t>бюджетом, государств</w:t>
      </w:r>
      <w:r w:rsidR="0079410D">
        <w:rPr>
          <w:rFonts w:ascii="Times New Roman" w:hAnsi="Times New Roman" w:cs="Times New Roman"/>
          <w:sz w:val="24"/>
          <w:szCs w:val="24"/>
        </w:rPr>
        <w:t>енными внебюджетными фондами;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5) балансовый отчет на последнюю отчетную дату перед </w:t>
      </w:r>
      <w:r w:rsidR="0079410D">
        <w:rPr>
          <w:rFonts w:ascii="Times New Roman" w:hAnsi="Times New Roman" w:cs="Times New Roman"/>
          <w:sz w:val="24"/>
          <w:szCs w:val="24"/>
        </w:rPr>
        <w:t xml:space="preserve">опубликованием информационного </w:t>
      </w:r>
      <w:r w:rsidRPr="00B714FE">
        <w:rPr>
          <w:rFonts w:ascii="Times New Roman" w:hAnsi="Times New Roman" w:cs="Times New Roman"/>
          <w:sz w:val="24"/>
          <w:szCs w:val="24"/>
        </w:rPr>
        <w:t xml:space="preserve">сообщения;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6) перечень основной продукции (работ, услуг), произ</w:t>
      </w:r>
      <w:r w:rsidR="0079410D">
        <w:rPr>
          <w:rFonts w:ascii="Times New Roman" w:hAnsi="Times New Roman" w:cs="Times New Roman"/>
          <w:sz w:val="24"/>
          <w:szCs w:val="24"/>
        </w:rPr>
        <w:t xml:space="preserve">водство которой осуществляется открытым акционерным </w:t>
      </w:r>
      <w:r w:rsidRPr="00B714FE">
        <w:rPr>
          <w:rFonts w:ascii="Times New Roman" w:hAnsi="Times New Roman" w:cs="Times New Roman"/>
          <w:sz w:val="24"/>
          <w:szCs w:val="24"/>
        </w:rPr>
        <w:t xml:space="preserve">обществом; </w:t>
      </w:r>
    </w:p>
    <w:p w:rsidR="00700A78" w:rsidRPr="00B714FE" w:rsidRDefault="0079410D"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7) численность работников открытого акционерного </w:t>
      </w:r>
      <w:r w:rsidR="00700A78" w:rsidRPr="00B714FE">
        <w:rPr>
          <w:rFonts w:ascii="Times New Roman" w:hAnsi="Times New Roman" w:cs="Times New Roman"/>
          <w:sz w:val="24"/>
          <w:szCs w:val="24"/>
        </w:rPr>
        <w:t xml:space="preserve">общества;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8) сведения о доле продукции (работ, услуг) открытого акционерного общества, включенного в Реестр хозяйствую</w:t>
      </w:r>
      <w:r w:rsidR="0079410D">
        <w:rPr>
          <w:rFonts w:ascii="Times New Roman" w:hAnsi="Times New Roman" w:cs="Times New Roman"/>
          <w:sz w:val="24"/>
          <w:szCs w:val="24"/>
        </w:rPr>
        <w:t xml:space="preserve">щих субъектов, имеющих долю на рынке определенного товара </w:t>
      </w:r>
      <w:r w:rsidRPr="00B714FE">
        <w:rPr>
          <w:rFonts w:ascii="Times New Roman" w:hAnsi="Times New Roman" w:cs="Times New Roman"/>
          <w:sz w:val="24"/>
          <w:szCs w:val="24"/>
        </w:rPr>
        <w:t xml:space="preserve">более чем 35%.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 xml:space="preserve">С иными сведениями об открытом акционерном обществе покупатели имеют право ознакомиться в месте, указанном в информационном сообщении.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6.2.5. Инфо</w:t>
      </w:r>
      <w:r w:rsidR="0079410D">
        <w:rPr>
          <w:rFonts w:ascii="Times New Roman" w:hAnsi="Times New Roman" w:cs="Times New Roman"/>
          <w:sz w:val="24"/>
          <w:szCs w:val="24"/>
        </w:rPr>
        <w:t xml:space="preserve">рмационное сообщение о продаже </w:t>
      </w:r>
      <w:r w:rsidRPr="00B714FE">
        <w:rPr>
          <w:rFonts w:ascii="Times New Roman" w:hAnsi="Times New Roman" w:cs="Times New Roman"/>
          <w:sz w:val="24"/>
          <w:szCs w:val="24"/>
        </w:rPr>
        <w:t>муницип</w:t>
      </w:r>
      <w:r w:rsidR="00AF6E78">
        <w:rPr>
          <w:rFonts w:ascii="Times New Roman" w:hAnsi="Times New Roman" w:cs="Times New Roman"/>
          <w:sz w:val="24"/>
          <w:szCs w:val="24"/>
        </w:rPr>
        <w:t xml:space="preserve">ального имущества, размещаемое на сайте </w:t>
      </w:r>
      <w:r w:rsidRPr="00B714FE">
        <w:rPr>
          <w:rFonts w:ascii="Times New Roman" w:hAnsi="Times New Roman" w:cs="Times New Roman"/>
          <w:sz w:val="24"/>
          <w:szCs w:val="24"/>
        </w:rPr>
        <w:t xml:space="preserve">в сети "Интернет", наряду со сведениями, предусмотренными </w:t>
      </w:r>
      <w:hyperlink r:id="rId5" w:history="1">
        <w:r w:rsidRPr="00B714FE">
          <w:rPr>
            <w:rFonts w:ascii="Times New Roman" w:hAnsi="Times New Roman" w:cs="Times New Roman"/>
            <w:sz w:val="24"/>
            <w:szCs w:val="24"/>
          </w:rPr>
          <w:t>пунктами 6.2.3</w:t>
        </w:r>
      </w:hyperlink>
      <w:r w:rsidR="00AF6E78">
        <w:rPr>
          <w:rFonts w:ascii="Times New Roman" w:hAnsi="Times New Roman" w:cs="Times New Roman"/>
          <w:sz w:val="24"/>
          <w:szCs w:val="24"/>
        </w:rPr>
        <w:t xml:space="preserve"> и </w:t>
      </w:r>
      <w:r w:rsidRPr="00B714FE">
        <w:rPr>
          <w:rFonts w:ascii="Times New Roman" w:hAnsi="Times New Roman" w:cs="Times New Roman"/>
          <w:sz w:val="24"/>
          <w:szCs w:val="24"/>
        </w:rPr>
        <w:t>6.2.</w:t>
      </w:r>
      <w:hyperlink r:id="rId6" w:history="1">
        <w:r w:rsidRPr="00B714FE">
          <w:rPr>
            <w:rFonts w:ascii="Times New Roman" w:hAnsi="Times New Roman" w:cs="Times New Roman"/>
            <w:sz w:val="24"/>
            <w:szCs w:val="24"/>
          </w:rPr>
          <w:t>4</w:t>
        </w:r>
      </w:hyperlink>
      <w:r w:rsidRPr="00B714FE">
        <w:rPr>
          <w:rFonts w:ascii="Times New Roman" w:hAnsi="Times New Roman" w:cs="Times New Roman"/>
          <w:sz w:val="24"/>
          <w:szCs w:val="24"/>
        </w:rPr>
        <w:t xml:space="preserve"> нас</w:t>
      </w:r>
      <w:r w:rsidR="00AF6E78">
        <w:rPr>
          <w:rFonts w:ascii="Times New Roman" w:hAnsi="Times New Roman" w:cs="Times New Roman"/>
          <w:sz w:val="24"/>
          <w:szCs w:val="24"/>
        </w:rPr>
        <w:t xml:space="preserve">тоящей главы, должно содержать следующие </w:t>
      </w:r>
      <w:r w:rsidRPr="00B714FE">
        <w:rPr>
          <w:rFonts w:ascii="Times New Roman" w:hAnsi="Times New Roman" w:cs="Times New Roman"/>
          <w:sz w:val="24"/>
          <w:szCs w:val="24"/>
        </w:rPr>
        <w:t>сведения: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1) требования к оформлению представляемых покупателями документов;</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2) бухгалтерская отчетность открытого акционерного общества на последнюю отчетную дату, предшествующую дате</w:t>
      </w:r>
      <w:r w:rsidR="00AF6E78">
        <w:rPr>
          <w:rFonts w:ascii="Times New Roman" w:hAnsi="Times New Roman" w:cs="Times New Roman"/>
          <w:sz w:val="24"/>
          <w:szCs w:val="24"/>
        </w:rPr>
        <w:t xml:space="preserve"> опубликования информационного </w:t>
      </w:r>
      <w:r w:rsidRPr="00B714FE">
        <w:rPr>
          <w:rFonts w:ascii="Times New Roman" w:hAnsi="Times New Roman" w:cs="Times New Roman"/>
          <w:sz w:val="24"/>
          <w:szCs w:val="24"/>
        </w:rPr>
        <w:t>сообщения;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3) площадь земельного участка или земельных уч</w:t>
      </w:r>
      <w:r w:rsidR="00AF6E78">
        <w:rPr>
          <w:rFonts w:ascii="Times New Roman" w:hAnsi="Times New Roman" w:cs="Times New Roman"/>
          <w:sz w:val="24"/>
          <w:szCs w:val="24"/>
        </w:rPr>
        <w:t xml:space="preserve">астков, на которых расположено недвижимое </w:t>
      </w:r>
      <w:r w:rsidRPr="00B714FE">
        <w:rPr>
          <w:rFonts w:ascii="Times New Roman" w:hAnsi="Times New Roman" w:cs="Times New Roman"/>
          <w:sz w:val="24"/>
          <w:szCs w:val="24"/>
        </w:rPr>
        <w:t>иму</w:t>
      </w:r>
      <w:r w:rsidR="00AF6E78">
        <w:rPr>
          <w:rFonts w:ascii="Times New Roman" w:hAnsi="Times New Roman" w:cs="Times New Roman"/>
          <w:sz w:val="24"/>
          <w:szCs w:val="24"/>
        </w:rPr>
        <w:t xml:space="preserve">щество открытого акционерного </w:t>
      </w:r>
      <w:r w:rsidRPr="00B714FE">
        <w:rPr>
          <w:rFonts w:ascii="Times New Roman" w:hAnsi="Times New Roman" w:cs="Times New Roman"/>
          <w:sz w:val="24"/>
          <w:szCs w:val="24"/>
        </w:rPr>
        <w:t>общества;</w:t>
      </w:r>
    </w:p>
    <w:p w:rsidR="00700A78" w:rsidRPr="00B714FE" w:rsidRDefault="00AF6E78"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4) численность работников открытого акционерного </w:t>
      </w:r>
      <w:r w:rsidR="00700A78" w:rsidRPr="00B714FE">
        <w:rPr>
          <w:rFonts w:ascii="Times New Roman" w:hAnsi="Times New Roman" w:cs="Times New Roman"/>
          <w:sz w:val="24"/>
          <w:szCs w:val="24"/>
        </w:rPr>
        <w:t>общества;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5) площадь и перечень объектов недвижимого имущества открытого акционерного общества с указанием действующ</w:t>
      </w:r>
      <w:r w:rsidR="00AF6E78">
        <w:rPr>
          <w:rFonts w:ascii="Times New Roman" w:hAnsi="Times New Roman" w:cs="Times New Roman"/>
          <w:sz w:val="24"/>
          <w:szCs w:val="24"/>
        </w:rPr>
        <w:t xml:space="preserve">их обременений и установленных при </w:t>
      </w:r>
      <w:r w:rsidRPr="00B714FE">
        <w:rPr>
          <w:rFonts w:ascii="Times New Roman" w:hAnsi="Times New Roman" w:cs="Times New Roman"/>
          <w:sz w:val="24"/>
          <w:szCs w:val="24"/>
        </w:rPr>
        <w:t>приватизации обременений;</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w:t>
      </w:r>
      <w:r w:rsidR="00AF6E78">
        <w:rPr>
          <w:rFonts w:ascii="Times New Roman" w:hAnsi="Times New Roman" w:cs="Times New Roman"/>
          <w:sz w:val="24"/>
          <w:szCs w:val="24"/>
        </w:rPr>
        <w:t xml:space="preserve">ричины (отсутствие заявок, явка только одного покупателя, иная </w:t>
      </w:r>
      <w:r w:rsidRPr="00B714FE">
        <w:rPr>
          <w:rFonts w:ascii="Times New Roman" w:hAnsi="Times New Roman" w:cs="Times New Roman"/>
          <w:sz w:val="24"/>
          <w:szCs w:val="24"/>
        </w:rPr>
        <w:t>причина).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6.2.6. К информации о результатах сделок приватизации муниципального имущества, подлежащей опубл</w:t>
      </w:r>
      <w:r w:rsidR="00AF6E78">
        <w:rPr>
          <w:rFonts w:ascii="Times New Roman" w:hAnsi="Times New Roman" w:cs="Times New Roman"/>
          <w:sz w:val="24"/>
          <w:szCs w:val="24"/>
        </w:rPr>
        <w:t xml:space="preserve">икованию в официальном печатном издании, размещению на сайте в сети "Интернет", </w:t>
      </w:r>
      <w:r w:rsidRPr="00B714FE">
        <w:rPr>
          <w:rFonts w:ascii="Times New Roman" w:hAnsi="Times New Roman" w:cs="Times New Roman"/>
          <w:sz w:val="24"/>
          <w:szCs w:val="24"/>
        </w:rPr>
        <w:t>относятся: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1) наименование такого имущества и иные позволяющие его индивидуализировать сведения (характеристика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2) дата и место проведения торгов;</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3) наименование продавца такого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4) количество поданных заявок;</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5) лица, признанные участниками торгов;</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6) цена сделки приватизации;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7) имя физического лица или наименование юридического лица - покупателя. </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Глава 7. СПОСОБЫ ПРИВАТИЗАЦИИ МУНИЦИПАЛЬНОГО ИМУЩЕСТВА</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7.1. В соответствии с действующим законодательством муниципальное имущество может быть приватизировано следующими указанными способами: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преобразование муниципальных предприятий в открытые акционерные общества;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продажа муниципального имущества на аукционе;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продажа муниципального имущества на конкурсе;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-продажа муниципального имущества посредством публичного предложения;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w:t>
      </w:r>
      <w:r w:rsidR="00AF6E78">
        <w:rPr>
          <w:rFonts w:ascii="Times New Roman" w:hAnsi="Times New Roman" w:cs="Times New Roman"/>
          <w:sz w:val="24"/>
          <w:szCs w:val="24"/>
        </w:rPr>
        <w:t xml:space="preserve">продажа муниципального имущества без объявления </w:t>
      </w:r>
      <w:r w:rsidRPr="00B714FE">
        <w:rPr>
          <w:rFonts w:ascii="Times New Roman" w:hAnsi="Times New Roman" w:cs="Times New Roman"/>
          <w:sz w:val="24"/>
          <w:szCs w:val="24"/>
        </w:rPr>
        <w:t>цены;</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-внесение муниципального имущества в качес</w:t>
      </w:r>
      <w:r w:rsidR="00AF6E78">
        <w:rPr>
          <w:rFonts w:ascii="Times New Roman" w:hAnsi="Times New Roman" w:cs="Times New Roman"/>
          <w:sz w:val="24"/>
          <w:szCs w:val="24"/>
        </w:rPr>
        <w:t xml:space="preserve">тве вклада в уставные капиталы открытых акционерных </w:t>
      </w:r>
      <w:r w:rsidRPr="00B714FE">
        <w:rPr>
          <w:rFonts w:ascii="Times New Roman" w:hAnsi="Times New Roman" w:cs="Times New Roman"/>
          <w:sz w:val="24"/>
          <w:szCs w:val="24"/>
        </w:rPr>
        <w:t>обществ;</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-продажа муниципального имущества иным способ</w:t>
      </w:r>
      <w:r w:rsidR="00AF6E78">
        <w:rPr>
          <w:rFonts w:ascii="Times New Roman" w:hAnsi="Times New Roman" w:cs="Times New Roman"/>
          <w:sz w:val="24"/>
          <w:szCs w:val="24"/>
        </w:rPr>
        <w:t>ом, установленным действующим з</w:t>
      </w:r>
      <w:r w:rsidRPr="00B714FE">
        <w:rPr>
          <w:rFonts w:ascii="Times New Roman" w:hAnsi="Times New Roman" w:cs="Times New Roman"/>
          <w:sz w:val="24"/>
          <w:szCs w:val="24"/>
        </w:rPr>
        <w:t>аконодательством.</w:t>
      </w:r>
    </w:p>
    <w:p w:rsidR="00700A78" w:rsidRPr="00B714FE" w:rsidRDefault="00AF6E78" w:rsidP="00700A78">
      <w:pPr>
        <w:pStyle w:val="a4"/>
        <w:ind w:left="709"/>
        <w:jc w:val="both"/>
        <w:rPr>
          <w:rFonts w:ascii="Times New Roman" w:hAnsi="Times New Roman" w:cs="Times New Roman"/>
          <w:sz w:val="24"/>
          <w:szCs w:val="24"/>
        </w:rPr>
      </w:pPr>
      <w:r>
        <w:rPr>
          <w:rFonts w:ascii="Times New Roman" w:hAnsi="Times New Roman" w:cs="Times New Roman"/>
          <w:bCs/>
          <w:iCs/>
          <w:sz w:val="24"/>
          <w:szCs w:val="24"/>
        </w:rPr>
        <w:t xml:space="preserve">        7.2. Продажа муниципального имущества на</w:t>
      </w:r>
      <w:r w:rsidR="00700A78" w:rsidRPr="00B714FE">
        <w:rPr>
          <w:rFonts w:ascii="Times New Roman" w:hAnsi="Times New Roman" w:cs="Times New Roman"/>
          <w:bCs/>
          <w:iCs/>
          <w:sz w:val="24"/>
          <w:szCs w:val="24"/>
        </w:rPr>
        <w:t xml:space="preserve"> аукционе:</w:t>
      </w:r>
      <w:r w:rsidR="00700A78" w:rsidRPr="00B714FE">
        <w:rPr>
          <w:rFonts w:ascii="Times New Roman" w:hAnsi="Times New Roman" w:cs="Times New Roman"/>
          <w:sz w:val="24"/>
          <w:szCs w:val="24"/>
        </w:rPr>
        <w:t xml:space="preserve">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Муниципальное имущество продается на аукционе, если его покупатели не должны выполнить какие-либо условия в отношении такого имущества. Право на приобретение имущества принадлежит покупател</w:t>
      </w:r>
      <w:r w:rsidR="00AF6E78">
        <w:rPr>
          <w:rFonts w:ascii="Times New Roman" w:hAnsi="Times New Roman" w:cs="Times New Roman"/>
          <w:sz w:val="24"/>
          <w:szCs w:val="24"/>
        </w:rPr>
        <w:t xml:space="preserve">ю, предложившему наиболее высокую цену в ходе торгов. Аукцион является открытым по составу </w:t>
      </w:r>
      <w:r w:rsidRPr="00B714FE">
        <w:rPr>
          <w:rFonts w:ascii="Times New Roman" w:hAnsi="Times New Roman" w:cs="Times New Roman"/>
          <w:sz w:val="24"/>
          <w:szCs w:val="24"/>
        </w:rPr>
        <w:t xml:space="preserve">участников. </w:t>
      </w:r>
    </w:p>
    <w:p w:rsidR="00700A78" w:rsidRPr="00B714FE" w:rsidRDefault="00700A78" w:rsidP="00700A78">
      <w:pPr>
        <w:pStyle w:val="a4"/>
        <w:ind w:left="709"/>
        <w:jc w:val="both"/>
        <w:rPr>
          <w:rFonts w:ascii="Times New Roman" w:hAnsi="Times New Roman" w:cs="Times New Roman"/>
          <w:bCs/>
          <w:iCs/>
          <w:sz w:val="24"/>
          <w:szCs w:val="24"/>
        </w:rPr>
      </w:pPr>
      <w:r w:rsidRPr="00B714FE">
        <w:rPr>
          <w:rFonts w:ascii="Times New Roman" w:hAnsi="Times New Roman" w:cs="Times New Roman"/>
          <w:bCs/>
          <w:iCs/>
          <w:sz w:val="24"/>
          <w:szCs w:val="24"/>
        </w:rPr>
        <w:t xml:space="preserve">        7.3. Продажа муниципального имущества на конкурсе.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На конкурсе продается муниципальное имущество, если его покупателю необходимо выполнить в отношении указанного имущества определенные условия. </w:t>
      </w:r>
      <w:r w:rsidRPr="00B714FE">
        <w:rPr>
          <w:rFonts w:ascii="Times New Roman" w:hAnsi="Times New Roman" w:cs="Times New Roman"/>
          <w:sz w:val="24"/>
          <w:szCs w:val="24"/>
        </w:rPr>
        <w:lastRenderedPageBreak/>
        <w:t>Условия конкурса должны иметь экономическое обоснование, сроки их исполнения, порядок подтверждения победителем конкурса исполнения таких условий. Пункт 21 ст. 20 Федерального Закона "О приватизации государственного и муниципального имущества" предусматривает исчерпывающий п</w:t>
      </w:r>
      <w:r w:rsidR="00AF6E78">
        <w:rPr>
          <w:rFonts w:ascii="Times New Roman" w:hAnsi="Times New Roman" w:cs="Times New Roman"/>
          <w:sz w:val="24"/>
          <w:szCs w:val="24"/>
        </w:rPr>
        <w:t xml:space="preserve">еречень условий, не подлежащих </w:t>
      </w:r>
      <w:r w:rsidRPr="00B714FE">
        <w:rPr>
          <w:rFonts w:ascii="Times New Roman" w:hAnsi="Times New Roman" w:cs="Times New Roman"/>
          <w:sz w:val="24"/>
          <w:szCs w:val="24"/>
        </w:rPr>
        <w:t>изменению:</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сохранение определенного числа рабочих мест;</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переподготовка и (или) повышение квалификации работников;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проведение реставрационных, ремонтных и иных работ в отношении объектов культурного наследия, объектов социально-куль</w:t>
      </w:r>
      <w:r w:rsidR="00AF6E78">
        <w:rPr>
          <w:rFonts w:ascii="Times New Roman" w:hAnsi="Times New Roman" w:cs="Times New Roman"/>
          <w:sz w:val="24"/>
          <w:szCs w:val="24"/>
        </w:rPr>
        <w:t xml:space="preserve">турного и коммунально-бытового </w:t>
      </w:r>
      <w:r w:rsidRPr="00B714FE">
        <w:rPr>
          <w:rFonts w:ascii="Times New Roman" w:hAnsi="Times New Roman" w:cs="Times New Roman"/>
          <w:sz w:val="24"/>
          <w:szCs w:val="24"/>
        </w:rPr>
        <w:t>назначения.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Кроме того,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Право приобретения муниципального имущества на конкурсе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Конкурс, в котором принял участие только один участник, признается несостоявшимся.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Глава 8. ОСОБЕННОСТИ ОТЧУЖДЕ</w:t>
      </w:r>
      <w:r w:rsidR="00AF6E78">
        <w:rPr>
          <w:rFonts w:ascii="Times New Roman" w:hAnsi="Times New Roman" w:cs="Times New Roman"/>
          <w:sz w:val="24"/>
          <w:szCs w:val="24"/>
        </w:rPr>
        <w:t xml:space="preserve">НИЯ МУНИЦИПАЛЬНОГО ИМУЩЕСТВА В СОБСТВЕННОСТЬ </w:t>
      </w:r>
      <w:r w:rsidRPr="00B714FE">
        <w:rPr>
          <w:rFonts w:ascii="Times New Roman" w:hAnsi="Times New Roman" w:cs="Times New Roman"/>
          <w:sz w:val="24"/>
          <w:szCs w:val="24"/>
        </w:rPr>
        <w:t>СУБЪЕКТОВ МАЛОГО И СРЕДНЕГО ПРЕДПРИНИМАТЕЛЬСТВА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8.1. Продажа муниципального имущества в собственность субъектов малого и среднего предпринимательства.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 </w:t>
      </w:r>
    </w:p>
    <w:p w:rsidR="00700A78" w:rsidRPr="00B714FE" w:rsidRDefault="00AF6E78"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При этом такое </w:t>
      </w:r>
      <w:r w:rsidR="00700A78" w:rsidRPr="00B714FE">
        <w:rPr>
          <w:rFonts w:ascii="Times New Roman" w:hAnsi="Times New Roman" w:cs="Times New Roman"/>
          <w:sz w:val="24"/>
          <w:szCs w:val="24"/>
        </w:rPr>
        <w:t xml:space="preserve">преимущественное право может </w:t>
      </w:r>
      <w:proofErr w:type="gramStart"/>
      <w:r w:rsidR="00700A78" w:rsidRPr="00B714FE">
        <w:rPr>
          <w:rFonts w:ascii="Times New Roman" w:hAnsi="Times New Roman" w:cs="Times New Roman"/>
          <w:sz w:val="24"/>
          <w:szCs w:val="24"/>
        </w:rPr>
        <w:t>быть  реализовано</w:t>
      </w:r>
      <w:proofErr w:type="gramEnd"/>
      <w:r w:rsidR="00700A78" w:rsidRPr="00B714FE">
        <w:rPr>
          <w:rFonts w:ascii="Times New Roman" w:hAnsi="Times New Roman" w:cs="Times New Roman"/>
          <w:sz w:val="24"/>
          <w:szCs w:val="24"/>
        </w:rPr>
        <w:t xml:space="preserve"> при условии, что: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соответствии с договором или договорами аренды  такого  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w:t>
      </w:r>
      <w:r w:rsidRPr="00B714FE">
        <w:rPr>
          <w:rFonts w:ascii="Times New Roman" w:hAnsi="Times New Roman" w:cs="Times New Roman"/>
          <w:sz w:val="24"/>
          <w:szCs w:val="24"/>
        </w:rPr>
        <w:lastRenderedPageBreak/>
        <w:t>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площадь арендуемых помещений, находящихся в муниципальной собственности, не превышает 500 (пятьсот) квадратных метров;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w:t>
      </w:r>
      <w:r w:rsidR="00AF6E78">
        <w:rPr>
          <w:rFonts w:ascii="Times New Roman" w:hAnsi="Times New Roman" w:cs="Times New Roman"/>
          <w:sz w:val="24"/>
          <w:szCs w:val="24"/>
        </w:rPr>
        <w:t>,</w:t>
      </w:r>
      <w:r w:rsidRPr="00B714FE">
        <w:rPr>
          <w:rFonts w:ascii="Times New Roman" w:hAnsi="Times New Roman" w:cs="Times New Roman"/>
          <w:sz w:val="24"/>
          <w:szCs w:val="24"/>
        </w:rPr>
        <w:t xml:space="preserve"> образующим инфраструктуру поддержки субъектов малого и среднего предпринимательства, на долгосрочной основе.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8.2. Порядок реализации преимущественного права арендаторов на приобретение арендуемого имущества. </w:t>
      </w:r>
    </w:p>
    <w:p w:rsidR="00700A78" w:rsidRPr="00B714FE" w:rsidRDefault="00AF6E78"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700A78" w:rsidRPr="00B714FE">
        <w:rPr>
          <w:rFonts w:ascii="Times New Roman" w:hAnsi="Times New Roman" w:cs="Times New Roman"/>
          <w:sz w:val="24"/>
          <w:szCs w:val="24"/>
        </w:rPr>
        <w:t xml:space="preserve">решениях об условиях приватизации муниципального имущества администрация </w:t>
      </w:r>
      <w:r>
        <w:rPr>
          <w:rFonts w:ascii="Times New Roman" w:hAnsi="Times New Roman" w:cs="Times New Roman"/>
          <w:sz w:val="24"/>
          <w:szCs w:val="24"/>
        </w:rPr>
        <w:t>Новотельб</w:t>
      </w:r>
      <w:r w:rsidR="00700A78" w:rsidRPr="00B714FE">
        <w:rPr>
          <w:rFonts w:ascii="Times New Roman" w:hAnsi="Times New Roman" w:cs="Times New Roman"/>
          <w:sz w:val="24"/>
          <w:szCs w:val="24"/>
        </w:rPr>
        <w:t>инского сельского поселения предусматривает реализацию преимущественных прав арендатор</w:t>
      </w:r>
      <w:r>
        <w:rPr>
          <w:rFonts w:ascii="Times New Roman" w:hAnsi="Times New Roman" w:cs="Times New Roman"/>
          <w:sz w:val="24"/>
          <w:szCs w:val="24"/>
        </w:rPr>
        <w:t xml:space="preserve">ов с соблюдением условий части 8.1. настоящей главы, на приобретение арендуемого </w:t>
      </w:r>
      <w:r w:rsidR="00700A78" w:rsidRPr="00B714FE">
        <w:rPr>
          <w:rFonts w:ascii="Times New Roman" w:hAnsi="Times New Roman" w:cs="Times New Roman"/>
          <w:sz w:val="24"/>
          <w:szCs w:val="24"/>
        </w:rPr>
        <w:t>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r w:rsidR="00AF6E78">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сельского поселения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неустоек (штрафов, пеней) требования о погашении такой задолженности с указанием ее размера.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действующим законодательством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г) </w:t>
      </w:r>
      <w:proofErr w:type="gramStart"/>
      <w:r w:rsidRPr="00B714FE">
        <w:rPr>
          <w:rFonts w:ascii="Times New Roman" w:hAnsi="Times New Roman" w:cs="Times New Roman"/>
          <w:sz w:val="24"/>
          <w:szCs w:val="24"/>
        </w:rPr>
        <w:t>В</w:t>
      </w:r>
      <w:proofErr w:type="gramEnd"/>
      <w:r w:rsidRPr="00B714FE">
        <w:rPr>
          <w:rFonts w:ascii="Times New Roman" w:hAnsi="Times New Roman" w:cs="Times New Roman"/>
          <w:sz w:val="24"/>
          <w:szCs w:val="24"/>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д)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нотариально заверенные копии учредительных документов (для юридических лиц);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 xml:space="preserve">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 (для юридических лиц);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ИФНС России по </w:t>
      </w:r>
      <w:proofErr w:type="spellStart"/>
      <w:r w:rsidRPr="00B714FE">
        <w:rPr>
          <w:rFonts w:ascii="Times New Roman" w:hAnsi="Times New Roman" w:cs="Times New Roman"/>
          <w:sz w:val="24"/>
          <w:szCs w:val="24"/>
        </w:rPr>
        <w:t>Куйтунскому</w:t>
      </w:r>
      <w:proofErr w:type="spellEnd"/>
      <w:r w:rsidRPr="00B714FE">
        <w:rPr>
          <w:rFonts w:ascii="Times New Roman" w:hAnsi="Times New Roman" w:cs="Times New Roman"/>
          <w:sz w:val="24"/>
          <w:szCs w:val="24"/>
        </w:rPr>
        <w:t xml:space="preserve"> району Иркутской области, для юридических лиц);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w:t>
      </w:r>
      <w:r w:rsidR="00AF6E78">
        <w:rPr>
          <w:rFonts w:ascii="Times New Roman" w:hAnsi="Times New Roman" w:cs="Times New Roman"/>
          <w:sz w:val="24"/>
          <w:szCs w:val="24"/>
        </w:rPr>
        <w:t xml:space="preserve"> </w:t>
      </w:r>
      <w:r w:rsidRPr="00B714FE">
        <w:rPr>
          <w:rFonts w:ascii="Times New Roman" w:hAnsi="Times New Roman" w:cs="Times New Roman"/>
          <w:sz w:val="24"/>
          <w:szCs w:val="24"/>
        </w:rPr>
        <w:t>1, №</w:t>
      </w:r>
      <w:r w:rsidR="00AF6E78">
        <w:rPr>
          <w:rFonts w:ascii="Times New Roman" w:hAnsi="Times New Roman" w:cs="Times New Roman"/>
          <w:sz w:val="24"/>
          <w:szCs w:val="24"/>
        </w:rPr>
        <w:t xml:space="preserve"> </w:t>
      </w:r>
      <w:r w:rsidRPr="00B714FE">
        <w:rPr>
          <w:rFonts w:ascii="Times New Roman" w:hAnsi="Times New Roman" w:cs="Times New Roman"/>
          <w:sz w:val="24"/>
          <w:szCs w:val="24"/>
        </w:rPr>
        <w:t xml:space="preserve">2, с отметкой ИФНС России по </w:t>
      </w:r>
      <w:proofErr w:type="spellStart"/>
      <w:r w:rsidRPr="00B714FE">
        <w:rPr>
          <w:rFonts w:ascii="Times New Roman" w:hAnsi="Times New Roman" w:cs="Times New Roman"/>
          <w:sz w:val="24"/>
          <w:szCs w:val="24"/>
        </w:rPr>
        <w:t>Куйтунскому</w:t>
      </w:r>
      <w:proofErr w:type="spellEnd"/>
      <w:r w:rsidRPr="00B714FE">
        <w:rPr>
          <w:rFonts w:ascii="Times New Roman" w:hAnsi="Times New Roman" w:cs="Times New Roman"/>
          <w:sz w:val="24"/>
          <w:szCs w:val="24"/>
        </w:rPr>
        <w:t xml:space="preserve"> району Иркутской области; для лиц с упрощенной системой налогообложения - налоговая декларация, с отметкой ИФНС России по </w:t>
      </w:r>
      <w:proofErr w:type="spellStart"/>
      <w:r w:rsidRPr="00B714FE">
        <w:rPr>
          <w:rFonts w:ascii="Times New Roman" w:hAnsi="Times New Roman" w:cs="Times New Roman"/>
          <w:sz w:val="24"/>
          <w:szCs w:val="24"/>
        </w:rPr>
        <w:t>Куйтунскому</w:t>
      </w:r>
      <w:proofErr w:type="spellEnd"/>
      <w:r w:rsidRPr="00B714FE">
        <w:rPr>
          <w:rFonts w:ascii="Times New Roman" w:hAnsi="Times New Roman" w:cs="Times New Roman"/>
          <w:sz w:val="24"/>
          <w:szCs w:val="24"/>
        </w:rPr>
        <w:t xml:space="preserve"> району Иркутской области). </w:t>
      </w:r>
    </w:p>
    <w:p w:rsidR="00700A78" w:rsidRPr="00B714FE" w:rsidRDefault="00AF6E78"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w:t>
      </w:r>
      <w:r w:rsidR="00700A78" w:rsidRPr="00B714FE">
        <w:rPr>
          <w:rFonts w:ascii="Times New Roman" w:hAnsi="Times New Roman" w:cs="Times New Roman"/>
          <w:sz w:val="24"/>
          <w:szCs w:val="24"/>
        </w:rPr>
        <w:t>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е) </w:t>
      </w:r>
      <w:proofErr w:type="gramStart"/>
      <w:r w:rsidRPr="00B714FE">
        <w:rPr>
          <w:rFonts w:ascii="Times New Roman" w:hAnsi="Times New Roman" w:cs="Times New Roman"/>
          <w:sz w:val="24"/>
          <w:szCs w:val="24"/>
        </w:rPr>
        <w:t>В</w:t>
      </w:r>
      <w:proofErr w:type="gramEnd"/>
      <w:r w:rsidRPr="00B714FE">
        <w:rPr>
          <w:rFonts w:ascii="Times New Roman" w:hAnsi="Times New Roman" w:cs="Times New Roman"/>
          <w:sz w:val="24"/>
          <w:szCs w:val="24"/>
        </w:rPr>
        <w:t xml:space="preserve">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ж) Уступка субъектами малого и среднего предпринимательства преимущественного права на приобретение арендуемого имущества не допускается.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з)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w:t>
      </w:r>
      <w:r w:rsidR="00AF6E78">
        <w:rPr>
          <w:rFonts w:ascii="Times New Roman" w:hAnsi="Times New Roman" w:cs="Times New Roman"/>
          <w:sz w:val="24"/>
          <w:szCs w:val="24"/>
        </w:rPr>
        <w:t>ции преимущественного права на приобретение</w:t>
      </w:r>
      <w:r w:rsidRPr="00B714FE">
        <w:rPr>
          <w:rFonts w:ascii="Times New Roman" w:hAnsi="Times New Roman" w:cs="Times New Roman"/>
          <w:sz w:val="24"/>
          <w:szCs w:val="24"/>
        </w:rPr>
        <w:t xml:space="preserve"> аре</w:t>
      </w:r>
      <w:r w:rsidR="00AF6E78">
        <w:rPr>
          <w:rFonts w:ascii="Times New Roman" w:hAnsi="Times New Roman" w:cs="Times New Roman"/>
          <w:sz w:val="24"/>
          <w:szCs w:val="24"/>
        </w:rPr>
        <w:t>ндуемого</w:t>
      </w:r>
      <w:r w:rsidRPr="00B714FE">
        <w:rPr>
          <w:rFonts w:ascii="Times New Roman" w:hAnsi="Times New Roman" w:cs="Times New Roman"/>
          <w:sz w:val="24"/>
          <w:szCs w:val="24"/>
        </w:rPr>
        <w:t xml:space="preserve"> 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и) Субъекты малого и среднего предпринимательства утрачивают преимущественное право на приобретение арендуемого 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с момента отказа субъекта малого или среднего предпринимательства от заключения договора купли-продажи арендуемого 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к) </w:t>
      </w:r>
      <w:proofErr w:type="gramStart"/>
      <w:r w:rsidRPr="00B714FE">
        <w:rPr>
          <w:rFonts w:ascii="Times New Roman" w:hAnsi="Times New Roman" w:cs="Times New Roman"/>
          <w:sz w:val="24"/>
          <w:szCs w:val="24"/>
        </w:rPr>
        <w:t>В</w:t>
      </w:r>
      <w:proofErr w:type="gramEnd"/>
      <w:r w:rsidRPr="00B714FE">
        <w:rPr>
          <w:rFonts w:ascii="Times New Roman" w:hAnsi="Times New Roman" w:cs="Times New Roman"/>
          <w:sz w:val="24"/>
          <w:szCs w:val="24"/>
        </w:rPr>
        <w:t xml:space="preserve">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об отмене принятого решения об условиях приватизации арендуемого 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л) 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долгосрочной основе.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8.3. Порядок оплаты муниципального имущества, приобретаемого его арендаторами при реализации преимущественного права на его приобретении.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w:t>
      </w:r>
      <w:r w:rsidR="00AF6E78">
        <w:rPr>
          <w:rFonts w:ascii="Times New Roman" w:hAnsi="Times New Roman" w:cs="Times New Roman"/>
          <w:sz w:val="24"/>
          <w:szCs w:val="24"/>
        </w:rPr>
        <w:t xml:space="preserve">ственного права на приобретение арендуемого имущества, осуществляется единовременно или в </w:t>
      </w:r>
      <w:r w:rsidRPr="00B714FE">
        <w:rPr>
          <w:rFonts w:ascii="Times New Roman" w:hAnsi="Times New Roman" w:cs="Times New Roman"/>
          <w:sz w:val="24"/>
          <w:szCs w:val="24"/>
        </w:rPr>
        <w:t xml:space="preserve">рассрочку.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w:t>
      </w:r>
      <w:r w:rsidR="00AF6E78">
        <w:rPr>
          <w:rFonts w:ascii="Times New Roman" w:hAnsi="Times New Roman" w:cs="Times New Roman"/>
          <w:sz w:val="24"/>
          <w:szCs w:val="24"/>
        </w:rPr>
        <w:t xml:space="preserve">вляет не более 5 (пять) лет со дня заключения договора купли-продажи указанного </w:t>
      </w:r>
      <w:r w:rsidRPr="00B714FE">
        <w:rPr>
          <w:rFonts w:ascii="Times New Roman" w:hAnsi="Times New Roman" w:cs="Times New Roman"/>
          <w:sz w:val="24"/>
          <w:szCs w:val="24"/>
        </w:rPr>
        <w:t xml:space="preserve">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в) На сумму денежных средств, по уплате которой предостав</w:t>
      </w:r>
      <w:r w:rsidR="00AF6E78">
        <w:rPr>
          <w:rFonts w:ascii="Times New Roman" w:hAnsi="Times New Roman" w:cs="Times New Roman"/>
          <w:sz w:val="24"/>
          <w:szCs w:val="24"/>
        </w:rPr>
        <w:t xml:space="preserve">ляется рассрочка, производится начисление процентов исходя из ставки, </w:t>
      </w:r>
      <w:r w:rsidRPr="00B714FE">
        <w:rPr>
          <w:rFonts w:ascii="Times New Roman" w:hAnsi="Times New Roman" w:cs="Times New Roman"/>
          <w:sz w:val="24"/>
          <w:szCs w:val="24"/>
        </w:rPr>
        <w:t>равной 1/3 (одной трети) ставки рефинансирования Центрального банка Российской</w:t>
      </w:r>
      <w:r w:rsidR="00AF6E78">
        <w:rPr>
          <w:rFonts w:ascii="Times New Roman" w:hAnsi="Times New Roman" w:cs="Times New Roman"/>
          <w:sz w:val="24"/>
          <w:szCs w:val="24"/>
        </w:rPr>
        <w:t xml:space="preserve"> Федерации, действующей на дату опубликования </w:t>
      </w:r>
      <w:r w:rsidRPr="00B714FE">
        <w:rPr>
          <w:rFonts w:ascii="Times New Roman" w:hAnsi="Times New Roman" w:cs="Times New Roman"/>
          <w:sz w:val="24"/>
          <w:szCs w:val="24"/>
        </w:rPr>
        <w:t>об</w:t>
      </w:r>
      <w:r w:rsidR="00AF6E78">
        <w:rPr>
          <w:rFonts w:ascii="Times New Roman" w:hAnsi="Times New Roman" w:cs="Times New Roman"/>
          <w:sz w:val="24"/>
          <w:szCs w:val="24"/>
        </w:rPr>
        <w:t xml:space="preserve">ъявления о продаже арендуемого </w:t>
      </w:r>
      <w:r w:rsidRPr="00B714FE">
        <w:rPr>
          <w:rFonts w:ascii="Times New Roman" w:hAnsi="Times New Roman" w:cs="Times New Roman"/>
          <w:sz w:val="24"/>
          <w:szCs w:val="24"/>
        </w:rPr>
        <w:t xml:space="preserve">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Платежи по возврату основного долга и уплате начисленных процентов осуществляется Покупателем в виде аннуитетного</w:t>
      </w:r>
      <w:bookmarkStart w:id="1" w:name="_GoBack"/>
      <w:bookmarkEnd w:id="1"/>
      <w:r w:rsidRPr="00B714FE">
        <w:rPr>
          <w:rFonts w:ascii="Times New Roman" w:hAnsi="Times New Roman" w:cs="Times New Roman"/>
          <w:sz w:val="24"/>
          <w:szCs w:val="24"/>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w:t>
      </w:r>
      <w:r w:rsidR="00AF6E78">
        <w:rPr>
          <w:rFonts w:ascii="Times New Roman" w:hAnsi="Times New Roman" w:cs="Times New Roman"/>
          <w:sz w:val="24"/>
          <w:szCs w:val="24"/>
        </w:rPr>
        <w:t>ь должен осуществить указанный платеж в первый рабочий день, следующий за нерабочим.</w:t>
      </w:r>
    </w:p>
    <w:p w:rsidR="00700A78" w:rsidRPr="00B714FE" w:rsidRDefault="00AF6E78"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lastRenderedPageBreak/>
        <w:t>Расчет аннуитетного платежа производится по</w:t>
      </w:r>
      <w:r w:rsidR="00700A78" w:rsidRPr="00B714FE">
        <w:rPr>
          <w:rFonts w:ascii="Times New Roman" w:hAnsi="Times New Roman" w:cs="Times New Roman"/>
          <w:sz w:val="24"/>
          <w:szCs w:val="24"/>
        </w:rPr>
        <w:t xml:space="preserve"> формуле: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q - периодический платеж;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К — стоимость объекта (остаток основного долга); </w:t>
      </w:r>
    </w:p>
    <w:p w:rsidR="00700A78" w:rsidRPr="00B714FE" w:rsidRDefault="00700A78" w:rsidP="00700A78">
      <w:pPr>
        <w:pStyle w:val="a4"/>
        <w:ind w:left="709"/>
        <w:jc w:val="both"/>
        <w:rPr>
          <w:rFonts w:ascii="Times New Roman" w:hAnsi="Times New Roman" w:cs="Times New Roman"/>
          <w:sz w:val="24"/>
          <w:szCs w:val="24"/>
        </w:rPr>
      </w:pPr>
      <w:proofErr w:type="spellStart"/>
      <w:r w:rsidRPr="00B714FE">
        <w:rPr>
          <w:rFonts w:ascii="Times New Roman" w:hAnsi="Times New Roman" w:cs="Times New Roman"/>
          <w:sz w:val="24"/>
          <w:szCs w:val="24"/>
        </w:rPr>
        <w:t>ps</w:t>
      </w:r>
      <w:proofErr w:type="spellEnd"/>
      <w:r w:rsidRPr="00B714FE">
        <w:rPr>
          <w:rFonts w:ascii="Times New Roman" w:hAnsi="Times New Roman" w:cs="Times New Roman"/>
          <w:sz w:val="24"/>
          <w:szCs w:val="24"/>
        </w:rPr>
        <w:t xml:space="preserve"> — месячная процентная ставка, равная 1/12 от годовой процентной ставки (1/3 ставки рефинансирования), выраженная в сотых долях;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М — количество полных процентных периодов, оставшихся до даты окончательного возврата кредита; </w:t>
      </w:r>
    </w:p>
    <w:p w:rsidR="00700A78" w:rsidRPr="00B714FE" w:rsidRDefault="00AF6E78"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г) Досрочное</w:t>
      </w:r>
      <w:r w:rsidR="00700A78" w:rsidRPr="00B714FE">
        <w:rPr>
          <w:rFonts w:ascii="Times New Roman" w:hAnsi="Times New Roman" w:cs="Times New Roman"/>
          <w:sz w:val="24"/>
          <w:szCs w:val="24"/>
        </w:rPr>
        <w:t xml:space="preserve"> погашение: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w:t>
      </w:r>
      <w:r w:rsidR="00AF6E78">
        <w:rPr>
          <w:rFonts w:ascii="Times New Roman" w:hAnsi="Times New Roman" w:cs="Times New Roman"/>
          <w:sz w:val="24"/>
          <w:szCs w:val="24"/>
        </w:rPr>
        <w:t xml:space="preserve">а все суммы, превышающие размер текущего </w:t>
      </w:r>
      <w:r w:rsidRPr="00B714FE">
        <w:rPr>
          <w:rFonts w:ascii="Times New Roman" w:hAnsi="Times New Roman" w:cs="Times New Roman"/>
          <w:sz w:val="24"/>
          <w:szCs w:val="24"/>
        </w:rPr>
        <w:t>периодического платежа</w:t>
      </w:r>
      <w:r w:rsidR="00AF6E78">
        <w:rPr>
          <w:rFonts w:ascii="Times New Roman" w:hAnsi="Times New Roman" w:cs="Times New Roman"/>
          <w:sz w:val="24"/>
          <w:szCs w:val="24"/>
        </w:rPr>
        <w:t>,</w:t>
      </w:r>
      <w:r w:rsidRPr="00B714FE">
        <w:rPr>
          <w:rFonts w:ascii="Times New Roman" w:hAnsi="Times New Roman" w:cs="Times New Roman"/>
          <w:sz w:val="24"/>
          <w:szCs w:val="24"/>
        </w:rPr>
        <w:t xml:space="preserve"> направляются в погашение остатка основного долга. При этом производится соразмерное уменьшение срока обязательства, рассчиты</w:t>
      </w:r>
      <w:r w:rsidR="00AF6E78">
        <w:rPr>
          <w:rFonts w:ascii="Times New Roman" w:hAnsi="Times New Roman" w:cs="Times New Roman"/>
          <w:sz w:val="24"/>
          <w:szCs w:val="24"/>
        </w:rPr>
        <w:t>ваемого исходя из формулы, а так</w:t>
      </w:r>
      <w:r w:rsidRPr="00B714FE">
        <w:rPr>
          <w:rFonts w:ascii="Times New Roman" w:hAnsi="Times New Roman" w:cs="Times New Roman"/>
          <w:sz w:val="24"/>
          <w:szCs w:val="24"/>
        </w:rPr>
        <w:t xml:space="preserve">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д)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е) </w:t>
      </w:r>
      <w:proofErr w:type="gramStart"/>
      <w:r w:rsidRPr="00B714FE">
        <w:rPr>
          <w:rFonts w:ascii="Times New Roman" w:hAnsi="Times New Roman" w:cs="Times New Roman"/>
          <w:sz w:val="24"/>
          <w:szCs w:val="24"/>
        </w:rPr>
        <w:t>В</w:t>
      </w:r>
      <w:proofErr w:type="gramEnd"/>
      <w:r w:rsidRPr="00B714FE">
        <w:rPr>
          <w:rFonts w:ascii="Times New Roman" w:hAnsi="Times New Roman" w:cs="Times New Roman"/>
          <w:sz w:val="24"/>
          <w:szCs w:val="24"/>
        </w:rPr>
        <w:t xml:space="preserve">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w:t>
      </w:r>
      <w:r w:rsidR="00AF6E78">
        <w:rPr>
          <w:rFonts w:ascii="Times New Roman" w:hAnsi="Times New Roman" w:cs="Times New Roman"/>
          <w:sz w:val="24"/>
          <w:szCs w:val="24"/>
        </w:rPr>
        <w:t xml:space="preserve">емого имущества о неприменении данного правила </w:t>
      </w:r>
      <w:r w:rsidRPr="00B714FE">
        <w:rPr>
          <w:rFonts w:ascii="Times New Roman" w:hAnsi="Times New Roman" w:cs="Times New Roman"/>
          <w:sz w:val="24"/>
          <w:szCs w:val="24"/>
        </w:rPr>
        <w:t xml:space="preserve">ничтожны. </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AF6E78"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Глава 9.  ОСОБЕННОСТИ ПРИВАТИЗАЦИИ ОБЪЕКТОВ КУЛЬТУРНОГО </w:t>
      </w:r>
      <w:r w:rsidR="00700A78" w:rsidRPr="00B714FE">
        <w:rPr>
          <w:rFonts w:ascii="Times New Roman" w:hAnsi="Times New Roman" w:cs="Times New Roman"/>
          <w:sz w:val="24"/>
          <w:szCs w:val="24"/>
        </w:rPr>
        <w:t>НАСЛЕДИЯ</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9.1.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Федеральным законом, при условии их обременения обязательствами по содержанию, сохранению и использованию (далее - охранное обязательство).</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9.2.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органами исполнительной власти субъектов Российской Федерации, уполномоченными в области охраны </w:t>
      </w:r>
      <w:r w:rsidRPr="00B714FE">
        <w:rPr>
          <w:rFonts w:ascii="Times New Roman" w:hAnsi="Times New Roman" w:cs="Times New Roman"/>
          <w:sz w:val="24"/>
          <w:szCs w:val="24"/>
        </w:rPr>
        <w:lastRenderedPageBreak/>
        <w:t>объектов культурного наследия, в соответствии с законодательством Российской Федерации.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9.3. Охранное обязательство оформляется в порядке, установленном законодательством Российской Федерации, одновременно с заключением сделки приватизации.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9.4.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9.5. В случае,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9.6. Требования к подготовке охранных обязательств, их содержанию и выполнению, меры по контролю за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w:t>
      </w:r>
      <w:r w:rsidR="00AF6E78">
        <w:rPr>
          <w:rFonts w:ascii="Times New Roman" w:hAnsi="Times New Roman" w:cs="Times New Roman"/>
          <w:sz w:val="24"/>
          <w:szCs w:val="24"/>
        </w:rPr>
        <w:t xml:space="preserve">нном Правительством Российской </w:t>
      </w:r>
      <w:r w:rsidRPr="00B714FE">
        <w:rPr>
          <w:rFonts w:ascii="Times New Roman" w:hAnsi="Times New Roman" w:cs="Times New Roman"/>
          <w:sz w:val="24"/>
          <w:szCs w:val="24"/>
        </w:rPr>
        <w:t>Федерации.</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Глава 10. ОСОБЕННОСТИ ПРИВАТИЗАЦИИ ОБЪЕКТОВ СОЦИАЛЬНО-КУЛЬТУРНОГО И КОММУНАЛЬНО-БЫТОВОГО НАЗНАЧЕНИЯ</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10.1.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w:t>
      </w:r>
      <w:r w:rsidR="00AF6E78">
        <w:rPr>
          <w:rFonts w:ascii="Times New Roman" w:hAnsi="Times New Roman" w:cs="Times New Roman"/>
          <w:sz w:val="24"/>
          <w:szCs w:val="24"/>
        </w:rPr>
        <w:t xml:space="preserve">са предприятия, за исключением используемых по </w:t>
      </w:r>
      <w:r w:rsidRPr="00B714FE">
        <w:rPr>
          <w:rFonts w:ascii="Times New Roman" w:hAnsi="Times New Roman" w:cs="Times New Roman"/>
          <w:sz w:val="24"/>
          <w:szCs w:val="24"/>
        </w:rPr>
        <w:t xml:space="preserve">назначению: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объектов, обеспечивающих нужды органов социальной защиты населения;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объектов здравоохранения, образования,</w:t>
      </w:r>
      <w:r w:rsidR="00AF6E78">
        <w:rPr>
          <w:rFonts w:ascii="Times New Roman" w:hAnsi="Times New Roman" w:cs="Times New Roman"/>
          <w:sz w:val="24"/>
          <w:szCs w:val="24"/>
        </w:rPr>
        <w:t xml:space="preserve"> культуры, предназначенных для обслуживания жителей Новотельбинского сельского </w:t>
      </w:r>
      <w:r w:rsidRPr="00B714FE">
        <w:rPr>
          <w:rFonts w:ascii="Times New Roman" w:hAnsi="Times New Roman" w:cs="Times New Roman"/>
          <w:sz w:val="24"/>
          <w:szCs w:val="24"/>
        </w:rPr>
        <w:t xml:space="preserve">поселения;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детских оздоровительных комплексов (дач, лагерей);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жилищного фонда и объектов инфраструктуры;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объектов транспорта и энергетики, предназначенных для обслуживания жителей </w:t>
      </w:r>
      <w:r w:rsidR="00AF6E78">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МО.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10.2.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w:t>
      </w:r>
      <w:r w:rsidR="00AF6E78">
        <w:rPr>
          <w:rFonts w:ascii="Times New Roman" w:hAnsi="Times New Roman" w:cs="Times New Roman"/>
          <w:sz w:val="24"/>
          <w:szCs w:val="24"/>
        </w:rPr>
        <w:t>плекс, могут приватизироваться отдельно в соответствии с настоящим</w:t>
      </w:r>
      <w:r w:rsidRPr="00B714FE">
        <w:rPr>
          <w:rFonts w:ascii="Times New Roman" w:hAnsi="Times New Roman" w:cs="Times New Roman"/>
          <w:sz w:val="24"/>
          <w:szCs w:val="24"/>
        </w:rPr>
        <w:t xml:space="preserve"> Положением.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10.3.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w:t>
      </w:r>
      <w:r w:rsidR="00AF6E78">
        <w:rPr>
          <w:rFonts w:ascii="Times New Roman" w:hAnsi="Times New Roman" w:cs="Times New Roman"/>
          <w:sz w:val="24"/>
          <w:szCs w:val="24"/>
        </w:rPr>
        <w:t xml:space="preserve">олее чем на пять лет с момента </w:t>
      </w:r>
      <w:r w:rsidRPr="00B714FE">
        <w:rPr>
          <w:rFonts w:ascii="Times New Roman" w:hAnsi="Times New Roman" w:cs="Times New Roman"/>
          <w:sz w:val="24"/>
          <w:szCs w:val="24"/>
        </w:rPr>
        <w:t xml:space="preserve">приватизации.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Ленинского МО вправе обрат</w:t>
      </w:r>
      <w:r w:rsidR="00AF6E78">
        <w:rPr>
          <w:rFonts w:ascii="Times New Roman" w:hAnsi="Times New Roman" w:cs="Times New Roman"/>
          <w:sz w:val="24"/>
          <w:szCs w:val="24"/>
        </w:rPr>
        <w:t xml:space="preserve">иться в суд с иском об изъятии посредством выкупа такого имущества для </w:t>
      </w:r>
      <w:r w:rsidRPr="00B714FE">
        <w:rPr>
          <w:rFonts w:ascii="Times New Roman" w:hAnsi="Times New Roman" w:cs="Times New Roman"/>
          <w:sz w:val="24"/>
          <w:szCs w:val="24"/>
        </w:rPr>
        <w:t xml:space="preserve">муниципальных нужд.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Глава 11. ОБРЕМЕНЕНИЯ ПРИВАТИЗИРУЕМОГО МУНИЦИПАЛЬНОГО ИМУЩЕСТВА</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 xml:space="preserve">        11.1.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w:t>
      </w:r>
      <w:r w:rsidR="00AF6E78">
        <w:rPr>
          <w:rFonts w:ascii="Times New Roman" w:hAnsi="Times New Roman" w:cs="Times New Roman"/>
          <w:sz w:val="24"/>
          <w:szCs w:val="24"/>
        </w:rPr>
        <w:t xml:space="preserve"> законами, настоящим Положением</w:t>
      </w:r>
      <w:r w:rsidRPr="00B714FE">
        <w:rPr>
          <w:rFonts w:ascii="Times New Roman" w:hAnsi="Times New Roman" w:cs="Times New Roman"/>
          <w:sz w:val="24"/>
          <w:szCs w:val="24"/>
        </w:rPr>
        <w:t xml:space="preserve"> </w:t>
      </w:r>
      <w:proofErr w:type="gramStart"/>
      <w:r w:rsidRPr="00B714FE">
        <w:rPr>
          <w:rFonts w:ascii="Times New Roman" w:hAnsi="Times New Roman" w:cs="Times New Roman"/>
          <w:sz w:val="24"/>
          <w:szCs w:val="24"/>
        </w:rPr>
        <w:t>и  публичным</w:t>
      </w:r>
      <w:proofErr w:type="gramEnd"/>
      <w:r w:rsidRPr="00B714FE">
        <w:rPr>
          <w:rFonts w:ascii="Times New Roman" w:hAnsi="Times New Roman" w:cs="Times New Roman"/>
          <w:sz w:val="24"/>
          <w:szCs w:val="24"/>
        </w:rPr>
        <w:t xml:space="preserve">  сервитутом.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11.2. Ограничениями могут быть: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а) обязанность использовать приобретенное муниципальное имущество по определенному назначению, в том числе объекты социально-культурного и коммунально-бытового назначения;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б)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в) иные обязанности, предусмотренные федеральными законами.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11.3.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w:t>
      </w:r>
      <w:r w:rsidR="00817217">
        <w:rPr>
          <w:rFonts w:ascii="Times New Roman" w:hAnsi="Times New Roman" w:cs="Times New Roman"/>
          <w:sz w:val="24"/>
          <w:szCs w:val="24"/>
        </w:rPr>
        <w:t xml:space="preserve">х объектов недвижимости) иными лицами, а </w:t>
      </w:r>
      <w:r w:rsidRPr="00B714FE">
        <w:rPr>
          <w:rFonts w:ascii="Times New Roman" w:hAnsi="Times New Roman" w:cs="Times New Roman"/>
          <w:sz w:val="24"/>
          <w:szCs w:val="24"/>
        </w:rPr>
        <w:t xml:space="preserve">именно: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а) </w:t>
      </w:r>
      <w:r w:rsidR="00817217">
        <w:rPr>
          <w:rFonts w:ascii="Times New Roman" w:hAnsi="Times New Roman" w:cs="Times New Roman"/>
          <w:sz w:val="24"/>
          <w:szCs w:val="24"/>
        </w:rPr>
        <w:t xml:space="preserve">обеспечивать беспрепятственный </w:t>
      </w:r>
      <w:r w:rsidRPr="00B714FE">
        <w:rPr>
          <w:rFonts w:ascii="Times New Roman" w:hAnsi="Times New Roman" w:cs="Times New Roman"/>
          <w:sz w:val="24"/>
          <w:szCs w:val="24"/>
        </w:rPr>
        <w:t xml:space="preserve">доступ, проход, проезд;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б) обеспечивать возможность размещения межевых, геодезических и иных знаков;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в) обеспечивать возможность прокладки и использования линий электропередачи, связи и трубопроводов, си</w:t>
      </w:r>
      <w:r w:rsidR="00817217">
        <w:rPr>
          <w:rFonts w:ascii="Times New Roman" w:hAnsi="Times New Roman" w:cs="Times New Roman"/>
          <w:sz w:val="24"/>
          <w:szCs w:val="24"/>
        </w:rPr>
        <w:t xml:space="preserve">стем водоснабжения, канализации и </w:t>
      </w:r>
      <w:r w:rsidRPr="00B714FE">
        <w:rPr>
          <w:rFonts w:ascii="Times New Roman" w:hAnsi="Times New Roman" w:cs="Times New Roman"/>
          <w:sz w:val="24"/>
          <w:szCs w:val="24"/>
        </w:rPr>
        <w:t xml:space="preserve">мелиорации.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11.4. Решение об установлении обременения, в том числе публичного сервитута, принимается одновременно с принятием р</w:t>
      </w:r>
      <w:r w:rsidR="00817217">
        <w:rPr>
          <w:rFonts w:ascii="Times New Roman" w:hAnsi="Times New Roman" w:cs="Times New Roman"/>
          <w:sz w:val="24"/>
          <w:szCs w:val="24"/>
        </w:rPr>
        <w:t>ешения об условиях приватизации муниципального</w:t>
      </w:r>
      <w:r w:rsidRPr="00B714FE">
        <w:rPr>
          <w:rFonts w:ascii="Times New Roman" w:hAnsi="Times New Roman" w:cs="Times New Roman"/>
          <w:sz w:val="24"/>
          <w:szCs w:val="24"/>
        </w:rPr>
        <w:t xml:space="preserve"> 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Сведения об установлении обременения должны</w:t>
      </w:r>
      <w:r w:rsidR="00817217">
        <w:rPr>
          <w:rFonts w:ascii="Times New Roman" w:hAnsi="Times New Roman" w:cs="Times New Roman"/>
          <w:sz w:val="24"/>
          <w:szCs w:val="24"/>
        </w:rPr>
        <w:t xml:space="preserve"> быть указаны в информационном </w:t>
      </w:r>
      <w:r w:rsidRPr="00B714FE">
        <w:rPr>
          <w:rFonts w:ascii="Times New Roman" w:hAnsi="Times New Roman" w:cs="Times New Roman"/>
          <w:sz w:val="24"/>
          <w:szCs w:val="24"/>
        </w:rPr>
        <w:t xml:space="preserve">сообщении.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11.5. Переход прав на муниципальное имущество, обремененное публичным сервитутом, не влечет за собой прекращение публичного сервитута.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Предусмотренные настоящей статьей ограничения прав собственника имущества, приобретенного в порядке приватизации муницип</w:t>
      </w:r>
      <w:r w:rsidR="00817217">
        <w:rPr>
          <w:rFonts w:ascii="Times New Roman" w:hAnsi="Times New Roman" w:cs="Times New Roman"/>
          <w:sz w:val="24"/>
          <w:szCs w:val="24"/>
        </w:rPr>
        <w:t xml:space="preserve">ального имущества, сохраняются при всех сделках с этим имуществом, </w:t>
      </w:r>
      <w:r w:rsidRPr="00B714FE">
        <w:rPr>
          <w:rFonts w:ascii="Times New Roman" w:hAnsi="Times New Roman" w:cs="Times New Roman"/>
          <w:sz w:val="24"/>
          <w:szCs w:val="24"/>
        </w:rPr>
        <w:t xml:space="preserve">вплоть до их отмены (прекращения публичного сервитута).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11.6. В случае нарушения собственником имущества установленного обременения, в том числе условий публичного с</w:t>
      </w:r>
      <w:r w:rsidR="00817217">
        <w:rPr>
          <w:rFonts w:ascii="Times New Roman" w:hAnsi="Times New Roman" w:cs="Times New Roman"/>
          <w:sz w:val="24"/>
          <w:szCs w:val="24"/>
        </w:rPr>
        <w:t xml:space="preserve">ервитута, на основании решения </w:t>
      </w:r>
      <w:r w:rsidRPr="00B714FE">
        <w:rPr>
          <w:rFonts w:ascii="Times New Roman" w:hAnsi="Times New Roman" w:cs="Times New Roman"/>
          <w:sz w:val="24"/>
          <w:szCs w:val="24"/>
        </w:rPr>
        <w:t xml:space="preserve">суда: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а) указанное лицо может быть обязано исполнить в натуре условия обременения;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б) с указанного лица могут быть взысканы убытки, причиненные нарушением условий обременения, в доход муниципального образования.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Обременение может быть прекращено или их условия могут быть изменены в случае: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в) отсутствия или изменения государственного, муниципального либо общественного интереса в обременении;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г) невозможности или существенного затру</w:t>
      </w:r>
      <w:r w:rsidR="00817217">
        <w:rPr>
          <w:rFonts w:ascii="Times New Roman" w:hAnsi="Times New Roman" w:cs="Times New Roman"/>
          <w:sz w:val="24"/>
          <w:szCs w:val="24"/>
        </w:rPr>
        <w:t xml:space="preserve">днения использования имущества по его прямому </w:t>
      </w:r>
      <w:r w:rsidRPr="00B714FE">
        <w:rPr>
          <w:rFonts w:ascii="Times New Roman" w:hAnsi="Times New Roman" w:cs="Times New Roman"/>
          <w:sz w:val="24"/>
          <w:szCs w:val="24"/>
        </w:rPr>
        <w:t xml:space="preserve">назначению.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Прекращение обременения или изменение его условий допускается по решению комиссии по приватизации либо на ос</w:t>
      </w:r>
      <w:r w:rsidR="00817217">
        <w:rPr>
          <w:rFonts w:ascii="Times New Roman" w:hAnsi="Times New Roman" w:cs="Times New Roman"/>
          <w:sz w:val="24"/>
          <w:szCs w:val="24"/>
        </w:rPr>
        <w:t xml:space="preserve">новании решения суда, принятого по иску собственника </w:t>
      </w:r>
      <w:r w:rsidRPr="00B714FE">
        <w:rPr>
          <w:rFonts w:ascii="Times New Roman" w:hAnsi="Times New Roman" w:cs="Times New Roman"/>
          <w:sz w:val="24"/>
          <w:szCs w:val="24"/>
        </w:rPr>
        <w:t>имущества.</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 xml:space="preserve">        Глава 12. ОФОРМЛЕНИЕ СДЕЛОК КУПЛИ-ПРОДАЖИ МУНИЦИПАЛЬНОГО ИМУЩЕСТВА</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12.1. Продажа муниципального имущества оформляется договором купли-продажи муниципального имущества в соответствии с действующим законодательством.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12.2. Обязательными условиями договор</w:t>
      </w:r>
      <w:r w:rsidR="00817217">
        <w:rPr>
          <w:rFonts w:ascii="Times New Roman" w:hAnsi="Times New Roman" w:cs="Times New Roman"/>
          <w:sz w:val="24"/>
          <w:szCs w:val="24"/>
        </w:rPr>
        <w:t xml:space="preserve">а купли-продажи муниципального имущества </w:t>
      </w:r>
      <w:r w:rsidRPr="00B714FE">
        <w:rPr>
          <w:rFonts w:ascii="Times New Roman" w:hAnsi="Times New Roman" w:cs="Times New Roman"/>
          <w:sz w:val="24"/>
          <w:szCs w:val="24"/>
        </w:rPr>
        <w:t>являются: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w:t>
      </w:r>
      <w:r w:rsidR="00817217">
        <w:rPr>
          <w:rFonts w:ascii="Times New Roman" w:hAnsi="Times New Roman" w:cs="Times New Roman"/>
          <w:sz w:val="24"/>
          <w:szCs w:val="24"/>
        </w:rPr>
        <w:t xml:space="preserve">ное имущество было приобретено </w:t>
      </w:r>
      <w:r w:rsidRPr="00B714FE">
        <w:rPr>
          <w:rFonts w:ascii="Times New Roman" w:hAnsi="Times New Roman" w:cs="Times New Roman"/>
          <w:sz w:val="24"/>
          <w:szCs w:val="24"/>
        </w:rPr>
        <w:t>покупателем;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сведения о наличии в отношении продаваемых здания, строения, сооружения или земельного участка обременения (в то</w:t>
      </w:r>
      <w:r w:rsidR="00817217">
        <w:rPr>
          <w:rFonts w:ascii="Times New Roman" w:hAnsi="Times New Roman" w:cs="Times New Roman"/>
          <w:sz w:val="24"/>
          <w:szCs w:val="24"/>
        </w:rPr>
        <w:t xml:space="preserve">м числе публичного сервитута), сохраняемого при переходе прав на </w:t>
      </w:r>
      <w:r w:rsidRPr="00B714FE">
        <w:rPr>
          <w:rFonts w:ascii="Times New Roman" w:hAnsi="Times New Roman" w:cs="Times New Roman"/>
          <w:sz w:val="24"/>
          <w:szCs w:val="24"/>
        </w:rPr>
        <w:t>указанные объекты;</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иные условия, установленные сторонами такого договора по взаимному соглашению.</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12.3. Право собственности на приобретаемое муниципальное имущество переходит к покупателю, в установленном порядке, после полной его оплаты.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w:t>
      </w:r>
      <w:r w:rsidR="00817217">
        <w:rPr>
          <w:rFonts w:ascii="Times New Roman" w:hAnsi="Times New Roman" w:cs="Times New Roman"/>
          <w:sz w:val="24"/>
          <w:szCs w:val="24"/>
        </w:rPr>
        <w:t xml:space="preserve">и имущества. Расходы на оплату услуг регистратора возлагаются на </w:t>
      </w:r>
      <w:r w:rsidRPr="00B714FE">
        <w:rPr>
          <w:rFonts w:ascii="Times New Roman" w:hAnsi="Times New Roman" w:cs="Times New Roman"/>
          <w:sz w:val="24"/>
          <w:szCs w:val="24"/>
        </w:rPr>
        <w:t xml:space="preserve">покупателя.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12.5. Договор купли-продажи подписывается главой администрации </w:t>
      </w:r>
      <w:r w:rsidR="00817217">
        <w:rPr>
          <w:rFonts w:ascii="Times New Roman" w:hAnsi="Times New Roman" w:cs="Times New Roman"/>
          <w:sz w:val="24"/>
          <w:szCs w:val="24"/>
        </w:rPr>
        <w:t>Новотельб</w:t>
      </w:r>
      <w:r w:rsidRPr="00B714FE">
        <w:rPr>
          <w:rFonts w:ascii="Times New Roman" w:hAnsi="Times New Roman" w:cs="Times New Roman"/>
          <w:sz w:val="24"/>
          <w:szCs w:val="24"/>
        </w:rPr>
        <w:t>инского се</w:t>
      </w:r>
      <w:r w:rsidR="00817217">
        <w:rPr>
          <w:rFonts w:ascii="Times New Roman" w:hAnsi="Times New Roman" w:cs="Times New Roman"/>
          <w:sz w:val="24"/>
          <w:szCs w:val="24"/>
        </w:rPr>
        <w:t xml:space="preserve">льского поселения на основании постановления </w:t>
      </w:r>
      <w:r w:rsidRPr="00B714FE">
        <w:rPr>
          <w:rFonts w:ascii="Times New Roman" w:hAnsi="Times New Roman" w:cs="Times New Roman"/>
          <w:sz w:val="24"/>
          <w:szCs w:val="24"/>
        </w:rPr>
        <w:t>админ</w:t>
      </w:r>
      <w:r w:rsidR="00817217">
        <w:rPr>
          <w:rFonts w:ascii="Times New Roman" w:hAnsi="Times New Roman" w:cs="Times New Roman"/>
          <w:sz w:val="24"/>
          <w:szCs w:val="24"/>
        </w:rPr>
        <w:t>истрации Новотельб</w:t>
      </w:r>
      <w:r w:rsidRPr="00B714FE">
        <w:rPr>
          <w:rFonts w:ascii="Times New Roman" w:hAnsi="Times New Roman" w:cs="Times New Roman"/>
          <w:sz w:val="24"/>
          <w:szCs w:val="24"/>
        </w:rPr>
        <w:t>инского сельского поселения.</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Глава 13. ОПЛАТА И РАСПРЕДЕЛЕНИЕ ДЕНЕЖНЫХ СРЕДСТВ ОТ ПРИВАТИЗАЦИИ МУНИЦИПАЛЬНОГО ИМУЩЕСТВА</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13.1. При продаже муниципального имущес</w:t>
      </w:r>
      <w:r w:rsidR="00817217">
        <w:rPr>
          <w:rFonts w:ascii="Times New Roman" w:hAnsi="Times New Roman" w:cs="Times New Roman"/>
          <w:sz w:val="24"/>
          <w:szCs w:val="24"/>
        </w:rPr>
        <w:t xml:space="preserve">тва законным средством платежа признается валюта Российской </w:t>
      </w:r>
      <w:r w:rsidRPr="00B714FE">
        <w:rPr>
          <w:rFonts w:ascii="Times New Roman" w:hAnsi="Times New Roman" w:cs="Times New Roman"/>
          <w:sz w:val="24"/>
          <w:szCs w:val="24"/>
        </w:rPr>
        <w:t xml:space="preserve">Федерации. </w:t>
      </w:r>
    </w:p>
    <w:p w:rsidR="00700A78" w:rsidRPr="00B714FE" w:rsidRDefault="00817217"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13.2. Порядок оплаты муниципального</w:t>
      </w:r>
      <w:r w:rsidR="00700A78" w:rsidRPr="00B714FE">
        <w:rPr>
          <w:rFonts w:ascii="Times New Roman" w:hAnsi="Times New Roman" w:cs="Times New Roman"/>
          <w:sz w:val="24"/>
          <w:szCs w:val="24"/>
        </w:rPr>
        <w:t xml:space="preserve"> 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w:t>
      </w:r>
      <w:r w:rsidR="00817217">
        <w:rPr>
          <w:rFonts w:ascii="Times New Roman" w:hAnsi="Times New Roman" w:cs="Times New Roman"/>
          <w:sz w:val="24"/>
          <w:szCs w:val="24"/>
        </w:rPr>
        <w:t xml:space="preserve">ки может быть принято в случае приватизации </w:t>
      </w:r>
      <w:r w:rsidRPr="00B714FE">
        <w:rPr>
          <w:rFonts w:ascii="Times New Roman" w:hAnsi="Times New Roman" w:cs="Times New Roman"/>
          <w:sz w:val="24"/>
          <w:szCs w:val="24"/>
        </w:rPr>
        <w:t>муниципального им</w:t>
      </w:r>
      <w:r w:rsidR="00817217">
        <w:rPr>
          <w:rFonts w:ascii="Times New Roman" w:hAnsi="Times New Roman" w:cs="Times New Roman"/>
          <w:sz w:val="24"/>
          <w:szCs w:val="24"/>
        </w:rPr>
        <w:t>ущества в соответствии с п. 7.5</w:t>
      </w:r>
      <w:r w:rsidRPr="00B714FE">
        <w:rPr>
          <w:rFonts w:ascii="Times New Roman" w:hAnsi="Times New Roman" w:cs="Times New Roman"/>
          <w:sz w:val="24"/>
          <w:szCs w:val="24"/>
        </w:rPr>
        <w:t xml:space="preserve"> настоящего Положения.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w:t>
      </w:r>
      <w:r w:rsidR="00817217">
        <w:rPr>
          <w:rFonts w:ascii="Times New Roman" w:hAnsi="Times New Roman" w:cs="Times New Roman"/>
          <w:sz w:val="24"/>
          <w:szCs w:val="24"/>
        </w:rPr>
        <w:t xml:space="preserve">рального банка РФ, действующей на дату </w:t>
      </w:r>
      <w:r w:rsidRPr="00B714FE">
        <w:rPr>
          <w:rFonts w:ascii="Times New Roman" w:hAnsi="Times New Roman" w:cs="Times New Roman"/>
          <w:sz w:val="24"/>
          <w:szCs w:val="24"/>
        </w:rPr>
        <w:t xml:space="preserve">публикации информационного сообщения о продаже.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Покупатель вправе оплатить приобретаемое муниципальное имущество досрочно.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 xml:space="preserve">        13.3. Порядок перечисления денежных средств </w:t>
      </w:r>
      <w:r w:rsidR="00817217">
        <w:rPr>
          <w:rFonts w:ascii="Times New Roman" w:hAnsi="Times New Roman" w:cs="Times New Roman"/>
          <w:sz w:val="24"/>
          <w:szCs w:val="24"/>
        </w:rPr>
        <w:t xml:space="preserve">от приватизации муниципального </w:t>
      </w:r>
      <w:r w:rsidRPr="00B714FE">
        <w:rPr>
          <w:rFonts w:ascii="Times New Roman" w:hAnsi="Times New Roman" w:cs="Times New Roman"/>
          <w:sz w:val="24"/>
          <w:szCs w:val="24"/>
        </w:rPr>
        <w:t xml:space="preserve">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а) </w:t>
      </w:r>
      <w:proofErr w:type="gramStart"/>
      <w:r w:rsidRPr="00B714FE">
        <w:rPr>
          <w:rFonts w:ascii="Times New Roman" w:hAnsi="Times New Roman" w:cs="Times New Roman"/>
          <w:sz w:val="24"/>
          <w:szCs w:val="24"/>
        </w:rPr>
        <w:t>В</w:t>
      </w:r>
      <w:proofErr w:type="gramEnd"/>
      <w:r w:rsidRPr="00B714FE">
        <w:rPr>
          <w:rFonts w:ascii="Times New Roman" w:hAnsi="Times New Roman" w:cs="Times New Roman"/>
          <w:sz w:val="24"/>
          <w:szCs w:val="24"/>
        </w:rPr>
        <w:t xml:space="preserve">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w:t>
      </w:r>
      <w:r w:rsidR="00817217">
        <w:rPr>
          <w:rFonts w:ascii="Times New Roman" w:hAnsi="Times New Roman" w:cs="Times New Roman"/>
          <w:sz w:val="24"/>
          <w:szCs w:val="24"/>
        </w:rPr>
        <w:t>тизации перечисляются в местный</w:t>
      </w:r>
      <w:r w:rsidRPr="00B714FE">
        <w:rPr>
          <w:rFonts w:ascii="Times New Roman" w:hAnsi="Times New Roman" w:cs="Times New Roman"/>
          <w:sz w:val="24"/>
          <w:szCs w:val="24"/>
        </w:rPr>
        <w:t xml:space="preserve"> бюджет.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Порядок перечисления денежных средств, полученных в результате сделок купли-продажи муниципального имущества</w:t>
      </w:r>
      <w:r w:rsidR="00817217">
        <w:rPr>
          <w:rFonts w:ascii="Times New Roman" w:hAnsi="Times New Roman" w:cs="Times New Roman"/>
          <w:sz w:val="24"/>
          <w:szCs w:val="24"/>
        </w:rPr>
        <w:t xml:space="preserve">, осуществляется в соответствии с Федеральным законом "О приватизации государственного и муниципального </w:t>
      </w:r>
      <w:r w:rsidRPr="00B714FE">
        <w:rPr>
          <w:rFonts w:ascii="Times New Roman" w:hAnsi="Times New Roman" w:cs="Times New Roman"/>
          <w:sz w:val="24"/>
          <w:szCs w:val="24"/>
        </w:rPr>
        <w:t xml:space="preserve">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w:t>
      </w:r>
      <w:r w:rsidR="00817217">
        <w:rPr>
          <w:rFonts w:ascii="Times New Roman" w:hAnsi="Times New Roman" w:cs="Times New Roman"/>
          <w:sz w:val="24"/>
          <w:szCs w:val="24"/>
        </w:rPr>
        <w:t xml:space="preserve">й в счет оплаты приобретенного муниципального </w:t>
      </w:r>
      <w:r w:rsidRPr="00B714FE">
        <w:rPr>
          <w:rFonts w:ascii="Times New Roman" w:hAnsi="Times New Roman" w:cs="Times New Roman"/>
          <w:sz w:val="24"/>
          <w:szCs w:val="24"/>
        </w:rPr>
        <w:t xml:space="preserve">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В случае, если размер фактических затрат на организацию и проведение приватизации за очередной финансовый год окажется менее устан</w:t>
      </w:r>
      <w:r w:rsidR="00817217">
        <w:rPr>
          <w:rFonts w:ascii="Times New Roman" w:hAnsi="Times New Roman" w:cs="Times New Roman"/>
          <w:sz w:val="24"/>
          <w:szCs w:val="24"/>
        </w:rPr>
        <w:t>овленного, то неизрасходованные</w:t>
      </w:r>
      <w:r w:rsidRPr="00B714FE">
        <w:rPr>
          <w:rFonts w:ascii="Times New Roman" w:hAnsi="Times New Roman" w:cs="Times New Roman"/>
          <w:sz w:val="24"/>
          <w:szCs w:val="24"/>
        </w:rPr>
        <w:t xml:space="preserve"> ср</w:t>
      </w:r>
      <w:r w:rsidR="00817217">
        <w:rPr>
          <w:rFonts w:ascii="Times New Roman" w:hAnsi="Times New Roman" w:cs="Times New Roman"/>
          <w:sz w:val="24"/>
          <w:szCs w:val="24"/>
        </w:rPr>
        <w:t xml:space="preserve">едства подлежат перечислению в </w:t>
      </w:r>
      <w:r w:rsidRPr="00B714FE">
        <w:rPr>
          <w:rFonts w:ascii="Times New Roman" w:hAnsi="Times New Roman" w:cs="Times New Roman"/>
          <w:sz w:val="24"/>
          <w:szCs w:val="24"/>
        </w:rPr>
        <w:t xml:space="preserve">местный бюджет. </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Глава 14.ЗАКЛЮЧИТЕЛЬНЫЕ ПОЛОЖЕНИЯ </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15.1. Вопросы, не урегулированные наст</w:t>
      </w:r>
      <w:r w:rsidR="00817217">
        <w:rPr>
          <w:rFonts w:ascii="Times New Roman" w:hAnsi="Times New Roman" w:cs="Times New Roman"/>
          <w:sz w:val="24"/>
          <w:szCs w:val="24"/>
        </w:rPr>
        <w:t xml:space="preserve">оящим Положением, регулируются действующим законодательством Российской </w:t>
      </w:r>
      <w:r w:rsidRPr="00B714FE">
        <w:rPr>
          <w:rFonts w:ascii="Times New Roman" w:hAnsi="Times New Roman" w:cs="Times New Roman"/>
          <w:sz w:val="24"/>
          <w:szCs w:val="24"/>
        </w:rPr>
        <w:t>Федерации.</w:t>
      </w:r>
    </w:p>
    <w:p w:rsidR="00700A78" w:rsidRPr="00B714FE" w:rsidRDefault="00817217"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15.2. Настоящее Положение вступает в силу со дня</w:t>
      </w:r>
      <w:r w:rsidR="00700A78" w:rsidRPr="00B714FE">
        <w:rPr>
          <w:rFonts w:ascii="Times New Roman" w:hAnsi="Times New Roman" w:cs="Times New Roman"/>
          <w:sz w:val="24"/>
          <w:szCs w:val="24"/>
        </w:rPr>
        <w:t xml:space="preserve"> принятия.</w:t>
      </w:r>
    </w:p>
    <w:p w:rsidR="00700A78" w:rsidRPr="00B714FE" w:rsidRDefault="00700A78" w:rsidP="00700A78">
      <w:pPr>
        <w:pStyle w:val="a4"/>
        <w:ind w:left="709"/>
        <w:jc w:val="both"/>
        <w:rPr>
          <w:rFonts w:ascii="Times New Roman" w:hAnsi="Times New Roman" w:cs="Times New Roman"/>
          <w:bCs/>
          <w:sz w:val="24"/>
          <w:szCs w:val="24"/>
        </w:rPr>
      </w:pP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bCs/>
          <w:sz w:val="24"/>
          <w:szCs w:val="24"/>
        </w:rPr>
      </w:pPr>
      <w:r w:rsidRPr="00B714FE">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rsidR="00700A78" w:rsidRPr="00B714FE" w:rsidRDefault="00700A78" w:rsidP="00700A78">
      <w:pPr>
        <w:pStyle w:val="a4"/>
        <w:jc w:val="right"/>
        <w:rPr>
          <w:rFonts w:ascii="Times New Roman" w:hAnsi="Times New Roman" w:cs="Times New Roman"/>
          <w:sz w:val="20"/>
          <w:szCs w:val="20"/>
        </w:rPr>
      </w:pPr>
      <w:r w:rsidRPr="00B714FE">
        <w:rPr>
          <w:rFonts w:ascii="Times New Roman" w:hAnsi="Times New Roman" w:cs="Times New Roman"/>
          <w:sz w:val="20"/>
          <w:szCs w:val="20"/>
        </w:rPr>
        <w:t xml:space="preserve"> Приложение 1 </w:t>
      </w:r>
    </w:p>
    <w:p w:rsidR="00817217" w:rsidRDefault="00817217" w:rsidP="00700A78">
      <w:pPr>
        <w:pStyle w:val="a4"/>
        <w:jc w:val="right"/>
        <w:rPr>
          <w:rFonts w:ascii="Times New Roman" w:hAnsi="Times New Roman" w:cs="Times New Roman"/>
          <w:sz w:val="20"/>
          <w:szCs w:val="20"/>
        </w:rPr>
      </w:pPr>
      <w:r>
        <w:rPr>
          <w:rFonts w:ascii="Times New Roman" w:hAnsi="Times New Roman" w:cs="Times New Roman"/>
          <w:sz w:val="20"/>
          <w:szCs w:val="20"/>
        </w:rPr>
        <w:t>к</w:t>
      </w:r>
      <w:r w:rsidR="00700A78" w:rsidRPr="00B714FE">
        <w:rPr>
          <w:rFonts w:ascii="Times New Roman" w:hAnsi="Times New Roman" w:cs="Times New Roman"/>
          <w:sz w:val="20"/>
          <w:szCs w:val="20"/>
        </w:rPr>
        <w:t xml:space="preserve"> Положению</w:t>
      </w:r>
      <w:r>
        <w:rPr>
          <w:rFonts w:ascii="Times New Roman" w:hAnsi="Times New Roman" w:cs="Times New Roman"/>
          <w:sz w:val="20"/>
          <w:szCs w:val="20"/>
        </w:rPr>
        <w:t xml:space="preserve"> о порядке </w:t>
      </w:r>
      <w:r w:rsidR="00700A78" w:rsidRPr="00B714FE">
        <w:rPr>
          <w:rFonts w:ascii="Times New Roman" w:hAnsi="Times New Roman" w:cs="Times New Roman"/>
          <w:sz w:val="20"/>
          <w:szCs w:val="20"/>
        </w:rPr>
        <w:t>приватизации</w:t>
      </w:r>
    </w:p>
    <w:p w:rsidR="00700A78" w:rsidRPr="00B714FE" w:rsidRDefault="00817217" w:rsidP="00700A78">
      <w:pPr>
        <w:pStyle w:val="a4"/>
        <w:jc w:val="right"/>
        <w:rPr>
          <w:rFonts w:ascii="Times New Roman" w:hAnsi="Times New Roman" w:cs="Times New Roman"/>
          <w:sz w:val="20"/>
          <w:szCs w:val="20"/>
        </w:rPr>
      </w:pPr>
      <w:r>
        <w:rPr>
          <w:rFonts w:ascii="Times New Roman" w:hAnsi="Times New Roman" w:cs="Times New Roman"/>
          <w:sz w:val="20"/>
          <w:szCs w:val="20"/>
        </w:rPr>
        <w:t>муниципального</w:t>
      </w:r>
      <w:r w:rsidR="00700A78" w:rsidRPr="00B714FE">
        <w:rPr>
          <w:rFonts w:ascii="Times New Roman" w:hAnsi="Times New Roman" w:cs="Times New Roman"/>
          <w:sz w:val="20"/>
          <w:szCs w:val="20"/>
        </w:rPr>
        <w:t xml:space="preserve"> имущества </w:t>
      </w:r>
    </w:p>
    <w:p w:rsidR="00700A78" w:rsidRPr="00B714FE" w:rsidRDefault="00817217" w:rsidP="00700A78">
      <w:pPr>
        <w:pStyle w:val="a4"/>
        <w:jc w:val="right"/>
        <w:rPr>
          <w:rFonts w:ascii="Times New Roman" w:hAnsi="Times New Roman" w:cs="Times New Roman"/>
          <w:sz w:val="24"/>
          <w:szCs w:val="24"/>
        </w:rPr>
      </w:pPr>
      <w:r>
        <w:rPr>
          <w:rFonts w:ascii="Times New Roman" w:hAnsi="Times New Roman" w:cs="Times New Roman"/>
          <w:sz w:val="20"/>
          <w:szCs w:val="20"/>
        </w:rPr>
        <w:t>Новотельб</w:t>
      </w:r>
      <w:r w:rsidR="00700A78" w:rsidRPr="00B714FE">
        <w:rPr>
          <w:rFonts w:ascii="Times New Roman" w:hAnsi="Times New Roman" w:cs="Times New Roman"/>
          <w:sz w:val="20"/>
          <w:szCs w:val="20"/>
        </w:rPr>
        <w:t>инского сельского поселения</w:t>
      </w:r>
      <w:r w:rsidR="00700A78" w:rsidRPr="00B714FE">
        <w:rPr>
          <w:rFonts w:ascii="Times New Roman" w:hAnsi="Times New Roman" w:cs="Times New Roman"/>
          <w:sz w:val="24"/>
          <w:szCs w:val="24"/>
        </w:rPr>
        <w:t xml:space="preserve"> </w:t>
      </w:r>
    </w:p>
    <w:p w:rsidR="00700A78" w:rsidRPr="00B714FE" w:rsidRDefault="00700A78" w:rsidP="00700A78">
      <w:pPr>
        <w:pStyle w:val="a4"/>
        <w:jc w:val="center"/>
        <w:rPr>
          <w:rFonts w:ascii="Times New Roman" w:hAnsi="Times New Roman" w:cs="Times New Roman"/>
          <w:b/>
          <w:sz w:val="24"/>
          <w:szCs w:val="24"/>
        </w:rPr>
      </w:pPr>
    </w:p>
    <w:p w:rsidR="00700A78" w:rsidRPr="00B714FE" w:rsidRDefault="00700A78" w:rsidP="00700A78">
      <w:pPr>
        <w:pStyle w:val="a4"/>
        <w:jc w:val="center"/>
        <w:rPr>
          <w:rFonts w:ascii="Times New Roman" w:hAnsi="Times New Roman" w:cs="Times New Roman"/>
          <w:b/>
          <w:sz w:val="24"/>
          <w:szCs w:val="24"/>
        </w:rPr>
      </w:pPr>
      <w:r w:rsidRPr="00B714FE">
        <w:rPr>
          <w:rFonts w:ascii="Times New Roman" w:hAnsi="Times New Roman" w:cs="Times New Roman"/>
          <w:b/>
          <w:sz w:val="24"/>
          <w:szCs w:val="24"/>
        </w:rPr>
        <w:t>ПОЛОЖЕНИЕ</w:t>
      </w:r>
    </w:p>
    <w:p w:rsidR="00700A78" w:rsidRPr="00B714FE" w:rsidRDefault="00700A78" w:rsidP="00700A78">
      <w:pPr>
        <w:pStyle w:val="a4"/>
        <w:jc w:val="center"/>
        <w:rPr>
          <w:rFonts w:ascii="Times New Roman" w:hAnsi="Times New Roman" w:cs="Times New Roman"/>
          <w:b/>
          <w:sz w:val="24"/>
          <w:szCs w:val="24"/>
        </w:rPr>
      </w:pPr>
      <w:r w:rsidRPr="00B714FE">
        <w:rPr>
          <w:rFonts w:ascii="Times New Roman" w:hAnsi="Times New Roman" w:cs="Times New Roman"/>
          <w:b/>
          <w:sz w:val="24"/>
          <w:szCs w:val="24"/>
        </w:rPr>
        <w:t>ОБ ОРГАНИЗАЦИИ ПРОДАЖИ МУНИЦИПАЛЬНОГО ИМУЩЕСТВА ПОСРЕДСТВОМ ПУБЛИЧНОГО ПРЕДЛОЖЕНИЯ</w:t>
      </w:r>
    </w:p>
    <w:p w:rsidR="00700A78" w:rsidRPr="00B714FE" w:rsidRDefault="00700A78" w:rsidP="00700A78">
      <w:pPr>
        <w:jc w:val="center"/>
        <w:outlineLvl w:val="1"/>
        <w:rPr>
          <w:rFonts w:ascii="Times New Roman" w:hAnsi="Times New Roman" w:cs="Times New Roman"/>
          <w:b/>
          <w:bCs/>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I. Общие положения</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 </w:t>
      </w:r>
      <w:r w:rsidRPr="00B714FE">
        <w:rPr>
          <w:rFonts w:ascii="Times New Roman" w:hAnsi="Times New Roman" w:cs="Times New Roman"/>
          <w:color w:val="000000"/>
          <w:sz w:val="24"/>
          <w:szCs w:val="24"/>
        </w:rPr>
        <w:t xml:space="preserve">Продажа муниципального имущества посредством публичного предложения осуществляется в случае, если аукцион по продаже указанного </w:t>
      </w:r>
      <w:r w:rsidRPr="00B714FE">
        <w:rPr>
          <w:rFonts w:ascii="Times New Roman" w:hAnsi="Times New Roman" w:cs="Times New Roman"/>
          <w:sz w:val="24"/>
          <w:szCs w:val="24"/>
        </w:rPr>
        <w:t xml:space="preserve">имущества был признан несостоявшимся.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Организация продажи посредством публичного предложения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7" w:history="1">
        <w:r w:rsidRPr="00B714FE">
          <w:rPr>
            <w:rFonts w:ascii="Times New Roman" w:hAnsi="Times New Roman" w:cs="Times New Roman"/>
            <w:sz w:val="24"/>
            <w:szCs w:val="24"/>
          </w:rPr>
          <w:t>законодательством</w:t>
        </w:r>
      </w:hyperlink>
      <w:r w:rsidRPr="00B714FE">
        <w:rPr>
          <w:rFonts w:ascii="Times New Roman" w:hAnsi="Times New Roman" w:cs="Times New Roman"/>
          <w:sz w:val="24"/>
          <w:szCs w:val="24"/>
        </w:rPr>
        <w:t xml:space="preserve"> Российской Федерации о приватизации для указанных видов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 xml:space="preserve">        2. Организацию продажи муниципального имущества посредством публичного предложения (далее - продажа имущест</w:t>
      </w:r>
      <w:r w:rsidR="00817217">
        <w:rPr>
          <w:rFonts w:ascii="Times New Roman" w:hAnsi="Times New Roman" w:cs="Times New Roman"/>
          <w:sz w:val="24"/>
          <w:szCs w:val="24"/>
        </w:rPr>
        <w:t xml:space="preserve">ва) осуществляет администрация Новотельбинского сельского </w:t>
      </w:r>
      <w:r w:rsidRPr="00B714FE">
        <w:rPr>
          <w:rFonts w:ascii="Times New Roman" w:hAnsi="Times New Roman" w:cs="Times New Roman"/>
          <w:sz w:val="24"/>
          <w:szCs w:val="24"/>
        </w:rPr>
        <w:t>поселения (далее - продавец).</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По решению администрации Ленинского сельског</w:t>
      </w:r>
      <w:r w:rsidR="00817217">
        <w:rPr>
          <w:rFonts w:ascii="Times New Roman" w:hAnsi="Times New Roman" w:cs="Times New Roman"/>
          <w:sz w:val="24"/>
          <w:szCs w:val="24"/>
        </w:rPr>
        <w:t>о поселения организацию продажи</w:t>
      </w:r>
      <w:r w:rsidRPr="00B714FE">
        <w:rPr>
          <w:rFonts w:ascii="Times New Roman" w:hAnsi="Times New Roman" w:cs="Times New Roman"/>
          <w:sz w:val="24"/>
          <w:szCs w:val="24"/>
        </w:rPr>
        <w:t xml:space="preserve"> приватизируемого муниципального имущества и (или) осуществление функций продавца от имени муниципального образования в установленном </w:t>
      </w:r>
      <w:hyperlink r:id="rId8" w:history="1">
        <w:r w:rsidRPr="00B714FE">
          <w:rPr>
            <w:rFonts w:ascii="Times New Roman" w:hAnsi="Times New Roman" w:cs="Times New Roman"/>
            <w:sz w:val="24"/>
            <w:szCs w:val="24"/>
          </w:rPr>
          <w:t>порядке</w:t>
        </w:r>
      </w:hyperlink>
      <w:r w:rsidRPr="00B714FE">
        <w:rPr>
          <w:rFonts w:ascii="Times New Roman" w:hAnsi="Times New Roman" w:cs="Times New Roman"/>
          <w:sz w:val="24"/>
          <w:szCs w:val="24"/>
        </w:rPr>
        <w:t xml:space="preserve"> выполняю</w:t>
      </w:r>
      <w:r w:rsidR="00817217">
        <w:rPr>
          <w:rFonts w:ascii="Times New Roman" w:hAnsi="Times New Roman" w:cs="Times New Roman"/>
          <w:sz w:val="24"/>
          <w:szCs w:val="24"/>
        </w:rPr>
        <w:t xml:space="preserve">т юридические лица, действующие в соответствии с агентским </w:t>
      </w:r>
      <w:r w:rsidRPr="00B714FE">
        <w:rPr>
          <w:rFonts w:ascii="Times New Roman" w:hAnsi="Times New Roman" w:cs="Times New Roman"/>
          <w:sz w:val="24"/>
          <w:szCs w:val="24"/>
        </w:rPr>
        <w:t>договоро</w:t>
      </w:r>
      <w:r w:rsidR="00817217">
        <w:rPr>
          <w:rFonts w:ascii="Times New Roman" w:hAnsi="Times New Roman" w:cs="Times New Roman"/>
          <w:sz w:val="24"/>
          <w:szCs w:val="24"/>
        </w:rPr>
        <w:t xml:space="preserve">м </w:t>
      </w:r>
      <w:r w:rsidRPr="00B714FE">
        <w:rPr>
          <w:rFonts w:ascii="Times New Roman" w:hAnsi="Times New Roman" w:cs="Times New Roman"/>
          <w:sz w:val="24"/>
          <w:szCs w:val="24"/>
        </w:rPr>
        <w:t>(далее - агент).</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3. Продавец в процессе подготовки и проведения продажи имущества осуществляет следующие функции: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9" w:history="1">
        <w:r w:rsidRPr="00B714FE">
          <w:rPr>
            <w:rFonts w:ascii="Times New Roman" w:hAnsi="Times New Roman" w:cs="Times New Roman"/>
            <w:sz w:val="24"/>
            <w:szCs w:val="24"/>
          </w:rPr>
          <w:t>законом</w:t>
        </w:r>
      </w:hyperlink>
      <w:r w:rsidRPr="00B714FE">
        <w:rPr>
          <w:rFonts w:ascii="Times New Roman" w:hAnsi="Times New Roman" w:cs="Times New Roman"/>
          <w:sz w:val="24"/>
          <w:szCs w:val="24"/>
        </w:rPr>
        <w:t xml:space="preserve"> "О приватизации государственного и муниципального  имущества" ("шаг аукциона");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700A78" w:rsidRPr="00B714FE" w:rsidRDefault="00817217"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в) заключает с претендентами договоры о </w:t>
      </w:r>
      <w:r w:rsidR="00700A78" w:rsidRPr="00B714FE">
        <w:rPr>
          <w:rFonts w:ascii="Times New Roman" w:hAnsi="Times New Roman" w:cs="Times New Roman"/>
          <w:sz w:val="24"/>
          <w:szCs w:val="24"/>
        </w:rPr>
        <w:t>задатке;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0" w:history="1">
        <w:r w:rsidRPr="00B714FE">
          <w:rPr>
            <w:rFonts w:ascii="Times New Roman" w:hAnsi="Times New Roman" w:cs="Times New Roman"/>
            <w:sz w:val="24"/>
            <w:szCs w:val="24"/>
          </w:rPr>
          <w:t>законом</w:t>
        </w:r>
      </w:hyperlink>
      <w:r w:rsidRPr="00B714FE">
        <w:rPr>
          <w:rFonts w:ascii="Times New Roman" w:hAnsi="Times New Roman" w:cs="Times New Roman"/>
          <w:sz w:val="24"/>
          <w:szCs w:val="24"/>
        </w:rPr>
        <w:t xml:space="preserve"> "О приватизации государственного</w:t>
      </w:r>
      <w:r w:rsidR="00817217">
        <w:rPr>
          <w:rFonts w:ascii="Times New Roman" w:hAnsi="Times New Roman" w:cs="Times New Roman"/>
          <w:sz w:val="24"/>
          <w:szCs w:val="24"/>
        </w:rPr>
        <w:t xml:space="preserve"> и муниципального имущества" и </w:t>
      </w:r>
      <w:r w:rsidRPr="00B714FE">
        <w:rPr>
          <w:rFonts w:ascii="Times New Roman" w:hAnsi="Times New Roman" w:cs="Times New Roman"/>
          <w:sz w:val="24"/>
          <w:szCs w:val="24"/>
        </w:rPr>
        <w:t>настоящим Положением;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е) принимает от претендентов заявки на участие в продаже имущества (далее - заявки) и прилагаемые к ним документы по составленной ими описи;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ж) ведет учет заявок по мере их поступления в журнале приема заявок;</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з) проверяет правильность оформления представленных претендентами документов и определяет их соответствие требованиям </w:t>
      </w:r>
      <w:hyperlink r:id="rId11" w:history="1">
        <w:r w:rsidRPr="00B714FE">
          <w:rPr>
            <w:rFonts w:ascii="Times New Roman" w:hAnsi="Times New Roman" w:cs="Times New Roman"/>
            <w:sz w:val="24"/>
            <w:szCs w:val="24"/>
          </w:rPr>
          <w:t>законодательства</w:t>
        </w:r>
      </w:hyperlink>
      <w:r w:rsidRPr="00B714FE">
        <w:rPr>
          <w:rFonts w:ascii="Times New Roman" w:hAnsi="Times New Roman" w:cs="Times New Roman"/>
          <w:sz w:val="24"/>
          <w:szCs w:val="24"/>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w:t>
      </w:r>
      <w:r w:rsidR="00817217">
        <w:rPr>
          <w:rFonts w:ascii="Times New Roman" w:hAnsi="Times New Roman" w:cs="Times New Roman"/>
          <w:sz w:val="24"/>
          <w:szCs w:val="24"/>
        </w:rPr>
        <w:t>чет, указанный в информационном</w:t>
      </w:r>
      <w:r w:rsidRPr="00B714FE">
        <w:rPr>
          <w:rFonts w:ascii="Times New Roman" w:hAnsi="Times New Roman" w:cs="Times New Roman"/>
          <w:sz w:val="24"/>
          <w:szCs w:val="24"/>
        </w:rPr>
        <w:t xml:space="preserve"> сообщении;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2" w:history="1">
        <w:r w:rsidRPr="00B714FE">
          <w:rPr>
            <w:rFonts w:ascii="Times New Roman" w:hAnsi="Times New Roman" w:cs="Times New Roman"/>
            <w:sz w:val="24"/>
            <w:szCs w:val="24"/>
          </w:rPr>
          <w:t>законом</w:t>
        </w:r>
      </w:hyperlink>
      <w:r w:rsidRPr="00B714FE">
        <w:rPr>
          <w:rFonts w:ascii="Times New Roman" w:hAnsi="Times New Roman" w:cs="Times New Roman"/>
          <w:sz w:val="24"/>
          <w:szCs w:val="24"/>
        </w:rPr>
        <w:t xml:space="preserve"> "О приватизации государственного и муниципального имущества", и уведомляет претендентов о принятом решении;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л) определяет победителя продажи имущества и оформляет протокол об итогах продажи;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м) уведомляет победителя продажи имущества о его победе;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н) заключает с победителем продажи имущества договор купли-продажи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о) производит расчеты с претендентами, участниками и победителем 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3" w:history="1">
        <w:r w:rsidRPr="00B714FE">
          <w:rPr>
            <w:rFonts w:ascii="Times New Roman" w:hAnsi="Times New Roman" w:cs="Times New Roman"/>
            <w:sz w:val="24"/>
            <w:szCs w:val="24"/>
          </w:rPr>
          <w:t>законом</w:t>
        </w:r>
      </w:hyperlink>
      <w:r w:rsidRPr="00B714FE">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с) осуществляет иные функции, предусмотренные Федеральным </w:t>
      </w:r>
      <w:hyperlink r:id="rId14" w:history="1">
        <w:r w:rsidRPr="00B714FE">
          <w:rPr>
            <w:rFonts w:ascii="Times New Roman" w:hAnsi="Times New Roman" w:cs="Times New Roman"/>
            <w:sz w:val="24"/>
            <w:szCs w:val="24"/>
          </w:rPr>
          <w:t>законом</w:t>
        </w:r>
      </w:hyperlink>
      <w:r w:rsidRPr="00B714FE">
        <w:rPr>
          <w:rFonts w:ascii="Times New Roman" w:hAnsi="Times New Roman" w:cs="Times New Roman"/>
          <w:sz w:val="24"/>
          <w:szCs w:val="24"/>
        </w:rPr>
        <w:t xml:space="preserve"> "О приватизации государственного и муницип</w:t>
      </w:r>
      <w:r w:rsidR="00817217">
        <w:rPr>
          <w:rFonts w:ascii="Times New Roman" w:hAnsi="Times New Roman" w:cs="Times New Roman"/>
          <w:sz w:val="24"/>
          <w:szCs w:val="24"/>
        </w:rPr>
        <w:t xml:space="preserve">ального имущества" и настоящим </w:t>
      </w:r>
      <w:r w:rsidRPr="00B714FE">
        <w:rPr>
          <w:rFonts w:ascii="Times New Roman" w:hAnsi="Times New Roman" w:cs="Times New Roman"/>
          <w:sz w:val="24"/>
          <w:szCs w:val="24"/>
        </w:rPr>
        <w:t>Положением.</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II. Условия участия в продаже имущества</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4.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 сообщении о проведении продажи  имущества. Заявка и о</w:t>
      </w:r>
      <w:r w:rsidR="00817217">
        <w:rPr>
          <w:rFonts w:ascii="Times New Roman" w:hAnsi="Times New Roman" w:cs="Times New Roman"/>
          <w:sz w:val="24"/>
          <w:szCs w:val="24"/>
        </w:rPr>
        <w:t xml:space="preserve">пись представленных документов подаются </w:t>
      </w:r>
      <w:r w:rsidRPr="00B714FE">
        <w:rPr>
          <w:rFonts w:ascii="Times New Roman" w:hAnsi="Times New Roman" w:cs="Times New Roman"/>
          <w:sz w:val="24"/>
          <w:szCs w:val="24"/>
        </w:rPr>
        <w:t>в 2 экземплярах, один и</w:t>
      </w:r>
      <w:r w:rsidR="00817217">
        <w:rPr>
          <w:rFonts w:ascii="Times New Roman" w:hAnsi="Times New Roman" w:cs="Times New Roman"/>
          <w:sz w:val="24"/>
          <w:szCs w:val="24"/>
        </w:rPr>
        <w:t xml:space="preserve">з которых остается у продавца, другой – у </w:t>
      </w:r>
      <w:r w:rsidRPr="00B714FE">
        <w:rPr>
          <w:rFonts w:ascii="Times New Roman" w:hAnsi="Times New Roman" w:cs="Times New Roman"/>
          <w:sz w:val="24"/>
          <w:szCs w:val="24"/>
        </w:rPr>
        <w:t>заявителя.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5. Для участия в продаже имущества претендент вносит задаток в размере 10 процентов первоначальной цены продажи имущества в соответствии с договоро</w:t>
      </w:r>
      <w:r w:rsidR="00817217">
        <w:rPr>
          <w:rFonts w:ascii="Times New Roman" w:hAnsi="Times New Roman" w:cs="Times New Roman"/>
          <w:sz w:val="24"/>
          <w:szCs w:val="24"/>
        </w:rPr>
        <w:t xml:space="preserve">м о задатке на счет, указанный в информационном сообщении о проведении продажи </w:t>
      </w:r>
      <w:r w:rsidRPr="00B714FE">
        <w:rPr>
          <w:rFonts w:ascii="Times New Roman" w:hAnsi="Times New Roman" w:cs="Times New Roman"/>
          <w:sz w:val="24"/>
          <w:szCs w:val="24"/>
        </w:rPr>
        <w:t xml:space="preserve">имущества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Информационное сообщение о проведении продажи имущества наряду со сведениями, предусмотренными Федеральным </w:t>
      </w:r>
      <w:hyperlink r:id="rId15" w:history="1">
        <w:r w:rsidRPr="00B714FE">
          <w:rPr>
            <w:rFonts w:ascii="Times New Roman" w:hAnsi="Times New Roman" w:cs="Times New Roman"/>
            <w:sz w:val="24"/>
            <w:szCs w:val="24"/>
          </w:rPr>
          <w:t>законом</w:t>
        </w:r>
      </w:hyperlink>
      <w:r w:rsidRPr="00B714FE">
        <w:rPr>
          <w:rFonts w:ascii="Times New Roman" w:hAnsi="Times New Roman" w:cs="Times New Roman"/>
          <w:sz w:val="24"/>
          <w:szCs w:val="24"/>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6" w:history="1">
        <w:r w:rsidRPr="00B714FE">
          <w:rPr>
            <w:rFonts w:ascii="Times New Roman" w:hAnsi="Times New Roman" w:cs="Times New Roman"/>
            <w:sz w:val="24"/>
            <w:szCs w:val="24"/>
          </w:rPr>
          <w:t>статьей 437</w:t>
        </w:r>
      </w:hyperlink>
      <w:r w:rsidRPr="00B714FE">
        <w:rPr>
          <w:rFonts w:ascii="Times New Roman" w:hAnsi="Times New Roman" w:cs="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w:t>
      </w:r>
      <w:r w:rsidR="00817217">
        <w:rPr>
          <w:rFonts w:ascii="Times New Roman" w:hAnsi="Times New Roman" w:cs="Times New Roman"/>
          <w:sz w:val="24"/>
          <w:szCs w:val="24"/>
        </w:rPr>
        <w:t xml:space="preserve">  6. Документом, подтверждающим поступление </w:t>
      </w:r>
      <w:r w:rsidRPr="00B714FE">
        <w:rPr>
          <w:rFonts w:ascii="Times New Roman" w:hAnsi="Times New Roman" w:cs="Times New Roman"/>
          <w:sz w:val="24"/>
          <w:szCs w:val="24"/>
        </w:rPr>
        <w:t>зад</w:t>
      </w:r>
      <w:r w:rsidR="00817217">
        <w:rPr>
          <w:rFonts w:ascii="Times New Roman" w:hAnsi="Times New Roman" w:cs="Times New Roman"/>
          <w:sz w:val="24"/>
          <w:szCs w:val="24"/>
        </w:rPr>
        <w:t>атка на счет продавца, является</w:t>
      </w:r>
      <w:r w:rsidRPr="00B714FE">
        <w:rPr>
          <w:rFonts w:ascii="Times New Roman" w:hAnsi="Times New Roman" w:cs="Times New Roman"/>
          <w:sz w:val="24"/>
          <w:szCs w:val="24"/>
        </w:rPr>
        <w:t xml:space="preserve"> вы</w:t>
      </w:r>
      <w:r w:rsidR="00817217">
        <w:rPr>
          <w:rFonts w:ascii="Times New Roman" w:hAnsi="Times New Roman" w:cs="Times New Roman"/>
          <w:sz w:val="24"/>
          <w:szCs w:val="24"/>
        </w:rPr>
        <w:t xml:space="preserve">писка со счета </w:t>
      </w:r>
      <w:r w:rsidRPr="00B714FE">
        <w:rPr>
          <w:rFonts w:ascii="Times New Roman" w:hAnsi="Times New Roman" w:cs="Times New Roman"/>
          <w:sz w:val="24"/>
          <w:szCs w:val="24"/>
        </w:rPr>
        <w:t xml:space="preserve">продавца. </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7.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r w:rsidR="00817217">
        <w:rPr>
          <w:rFonts w:ascii="Times New Roman" w:hAnsi="Times New Roman" w:cs="Times New Roman"/>
          <w:sz w:val="24"/>
          <w:szCs w:val="24"/>
        </w:rPr>
        <w:t xml:space="preserve">позднее, чем за 1 рабочий день </w:t>
      </w:r>
      <w:r w:rsidRPr="00B714FE">
        <w:rPr>
          <w:rFonts w:ascii="Times New Roman" w:hAnsi="Times New Roman" w:cs="Times New Roman"/>
          <w:sz w:val="24"/>
          <w:szCs w:val="24"/>
        </w:rPr>
        <w:t xml:space="preserve">до даты </w:t>
      </w:r>
      <w:r w:rsidR="00817217">
        <w:rPr>
          <w:rFonts w:ascii="Times New Roman" w:hAnsi="Times New Roman" w:cs="Times New Roman"/>
          <w:sz w:val="24"/>
          <w:szCs w:val="24"/>
        </w:rPr>
        <w:t xml:space="preserve">рассмотрения продавцом заявок и документов </w:t>
      </w:r>
      <w:r w:rsidRPr="00B714FE">
        <w:rPr>
          <w:rFonts w:ascii="Times New Roman" w:hAnsi="Times New Roman" w:cs="Times New Roman"/>
          <w:sz w:val="24"/>
          <w:szCs w:val="24"/>
        </w:rPr>
        <w:t>претендентов.</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w:t>
      </w:r>
      <w:r w:rsidR="00817217">
        <w:rPr>
          <w:rFonts w:ascii="Times New Roman" w:hAnsi="Times New Roman" w:cs="Times New Roman"/>
          <w:sz w:val="24"/>
          <w:szCs w:val="24"/>
        </w:rPr>
        <w:t xml:space="preserve">мера заявки, даты и времени ее принятия </w:t>
      </w:r>
      <w:r w:rsidRPr="00B714FE">
        <w:rPr>
          <w:rFonts w:ascii="Times New Roman" w:hAnsi="Times New Roman" w:cs="Times New Roman"/>
          <w:sz w:val="24"/>
          <w:szCs w:val="24"/>
        </w:rPr>
        <w:t>продавцом.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9.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10. Продавец принимает меры по обеспечению сохранности заявок и прилагаемых к ним документов, а также конфиденциальности сведений о наличии </w:t>
      </w:r>
      <w:r w:rsidRPr="00B714FE">
        <w:rPr>
          <w:rFonts w:ascii="Times New Roman" w:hAnsi="Times New Roman" w:cs="Times New Roman"/>
          <w:sz w:val="24"/>
          <w:szCs w:val="24"/>
        </w:rPr>
        <w:lastRenderedPageBreak/>
        <w:t>заявок, лицах, подавших заявки, и содержании представленных ими документов до момента их рассмотрения.</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817217" w:rsidP="00700A78">
      <w:pPr>
        <w:pStyle w:val="a4"/>
        <w:ind w:left="709"/>
        <w:jc w:val="both"/>
        <w:rPr>
          <w:rFonts w:ascii="Times New Roman" w:hAnsi="Times New Roman" w:cs="Times New Roman"/>
          <w:sz w:val="24"/>
          <w:szCs w:val="24"/>
        </w:rPr>
      </w:pPr>
      <w:r>
        <w:rPr>
          <w:rFonts w:ascii="Times New Roman" w:hAnsi="Times New Roman" w:cs="Times New Roman"/>
          <w:sz w:val="24"/>
          <w:szCs w:val="24"/>
        </w:rPr>
        <w:t xml:space="preserve">        III. Порядок </w:t>
      </w:r>
      <w:r w:rsidR="00700A78" w:rsidRPr="00B714FE">
        <w:rPr>
          <w:rFonts w:ascii="Times New Roman" w:hAnsi="Times New Roman" w:cs="Times New Roman"/>
          <w:sz w:val="24"/>
          <w:szCs w:val="24"/>
        </w:rPr>
        <w:t>п</w:t>
      </w:r>
      <w:r>
        <w:rPr>
          <w:rFonts w:ascii="Times New Roman" w:hAnsi="Times New Roman" w:cs="Times New Roman"/>
          <w:sz w:val="24"/>
          <w:szCs w:val="24"/>
        </w:rPr>
        <w:t xml:space="preserve">роведения продажи имущества и оформления ее </w:t>
      </w:r>
      <w:r w:rsidR="00700A78" w:rsidRPr="00B714FE">
        <w:rPr>
          <w:rFonts w:ascii="Times New Roman" w:hAnsi="Times New Roman" w:cs="Times New Roman"/>
          <w:sz w:val="24"/>
          <w:szCs w:val="24"/>
        </w:rPr>
        <w:t>результатов</w:t>
      </w:r>
    </w:p>
    <w:p w:rsidR="00700A78" w:rsidRPr="00B714FE" w:rsidRDefault="00700A78" w:rsidP="00817217">
      <w:pPr>
        <w:pStyle w:val="a4"/>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11. Решения продавца о признании претендентов участниками продажи имущества оформляются протоколом.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w:t>
      </w:r>
      <w:proofErr w:type="gramStart"/>
      <w:r w:rsidRPr="00B714FE">
        <w:rPr>
          <w:rFonts w:ascii="Times New Roman" w:hAnsi="Times New Roman" w:cs="Times New Roman"/>
          <w:sz w:val="24"/>
          <w:szCs w:val="24"/>
        </w:rPr>
        <w:t>сообщении  о</w:t>
      </w:r>
      <w:proofErr w:type="gramEnd"/>
      <w:r w:rsidRPr="00B714FE">
        <w:rPr>
          <w:rFonts w:ascii="Times New Roman" w:hAnsi="Times New Roman" w:cs="Times New Roman"/>
          <w:sz w:val="24"/>
          <w:szCs w:val="24"/>
        </w:rPr>
        <w:t xml:space="preserve">  проведении 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При наличии оснований для признания продажи имущества несостоявшейся продавец принимает соответствующее решение, которое </w:t>
      </w:r>
      <w:proofErr w:type="gramStart"/>
      <w:r w:rsidRPr="00B714FE">
        <w:rPr>
          <w:rFonts w:ascii="Times New Roman" w:hAnsi="Times New Roman" w:cs="Times New Roman"/>
          <w:sz w:val="24"/>
          <w:szCs w:val="24"/>
        </w:rPr>
        <w:t>оформляется  протоколом</w:t>
      </w:r>
      <w:proofErr w:type="gramEnd"/>
      <w:r w:rsidRPr="00B714FE">
        <w:rPr>
          <w:rFonts w:ascii="Times New Roman" w:hAnsi="Times New Roman" w:cs="Times New Roman"/>
          <w:sz w:val="24"/>
          <w:szCs w:val="24"/>
        </w:rPr>
        <w:t>.</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(в случае продажи приватизируемого федерального имущества - на основании выписки с лицевого счета Федерального агентства по управлению государственным имуществом либо его территориального органа).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w:t>
      </w:r>
      <w:proofErr w:type="gramStart"/>
      <w:r w:rsidRPr="00B714FE">
        <w:rPr>
          <w:rFonts w:ascii="Times New Roman" w:hAnsi="Times New Roman" w:cs="Times New Roman"/>
          <w:sz w:val="24"/>
          <w:szCs w:val="24"/>
        </w:rPr>
        <w:t>продаже  имущества</w:t>
      </w:r>
      <w:proofErr w:type="gramEnd"/>
      <w:r w:rsidRPr="00B714FE">
        <w:rPr>
          <w:rFonts w:ascii="Times New Roman" w:hAnsi="Times New Roman" w:cs="Times New Roman"/>
          <w:sz w:val="24"/>
          <w:szCs w:val="24"/>
        </w:rPr>
        <w:t>.</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13. Заявки и документы претендентов, не принятые продавцом к рассмотрению в соответствии с </w:t>
      </w:r>
      <w:hyperlink r:id="rId17" w:history="1">
        <w:r w:rsidRPr="00B714FE">
          <w:rPr>
            <w:rFonts w:ascii="Times New Roman" w:hAnsi="Times New Roman" w:cs="Times New Roman"/>
            <w:sz w:val="24"/>
            <w:szCs w:val="24"/>
          </w:rPr>
          <w:t>пунктом 1</w:t>
        </w:r>
      </w:hyperlink>
      <w:r w:rsidRPr="00B714FE">
        <w:rPr>
          <w:rFonts w:ascii="Times New Roman" w:hAnsi="Times New Roman" w:cs="Times New Roman"/>
          <w:sz w:val="24"/>
          <w:szCs w:val="24"/>
        </w:rPr>
        <w:t xml:space="preserve">2 настоящего Положения, вместе с описью возвращаются претендентам или их уполномоченным представителям с уведомлением о причине возврата не позднее рабочего дня, следующего за днем оформления принятого решения протоколом, путем </w:t>
      </w:r>
      <w:proofErr w:type="gramStart"/>
      <w:r w:rsidRPr="00B714FE">
        <w:rPr>
          <w:rFonts w:ascii="Times New Roman" w:hAnsi="Times New Roman" w:cs="Times New Roman"/>
          <w:sz w:val="24"/>
          <w:szCs w:val="24"/>
        </w:rPr>
        <w:t>вручения  под</w:t>
      </w:r>
      <w:proofErr w:type="gramEnd"/>
      <w:r w:rsidRPr="00B714FE">
        <w:rPr>
          <w:rFonts w:ascii="Times New Roman" w:hAnsi="Times New Roman" w:cs="Times New Roman"/>
          <w:sz w:val="24"/>
          <w:szCs w:val="24"/>
        </w:rPr>
        <w:t xml:space="preserve">  расписку.</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14.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w:t>
      </w:r>
      <w:proofErr w:type="gramStart"/>
      <w:r w:rsidRPr="00B714FE">
        <w:rPr>
          <w:rFonts w:ascii="Times New Roman" w:hAnsi="Times New Roman" w:cs="Times New Roman"/>
          <w:sz w:val="24"/>
          <w:szCs w:val="24"/>
        </w:rPr>
        <w:t>почте  заказным</w:t>
      </w:r>
      <w:proofErr w:type="gramEnd"/>
      <w:r w:rsidRPr="00B714FE">
        <w:rPr>
          <w:rFonts w:ascii="Times New Roman" w:hAnsi="Times New Roman" w:cs="Times New Roman"/>
          <w:sz w:val="24"/>
          <w:szCs w:val="24"/>
        </w:rPr>
        <w:t xml:space="preserve">  письмом.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15. Претендент приобретает статус участника продажи имущества с момента оформления продавцом протокола о признании претендентов </w:t>
      </w:r>
      <w:proofErr w:type="gramStart"/>
      <w:r w:rsidRPr="00B714FE">
        <w:rPr>
          <w:rFonts w:ascii="Times New Roman" w:hAnsi="Times New Roman" w:cs="Times New Roman"/>
          <w:sz w:val="24"/>
          <w:szCs w:val="24"/>
        </w:rPr>
        <w:t>участниками  продажи</w:t>
      </w:r>
      <w:proofErr w:type="gramEnd"/>
      <w:r w:rsidRPr="00B714FE">
        <w:rPr>
          <w:rFonts w:ascii="Times New Roman" w:hAnsi="Times New Roman" w:cs="Times New Roman"/>
          <w:sz w:val="24"/>
          <w:szCs w:val="24"/>
        </w:rPr>
        <w:t xml:space="preserve">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Информация  об отказе в принятии к рассмотрению заявок  и  документов претендентов в соответствии с пунктом 11 настоящего Положения, а также об отказе в допуске к участию в продаже имущества размещается на официальном сайте в сети Интернет, определенном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и на сайте продавца государственного или муниципального имущества  в сети Интернет (далее - соответственно официальный сайт в сети  Интернет и сайт продавца в сети Интернет) в  срок не  позднее рабочего дня, следующего за  днем  принятия  указанного  решения.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16. Продажа имущества осуществляется с использованием открытой </w:t>
      </w:r>
      <w:proofErr w:type="gramStart"/>
      <w:r w:rsidRPr="00B714FE">
        <w:rPr>
          <w:rFonts w:ascii="Times New Roman" w:hAnsi="Times New Roman" w:cs="Times New Roman"/>
          <w:sz w:val="24"/>
          <w:szCs w:val="24"/>
        </w:rPr>
        <w:t>формы  подачи</w:t>
      </w:r>
      <w:proofErr w:type="gramEnd"/>
      <w:r w:rsidRPr="00B714FE">
        <w:rPr>
          <w:rFonts w:ascii="Times New Roman" w:hAnsi="Times New Roman" w:cs="Times New Roman"/>
          <w:sz w:val="24"/>
          <w:szCs w:val="24"/>
        </w:rPr>
        <w:t xml:space="preserve"> предложений о приобретении имущества в течение 1 рабочего дня  в  рамках  одной процедуры  в следующем  порядке: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 xml:space="preserve">а) продажа имущества проводится </w:t>
      </w:r>
      <w:proofErr w:type="gramStart"/>
      <w:r w:rsidRPr="00B714FE">
        <w:rPr>
          <w:rFonts w:ascii="Times New Roman" w:hAnsi="Times New Roman" w:cs="Times New Roman"/>
          <w:sz w:val="24"/>
          <w:szCs w:val="24"/>
        </w:rPr>
        <w:t>не  позднее</w:t>
      </w:r>
      <w:proofErr w:type="gramEnd"/>
      <w:r w:rsidRPr="00B714FE">
        <w:rPr>
          <w:rFonts w:ascii="Times New Roman" w:hAnsi="Times New Roman" w:cs="Times New Roman"/>
          <w:sz w:val="24"/>
          <w:szCs w:val="24"/>
        </w:rPr>
        <w:t xml:space="preserve"> 5 рабочих дней после даты определения участников продажи имущества, но не ранее истечения сроков, указанных  в  </w:t>
      </w:r>
      <w:hyperlink r:id="rId18" w:history="1">
        <w:r w:rsidRPr="00B714FE">
          <w:rPr>
            <w:rFonts w:ascii="Times New Roman" w:hAnsi="Times New Roman" w:cs="Times New Roman"/>
            <w:sz w:val="24"/>
            <w:szCs w:val="24"/>
          </w:rPr>
          <w:t>пункте  1</w:t>
        </w:r>
      </w:hyperlink>
      <w:r w:rsidRPr="00B714FE">
        <w:rPr>
          <w:rFonts w:ascii="Times New Roman" w:hAnsi="Times New Roman" w:cs="Times New Roman"/>
          <w:sz w:val="24"/>
          <w:szCs w:val="24"/>
        </w:rPr>
        <w:t>5 настоящего Положения;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б) продажа имущества проводится ведущим в присутствии уполномоченного представителя продавца;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в) участникам продажи имущества выдаются пронумерованные </w:t>
      </w:r>
      <w:proofErr w:type="gramStart"/>
      <w:r w:rsidRPr="00B714FE">
        <w:rPr>
          <w:rFonts w:ascii="Times New Roman" w:hAnsi="Times New Roman" w:cs="Times New Roman"/>
          <w:sz w:val="24"/>
          <w:szCs w:val="24"/>
        </w:rPr>
        <w:t>карточки  участника</w:t>
      </w:r>
      <w:proofErr w:type="gramEnd"/>
      <w:r w:rsidRPr="00B714FE">
        <w:rPr>
          <w:rFonts w:ascii="Times New Roman" w:hAnsi="Times New Roman" w:cs="Times New Roman"/>
          <w:sz w:val="24"/>
          <w:szCs w:val="24"/>
        </w:rPr>
        <w:t xml:space="preserve">  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г) процедура продажи начинается с объявления уполномоченным представителем продавца об открытии 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"Шаг понижения" устанавливается продавцом в фиксированной сумме, составляющей не более 10 процентов цены первоначального предложения, и </w:t>
      </w:r>
      <w:proofErr w:type="gramStart"/>
      <w:r w:rsidRPr="00B714FE">
        <w:rPr>
          <w:rFonts w:ascii="Times New Roman" w:hAnsi="Times New Roman" w:cs="Times New Roman"/>
          <w:sz w:val="24"/>
          <w:szCs w:val="24"/>
        </w:rPr>
        <w:t>не  изменяется</w:t>
      </w:r>
      <w:proofErr w:type="gramEnd"/>
      <w:r w:rsidRPr="00B714FE">
        <w:rPr>
          <w:rFonts w:ascii="Times New Roman" w:hAnsi="Times New Roman" w:cs="Times New Roman"/>
          <w:sz w:val="24"/>
          <w:szCs w:val="24"/>
        </w:rPr>
        <w:t xml:space="preserve">  в течение  всей  процедуры  продажи.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"Шаг аукциона" устанавливается продавцом в фиксированной сумме, составляющей не более 50 процентов "шага понижения", и не изменяется в </w:t>
      </w:r>
      <w:proofErr w:type="gramStart"/>
      <w:r w:rsidRPr="00B714FE">
        <w:rPr>
          <w:rFonts w:ascii="Times New Roman" w:hAnsi="Times New Roman" w:cs="Times New Roman"/>
          <w:sz w:val="24"/>
          <w:szCs w:val="24"/>
        </w:rPr>
        <w:t>течение  всей</w:t>
      </w:r>
      <w:proofErr w:type="gramEnd"/>
      <w:r w:rsidRPr="00B714FE">
        <w:rPr>
          <w:rFonts w:ascii="Times New Roman" w:hAnsi="Times New Roman" w:cs="Times New Roman"/>
          <w:sz w:val="24"/>
          <w:szCs w:val="24"/>
        </w:rPr>
        <w:t xml:space="preserve">  процедуры  продажи;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w:t>
      </w:r>
      <w:proofErr w:type="gramStart"/>
      <w:r w:rsidRPr="00B714FE">
        <w:rPr>
          <w:rFonts w:ascii="Times New Roman" w:hAnsi="Times New Roman" w:cs="Times New Roman"/>
          <w:sz w:val="24"/>
          <w:szCs w:val="24"/>
        </w:rPr>
        <w:t>соответствующем  "</w:t>
      </w:r>
      <w:proofErr w:type="gramEnd"/>
      <w:r w:rsidRPr="00B714FE">
        <w:rPr>
          <w:rFonts w:ascii="Times New Roman" w:hAnsi="Times New Roman" w:cs="Times New Roman"/>
          <w:sz w:val="24"/>
          <w:szCs w:val="24"/>
        </w:rPr>
        <w:t>шаге понижения";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9" w:history="1">
        <w:r w:rsidRPr="00B714FE">
          <w:rPr>
            <w:rFonts w:ascii="Times New Roman" w:hAnsi="Times New Roman" w:cs="Times New Roman"/>
            <w:sz w:val="24"/>
            <w:szCs w:val="24"/>
          </w:rPr>
          <w:t>законом</w:t>
        </w:r>
      </w:hyperlink>
      <w:r w:rsidRPr="00B714FE">
        <w:rPr>
          <w:rFonts w:ascii="Times New Roman" w:hAnsi="Times New Roman" w:cs="Times New Roman"/>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roofErr w:type="gramStart"/>
      <w:r w:rsidRPr="00B714FE">
        <w:rPr>
          <w:rFonts w:ascii="Times New Roman" w:hAnsi="Times New Roman" w:cs="Times New Roman"/>
          <w:sz w:val="24"/>
          <w:szCs w:val="24"/>
        </w:rPr>
        <w:t>После  завершения</w:t>
      </w:r>
      <w:proofErr w:type="gramEnd"/>
      <w:r w:rsidRPr="00B714FE">
        <w:rPr>
          <w:rFonts w:ascii="Times New Roman" w:hAnsi="Times New Roman" w:cs="Times New Roman"/>
          <w:sz w:val="24"/>
          <w:szCs w:val="24"/>
        </w:rPr>
        <w:t xml:space="preserve">  аукциона ведущий объявляет о продаже имущества, называет победителя продажи имущества, цену и номер карточки победителя;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17. Протокол об итогах продажи имущества, подписанный ведущим продажи имущества и уполномоченным представителем продавца, является документом, </w:t>
      </w:r>
      <w:r w:rsidRPr="00B714FE">
        <w:rPr>
          <w:rFonts w:ascii="Times New Roman" w:hAnsi="Times New Roman" w:cs="Times New Roman"/>
          <w:sz w:val="24"/>
          <w:szCs w:val="24"/>
        </w:rPr>
        <w:lastRenderedPageBreak/>
        <w:t>удостоверяющим право победителя на заключение договора купли-продажи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w:t>
      </w:r>
      <w:proofErr w:type="gramStart"/>
      <w:r w:rsidRPr="00B714FE">
        <w:rPr>
          <w:rFonts w:ascii="Times New Roman" w:hAnsi="Times New Roman" w:cs="Times New Roman"/>
          <w:sz w:val="24"/>
          <w:szCs w:val="24"/>
        </w:rPr>
        <w:t>представителем  продавца</w:t>
      </w:r>
      <w:proofErr w:type="gramEnd"/>
      <w:r w:rsidRPr="00B714FE">
        <w:rPr>
          <w:rFonts w:ascii="Times New Roman" w:hAnsi="Times New Roman" w:cs="Times New Roman"/>
          <w:sz w:val="24"/>
          <w:szCs w:val="24"/>
        </w:rPr>
        <w:t>.</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18. Продажа имущества признается несостоявшейся в следующих случаях:</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а) не было подано ни одной заявки на участие в продаже имущества </w:t>
      </w:r>
      <w:proofErr w:type="gramStart"/>
      <w:r w:rsidRPr="00B714FE">
        <w:rPr>
          <w:rFonts w:ascii="Times New Roman" w:hAnsi="Times New Roman" w:cs="Times New Roman"/>
          <w:sz w:val="24"/>
          <w:szCs w:val="24"/>
        </w:rPr>
        <w:t>либо  ни</w:t>
      </w:r>
      <w:proofErr w:type="gramEnd"/>
      <w:r w:rsidRPr="00B714FE">
        <w:rPr>
          <w:rFonts w:ascii="Times New Roman" w:hAnsi="Times New Roman" w:cs="Times New Roman"/>
          <w:sz w:val="24"/>
          <w:szCs w:val="24"/>
        </w:rPr>
        <w:t xml:space="preserve">  один  из  претендентов не признан участником 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б) принято решение о признании только 1 претендента участником продажи;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в) после троекратного объявления ведущим минимальной цены предложения (цены отсечения) ни </w:t>
      </w:r>
      <w:proofErr w:type="gramStart"/>
      <w:r w:rsidRPr="00B714FE">
        <w:rPr>
          <w:rFonts w:ascii="Times New Roman" w:hAnsi="Times New Roman" w:cs="Times New Roman"/>
          <w:sz w:val="24"/>
          <w:szCs w:val="24"/>
        </w:rPr>
        <w:t>один  из</w:t>
      </w:r>
      <w:proofErr w:type="gramEnd"/>
      <w:r w:rsidRPr="00B714FE">
        <w:rPr>
          <w:rFonts w:ascii="Times New Roman" w:hAnsi="Times New Roman" w:cs="Times New Roman"/>
          <w:sz w:val="24"/>
          <w:szCs w:val="24"/>
        </w:rPr>
        <w:t xml:space="preserve">  участников не поднял  карточку.</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19. В случае признания продажи имущества несостоявшейся продавец в тот же день составляет соответствующий протокол, подписываемый им (его </w:t>
      </w:r>
      <w:proofErr w:type="gramStart"/>
      <w:r w:rsidRPr="00B714FE">
        <w:rPr>
          <w:rFonts w:ascii="Times New Roman" w:hAnsi="Times New Roman" w:cs="Times New Roman"/>
          <w:sz w:val="24"/>
          <w:szCs w:val="24"/>
        </w:rPr>
        <w:t>уполномоченным  представителем</w:t>
      </w:r>
      <w:proofErr w:type="gramEnd"/>
      <w:r w:rsidRPr="00B714FE">
        <w:rPr>
          <w:rFonts w:ascii="Times New Roman" w:hAnsi="Times New Roman" w:cs="Times New Roman"/>
          <w:sz w:val="24"/>
          <w:szCs w:val="24"/>
        </w:rPr>
        <w:t>), а  также ведущим 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20. Лицам, перечислившим задаток для участия в продаже имущества, денежные средства возвращаются в следующем порядке: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а) участникам продажи имущества, за исключением ее победителя, - в течение 5 рабочих дней со дня подведения итогов 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рабочих дней, с даты подписания протокола о признании претендентов участниками 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21. Задаток победителя продажи имущества подлежит перечислению в установленном порядке в местный бюджет в течение 5 рабочих дней с даты, </w:t>
      </w:r>
      <w:proofErr w:type="gramStart"/>
      <w:r w:rsidRPr="00B714FE">
        <w:rPr>
          <w:rFonts w:ascii="Times New Roman" w:hAnsi="Times New Roman" w:cs="Times New Roman"/>
          <w:sz w:val="24"/>
          <w:szCs w:val="24"/>
        </w:rPr>
        <w:t>установленной  для</w:t>
      </w:r>
      <w:proofErr w:type="gramEnd"/>
      <w:r w:rsidRPr="00B714FE">
        <w:rPr>
          <w:rFonts w:ascii="Times New Roman" w:hAnsi="Times New Roman" w:cs="Times New Roman"/>
          <w:sz w:val="24"/>
          <w:szCs w:val="24"/>
        </w:rPr>
        <w:t xml:space="preserve">  заключения  договора  купли-продажи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22. По результатам продажи имущества продавец и победитель продажи имущества (покупатель) не позднее 5 рабочих дней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w:t>
      </w:r>
      <w:proofErr w:type="gramStart"/>
      <w:r w:rsidRPr="00B714FE">
        <w:rPr>
          <w:rFonts w:ascii="Times New Roman" w:hAnsi="Times New Roman" w:cs="Times New Roman"/>
          <w:sz w:val="24"/>
          <w:szCs w:val="24"/>
        </w:rPr>
        <w:t>продажи  имущества</w:t>
      </w:r>
      <w:proofErr w:type="gramEnd"/>
      <w:r w:rsidRPr="00B714FE">
        <w:rPr>
          <w:rFonts w:ascii="Times New Roman" w:hAnsi="Times New Roman" w:cs="Times New Roman"/>
          <w:sz w:val="24"/>
          <w:szCs w:val="24"/>
        </w:rPr>
        <w:t>.</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23.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w:t>
      </w:r>
      <w:proofErr w:type="gramStart"/>
      <w:r w:rsidRPr="00B714FE">
        <w:rPr>
          <w:rFonts w:ascii="Times New Roman" w:hAnsi="Times New Roman" w:cs="Times New Roman"/>
          <w:sz w:val="24"/>
          <w:szCs w:val="24"/>
        </w:rPr>
        <w:t>задаток  засчитывается</w:t>
      </w:r>
      <w:proofErr w:type="gramEnd"/>
      <w:r w:rsidRPr="00B714FE">
        <w:rPr>
          <w:rFonts w:ascii="Times New Roman" w:hAnsi="Times New Roman" w:cs="Times New Roman"/>
          <w:sz w:val="24"/>
          <w:szCs w:val="24"/>
        </w:rPr>
        <w:t xml:space="preserve">  в  счет оплаты  приобретаемого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календарных </w:t>
      </w:r>
      <w:proofErr w:type="gramStart"/>
      <w:r w:rsidRPr="00B714FE">
        <w:rPr>
          <w:rFonts w:ascii="Times New Roman" w:hAnsi="Times New Roman" w:cs="Times New Roman"/>
          <w:sz w:val="24"/>
          <w:szCs w:val="24"/>
        </w:rPr>
        <w:t>дней  со</w:t>
      </w:r>
      <w:proofErr w:type="gramEnd"/>
      <w:r w:rsidRPr="00B714FE">
        <w:rPr>
          <w:rFonts w:ascii="Times New Roman" w:hAnsi="Times New Roman" w:cs="Times New Roman"/>
          <w:sz w:val="24"/>
          <w:szCs w:val="24"/>
        </w:rPr>
        <w:t xml:space="preserve"> дня  заключения  договора  купли-продажи.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25. Ответственность покупателя в случае его отказа или уклонения от оплаты </w:t>
      </w:r>
      <w:proofErr w:type="gramStart"/>
      <w:r w:rsidRPr="00B714FE">
        <w:rPr>
          <w:rFonts w:ascii="Times New Roman" w:hAnsi="Times New Roman" w:cs="Times New Roman"/>
          <w:sz w:val="24"/>
          <w:szCs w:val="24"/>
        </w:rPr>
        <w:t>имущества  в</w:t>
      </w:r>
      <w:proofErr w:type="gramEnd"/>
      <w:r w:rsidRPr="00B714FE">
        <w:rPr>
          <w:rFonts w:ascii="Times New Roman" w:hAnsi="Times New Roman" w:cs="Times New Roman"/>
          <w:sz w:val="24"/>
          <w:szCs w:val="24"/>
        </w:rPr>
        <w:t xml:space="preserve"> установленные сроки предусматривается в соответствии с законодательством  Российской Федерации в договоре купли-продажи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26. 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w:t>
      </w:r>
      <w:hyperlink r:id="rId20" w:history="1">
        <w:r w:rsidRPr="00B714FE">
          <w:rPr>
            <w:rFonts w:ascii="Times New Roman" w:hAnsi="Times New Roman" w:cs="Times New Roman"/>
            <w:sz w:val="24"/>
            <w:szCs w:val="24"/>
          </w:rPr>
          <w:t>законом</w:t>
        </w:r>
      </w:hyperlink>
      <w:r w:rsidRPr="00B714FE">
        <w:rPr>
          <w:rFonts w:ascii="Times New Roman" w:hAnsi="Times New Roman" w:cs="Times New Roman"/>
          <w:sz w:val="24"/>
          <w:szCs w:val="24"/>
        </w:rPr>
        <w:t xml:space="preserve"> </w:t>
      </w:r>
      <w:r w:rsidRPr="00B714FE">
        <w:rPr>
          <w:rFonts w:ascii="Times New Roman" w:hAnsi="Times New Roman" w:cs="Times New Roman"/>
          <w:sz w:val="24"/>
          <w:szCs w:val="24"/>
        </w:rPr>
        <w:lastRenderedPageBreak/>
        <w:t xml:space="preserve">"О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w:t>
      </w:r>
      <w:proofErr w:type="gramStart"/>
      <w:r w:rsidRPr="00B714FE">
        <w:rPr>
          <w:rFonts w:ascii="Times New Roman" w:hAnsi="Times New Roman" w:cs="Times New Roman"/>
          <w:sz w:val="24"/>
          <w:szCs w:val="24"/>
        </w:rPr>
        <w:t>продавца  в</w:t>
      </w:r>
      <w:proofErr w:type="gramEnd"/>
      <w:r w:rsidRPr="00B714FE">
        <w:rPr>
          <w:rFonts w:ascii="Times New Roman" w:hAnsi="Times New Roman" w:cs="Times New Roman"/>
          <w:sz w:val="24"/>
          <w:szCs w:val="24"/>
        </w:rPr>
        <w:t xml:space="preserve">  сети  Интернет.</w:t>
      </w:r>
    </w:p>
    <w:p w:rsidR="00700A78" w:rsidRPr="00B714FE" w:rsidRDefault="00700A78" w:rsidP="00700A78">
      <w:pPr>
        <w:pStyle w:val="a4"/>
        <w:ind w:left="709"/>
        <w:jc w:val="both"/>
        <w:rPr>
          <w:rFonts w:ascii="Times New Roman" w:hAnsi="Times New Roman" w:cs="Times New Roman"/>
          <w:color w:val="000000"/>
          <w:sz w:val="24"/>
          <w:szCs w:val="24"/>
        </w:rPr>
      </w:pPr>
    </w:p>
    <w:p w:rsidR="00700A78" w:rsidRPr="00B714FE" w:rsidRDefault="00700A78" w:rsidP="00700A78">
      <w:pPr>
        <w:pStyle w:val="a4"/>
        <w:ind w:left="709"/>
        <w:jc w:val="both"/>
        <w:rPr>
          <w:rFonts w:ascii="Times New Roman" w:hAnsi="Times New Roman" w:cs="Times New Roman"/>
          <w:color w:val="000000"/>
          <w:sz w:val="24"/>
          <w:szCs w:val="24"/>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817217" w:rsidRDefault="00817217" w:rsidP="00700A78">
      <w:pPr>
        <w:pStyle w:val="a4"/>
        <w:jc w:val="right"/>
        <w:rPr>
          <w:rFonts w:ascii="Times New Roman" w:hAnsi="Times New Roman" w:cs="Times New Roman"/>
          <w:sz w:val="20"/>
          <w:szCs w:val="20"/>
        </w:rPr>
      </w:pPr>
    </w:p>
    <w:p w:rsidR="00700A78" w:rsidRPr="00B714FE" w:rsidRDefault="00700A78" w:rsidP="00700A78">
      <w:pPr>
        <w:pStyle w:val="a4"/>
        <w:jc w:val="right"/>
        <w:rPr>
          <w:rFonts w:ascii="Times New Roman" w:hAnsi="Times New Roman" w:cs="Times New Roman"/>
          <w:sz w:val="20"/>
          <w:szCs w:val="20"/>
        </w:rPr>
      </w:pPr>
      <w:r w:rsidRPr="00B714FE">
        <w:rPr>
          <w:rFonts w:ascii="Times New Roman" w:hAnsi="Times New Roman" w:cs="Times New Roman"/>
          <w:sz w:val="20"/>
          <w:szCs w:val="20"/>
        </w:rPr>
        <w:t xml:space="preserve">Приложение № 2 </w:t>
      </w:r>
    </w:p>
    <w:p w:rsidR="00817217" w:rsidRDefault="00817217" w:rsidP="00700A78">
      <w:pPr>
        <w:pStyle w:val="a4"/>
        <w:jc w:val="right"/>
        <w:rPr>
          <w:rFonts w:ascii="Times New Roman" w:hAnsi="Times New Roman" w:cs="Times New Roman"/>
          <w:sz w:val="20"/>
          <w:szCs w:val="20"/>
        </w:rPr>
      </w:pPr>
      <w:r>
        <w:rPr>
          <w:rFonts w:ascii="Times New Roman" w:hAnsi="Times New Roman" w:cs="Times New Roman"/>
          <w:sz w:val="20"/>
          <w:szCs w:val="20"/>
        </w:rPr>
        <w:t>к Положению о порядке приватизации</w:t>
      </w:r>
    </w:p>
    <w:p w:rsidR="00700A78" w:rsidRPr="00B714FE" w:rsidRDefault="00817217" w:rsidP="00700A78">
      <w:pPr>
        <w:pStyle w:val="a4"/>
        <w:jc w:val="right"/>
        <w:rPr>
          <w:rFonts w:ascii="Times New Roman" w:hAnsi="Times New Roman" w:cs="Times New Roman"/>
          <w:sz w:val="20"/>
          <w:szCs w:val="20"/>
        </w:rPr>
      </w:pPr>
      <w:r>
        <w:rPr>
          <w:rFonts w:ascii="Times New Roman" w:hAnsi="Times New Roman" w:cs="Times New Roman"/>
          <w:sz w:val="20"/>
          <w:szCs w:val="20"/>
        </w:rPr>
        <w:t>муниципального</w:t>
      </w:r>
      <w:r w:rsidR="00700A78" w:rsidRPr="00B714FE">
        <w:rPr>
          <w:rFonts w:ascii="Times New Roman" w:hAnsi="Times New Roman" w:cs="Times New Roman"/>
          <w:sz w:val="20"/>
          <w:szCs w:val="20"/>
        </w:rPr>
        <w:t xml:space="preserve"> имущества </w:t>
      </w:r>
    </w:p>
    <w:p w:rsidR="00700A78" w:rsidRPr="00B714FE" w:rsidRDefault="00817217" w:rsidP="00700A78">
      <w:pPr>
        <w:pStyle w:val="a4"/>
        <w:jc w:val="right"/>
        <w:rPr>
          <w:rFonts w:ascii="Times New Roman" w:hAnsi="Times New Roman" w:cs="Times New Roman"/>
          <w:sz w:val="20"/>
          <w:szCs w:val="20"/>
        </w:rPr>
      </w:pPr>
      <w:r>
        <w:rPr>
          <w:rFonts w:ascii="Times New Roman" w:hAnsi="Times New Roman" w:cs="Times New Roman"/>
          <w:sz w:val="20"/>
          <w:szCs w:val="20"/>
        </w:rPr>
        <w:t>Новотельб</w:t>
      </w:r>
      <w:r w:rsidR="00700A78" w:rsidRPr="00B714FE">
        <w:rPr>
          <w:rFonts w:ascii="Times New Roman" w:hAnsi="Times New Roman" w:cs="Times New Roman"/>
          <w:sz w:val="20"/>
          <w:szCs w:val="20"/>
        </w:rPr>
        <w:t>инского сельского поселения</w:t>
      </w:r>
    </w:p>
    <w:p w:rsidR="00700A78" w:rsidRPr="00B714FE" w:rsidRDefault="00700A78" w:rsidP="00700A78">
      <w:pPr>
        <w:pStyle w:val="ConsPlusTitle"/>
        <w:widowControl/>
        <w:jc w:val="center"/>
        <w:outlineLvl w:val="0"/>
        <w:rPr>
          <w:sz w:val="20"/>
          <w:szCs w:val="20"/>
        </w:rPr>
      </w:pPr>
    </w:p>
    <w:p w:rsidR="00700A78" w:rsidRPr="00B714FE" w:rsidRDefault="00700A78" w:rsidP="00700A78">
      <w:pPr>
        <w:pStyle w:val="ConsPlusTitle"/>
        <w:widowControl/>
        <w:jc w:val="center"/>
        <w:outlineLvl w:val="0"/>
        <w:rPr>
          <w:sz w:val="24"/>
          <w:szCs w:val="24"/>
        </w:rPr>
      </w:pPr>
      <w:r w:rsidRPr="00B714FE">
        <w:rPr>
          <w:sz w:val="24"/>
          <w:szCs w:val="24"/>
        </w:rPr>
        <w:t>ПОЛОЖЕНИЕ</w:t>
      </w:r>
    </w:p>
    <w:p w:rsidR="00700A78" w:rsidRPr="00B714FE" w:rsidRDefault="00700A78" w:rsidP="00700A78">
      <w:pPr>
        <w:pStyle w:val="ConsPlusTitle"/>
        <w:widowControl/>
        <w:jc w:val="center"/>
        <w:outlineLvl w:val="0"/>
        <w:rPr>
          <w:sz w:val="24"/>
          <w:szCs w:val="24"/>
        </w:rPr>
      </w:pPr>
      <w:r w:rsidRPr="00B714FE">
        <w:rPr>
          <w:sz w:val="24"/>
          <w:szCs w:val="24"/>
        </w:rPr>
        <w:t xml:space="preserve">ОБ ОРГАНИЗАЦИИ ПРОДАЖИ МУНИЦИПАЛЬНОГО ИМУЩЕСТВА МУНИЦИПАЛЬНОГО ОБРАЗОВАНИЯ </w:t>
      </w:r>
      <w:r w:rsidR="00817217">
        <w:rPr>
          <w:sz w:val="24"/>
          <w:szCs w:val="24"/>
        </w:rPr>
        <w:t>НОВОТЕЛЬБ</w:t>
      </w:r>
      <w:r w:rsidRPr="00B714FE">
        <w:rPr>
          <w:sz w:val="24"/>
          <w:szCs w:val="24"/>
        </w:rPr>
        <w:t>ИНСКОГО СЕЛЬСКОГО ПОСЕЛЕНИЯ БЕЗ ОБЪЯВЛЕНИЯ ЦЕНЫ</w:t>
      </w:r>
    </w:p>
    <w:p w:rsidR="00700A78" w:rsidRPr="00B714FE" w:rsidRDefault="00700A78" w:rsidP="00700A78">
      <w:pPr>
        <w:jc w:val="center"/>
        <w:outlineLvl w:val="1"/>
        <w:rPr>
          <w:rFonts w:ascii="Times New Roman" w:hAnsi="Times New Roman" w:cs="Times New Roman"/>
          <w:b/>
          <w:bCs/>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I. Общие положения</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 Настоящее Положение определяет порядок организации продажи муниципального имущества, находящегося в муниципальной собственности </w:t>
      </w:r>
      <w:r w:rsidR="00817217">
        <w:rPr>
          <w:rFonts w:ascii="Times New Roman" w:hAnsi="Times New Roman" w:cs="Times New Roman"/>
          <w:sz w:val="24"/>
          <w:szCs w:val="24"/>
        </w:rPr>
        <w:t>Новотельб</w:t>
      </w:r>
      <w:r w:rsidRPr="00B714FE">
        <w:rPr>
          <w:rFonts w:ascii="Times New Roman" w:hAnsi="Times New Roman" w:cs="Times New Roman"/>
          <w:sz w:val="24"/>
          <w:szCs w:val="24"/>
        </w:rPr>
        <w:t>инского сельского поселения, (далее именуется - имущество) без объявления цены, подведения итогов продажи имущества без объявления цены (далее именуется - продажа) и заключе</w:t>
      </w:r>
      <w:r w:rsidR="00817217">
        <w:rPr>
          <w:rFonts w:ascii="Times New Roman" w:hAnsi="Times New Roman" w:cs="Times New Roman"/>
          <w:sz w:val="24"/>
          <w:szCs w:val="24"/>
        </w:rPr>
        <w:t>ния договора купли-продажи</w:t>
      </w:r>
      <w:r w:rsidRPr="00B714FE">
        <w:rPr>
          <w:rFonts w:ascii="Times New Roman" w:hAnsi="Times New Roman" w:cs="Times New Roman"/>
          <w:sz w:val="24"/>
          <w:szCs w:val="24"/>
        </w:rPr>
        <w:t xml:space="preserve">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Продажа муниципального имущества </w:t>
      </w:r>
      <w:hyperlink r:id="rId21" w:history="1">
        <w:r w:rsidRPr="00B714FE">
          <w:rPr>
            <w:rFonts w:ascii="Times New Roman" w:hAnsi="Times New Roman" w:cs="Times New Roman"/>
            <w:sz w:val="24"/>
            <w:szCs w:val="24"/>
          </w:rPr>
          <w:t>без объявления цены</w:t>
        </w:r>
      </w:hyperlink>
      <w:r w:rsidRPr="00B714FE">
        <w:rPr>
          <w:rFonts w:ascii="Times New Roman" w:hAnsi="Times New Roman" w:cs="Times New Roman"/>
          <w:sz w:val="24"/>
          <w:szCs w:val="24"/>
        </w:rPr>
        <w:t xml:space="preserve"> осуществляется, если продажа этого имущества посредством публичного предложения </w:t>
      </w:r>
      <w:r w:rsidR="00817217">
        <w:rPr>
          <w:rFonts w:ascii="Times New Roman" w:hAnsi="Times New Roman" w:cs="Times New Roman"/>
          <w:sz w:val="24"/>
          <w:szCs w:val="24"/>
        </w:rPr>
        <w:t xml:space="preserve">не </w:t>
      </w:r>
      <w:r w:rsidRPr="00B714FE">
        <w:rPr>
          <w:rFonts w:ascii="Times New Roman" w:hAnsi="Times New Roman" w:cs="Times New Roman"/>
          <w:sz w:val="24"/>
          <w:szCs w:val="24"/>
        </w:rPr>
        <w:t>состоялась.</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При продаже государственного или муниципал</w:t>
      </w:r>
      <w:r w:rsidR="00817217">
        <w:rPr>
          <w:rFonts w:ascii="Times New Roman" w:hAnsi="Times New Roman" w:cs="Times New Roman"/>
          <w:sz w:val="24"/>
          <w:szCs w:val="24"/>
        </w:rPr>
        <w:t xml:space="preserve">ьного имущества без объявления </w:t>
      </w:r>
      <w:proofErr w:type="gramStart"/>
      <w:r w:rsidRPr="00B714FE">
        <w:rPr>
          <w:rFonts w:ascii="Times New Roman" w:hAnsi="Times New Roman" w:cs="Times New Roman"/>
          <w:sz w:val="24"/>
          <w:szCs w:val="24"/>
        </w:rPr>
        <w:t>цены  его</w:t>
      </w:r>
      <w:proofErr w:type="gramEnd"/>
      <w:r w:rsidRPr="00B714FE">
        <w:rPr>
          <w:rFonts w:ascii="Times New Roman" w:hAnsi="Times New Roman" w:cs="Times New Roman"/>
          <w:sz w:val="24"/>
          <w:szCs w:val="24"/>
        </w:rPr>
        <w:t xml:space="preserve">  начальная  цена не  определяется.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Организация продажи без объявления цены имущественных комплексов унитарных предприятий,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22" w:history="1">
        <w:r w:rsidRPr="00B714FE">
          <w:rPr>
            <w:rFonts w:ascii="Times New Roman" w:hAnsi="Times New Roman" w:cs="Times New Roman"/>
            <w:sz w:val="24"/>
            <w:szCs w:val="24"/>
          </w:rPr>
          <w:t>законодательством</w:t>
        </w:r>
      </w:hyperlink>
      <w:r w:rsidRPr="00B714FE">
        <w:rPr>
          <w:rFonts w:ascii="Times New Roman" w:hAnsi="Times New Roman" w:cs="Times New Roman"/>
          <w:sz w:val="24"/>
          <w:szCs w:val="24"/>
        </w:rPr>
        <w:t xml:space="preserve"> Российской Федерации о приватизации для указанных видов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2. Организацию продажи имущества осуществляют администрация </w:t>
      </w:r>
      <w:r w:rsidR="00817217">
        <w:rPr>
          <w:rFonts w:ascii="Times New Roman" w:hAnsi="Times New Roman" w:cs="Times New Roman"/>
          <w:sz w:val="24"/>
          <w:szCs w:val="24"/>
        </w:rPr>
        <w:t>Новотельб</w:t>
      </w:r>
      <w:r w:rsidRPr="00B714FE">
        <w:rPr>
          <w:rFonts w:ascii="Times New Roman" w:hAnsi="Times New Roman" w:cs="Times New Roman"/>
          <w:sz w:val="24"/>
          <w:szCs w:val="24"/>
        </w:rPr>
        <w:t>инского сельского поселения.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По решению администрации </w:t>
      </w:r>
      <w:r w:rsidR="00817217">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сельского поселения организацию продажи приватизируемого муниципального имущества и (или) осуществление функций продавца от имени </w:t>
      </w:r>
      <w:r w:rsidR="00817217">
        <w:rPr>
          <w:rFonts w:ascii="Times New Roman" w:hAnsi="Times New Roman" w:cs="Times New Roman"/>
          <w:sz w:val="24"/>
          <w:szCs w:val="24"/>
        </w:rPr>
        <w:t>Новотельб</w:t>
      </w:r>
      <w:r w:rsidRPr="00B714FE">
        <w:rPr>
          <w:rFonts w:ascii="Times New Roman" w:hAnsi="Times New Roman" w:cs="Times New Roman"/>
          <w:sz w:val="24"/>
          <w:szCs w:val="24"/>
        </w:rPr>
        <w:t>инского муниципального образования в установленном порядке выполняют юридические лица, действующие в соответствии с агентским договором (далее - агент).</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3. Продавец в процессе подготовки и проведения 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3" w:history="1">
        <w:r w:rsidRPr="00B714FE">
          <w:rPr>
            <w:rFonts w:ascii="Times New Roman" w:hAnsi="Times New Roman" w:cs="Times New Roman"/>
            <w:sz w:val="24"/>
            <w:szCs w:val="24"/>
          </w:rPr>
          <w:t>законом</w:t>
        </w:r>
      </w:hyperlink>
      <w:r w:rsidRPr="00B714FE">
        <w:rPr>
          <w:rFonts w:ascii="Times New Roman" w:hAnsi="Times New Roman" w:cs="Times New Roman"/>
          <w:sz w:val="24"/>
          <w:szCs w:val="24"/>
        </w:rPr>
        <w:t xml:space="preserve"> "О приватизации государственного и муниципального имущества" </w:t>
      </w:r>
      <w:proofErr w:type="gramStart"/>
      <w:r w:rsidRPr="00B714FE">
        <w:rPr>
          <w:rFonts w:ascii="Times New Roman" w:hAnsi="Times New Roman" w:cs="Times New Roman"/>
          <w:sz w:val="24"/>
          <w:szCs w:val="24"/>
        </w:rPr>
        <w:t>и  настоящим</w:t>
      </w:r>
      <w:proofErr w:type="gramEnd"/>
      <w:r w:rsidRPr="00B714FE">
        <w:rPr>
          <w:rFonts w:ascii="Times New Roman" w:hAnsi="Times New Roman" w:cs="Times New Roman"/>
          <w:sz w:val="24"/>
          <w:szCs w:val="24"/>
        </w:rPr>
        <w:t xml:space="preserve">  Положением;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г) ведет учет заявок и предложений о цене приобретения имущества путем их регистрации в установленном продавцом порядке;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е) заключает с покупателем договор купли-продажи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ж) </w:t>
      </w:r>
      <w:proofErr w:type="gramStart"/>
      <w:r w:rsidRPr="00B714FE">
        <w:rPr>
          <w:rFonts w:ascii="Times New Roman" w:hAnsi="Times New Roman" w:cs="Times New Roman"/>
          <w:sz w:val="24"/>
          <w:szCs w:val="24"/>
        </w:rPr>
        <w:t>производит  расчеты</w:t>
      </w:r>
      <w:proofErr w:type="gramEnd"/>
      <w:r w:rsidRPr="00B714FE">
        <w:rPr>
          <w:rFonts w:ascii="Times New Roman" w:hAnsi="Times New Roman" w:cs="Times New Roman"/>
          <w:sz w:val="24"/>
          <w:szCs w:val="24"/>
        </w:rPr>
        <w:t xml:space="preserve">  с  покупателем;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4" w:history="1">
        <w:r w:rsidRPr="00B714FE">
          <w:rPr>
            <w:rFonts w:ascii="Times New Roman" w:hAnsi="Times New Roman" w:cs="Times New Roman"/>
            <w:sz w:val="24"/>
            <w:szCs w:val="24"/>
          </w:rPr>
          <w:t>законом</w:t>
        </w:r>
      </w:hyperlink>
      <w:r w:rsidRPr="00B714FE">
        <w:rPr>
          <w:rFonts w:ascii="Times New Roman" w:hAnsi="Times New Roman" w:cs="Times New Roman"/>
          <w:sz w:val="24"/>
          <w:szCs w:val="24"/>
        </w:rPr>
        <w:t xml:space="preserve"> "О приватизации государственного и муниципального имущества" </w:t>
      </w:r>
      <w:proofErr w:type="gramStart"/>
      <w:r w:rsidRPr="00B714FE">
        <w:rPr>
          <w:rFonts w:ascii="Times New Roman" w:hAnsi="Times New Roman" w:cs="Times New Roman"/>
          <w:sz w:val="24"/>
          <w:szCs w:val="24"/>
        </w:rPr>
        <w:t>и  настоящим</w:t>
      </w:r>
      <w:proofErr w:type="gramEnd"/>
      <w:r w:rsidRPr="00B714FE">
        <w:rPr>
          <w:rFonts w:ascii="Times New Roman" w:hAnsi="Times New Roman" w:cs="Times New Roman"/>
          <w:sz w:val="24"/>
          <w:szCs w:val="24"/>
        </w:rPr>
        <w:t xml:space="preserve"> Положением;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и) обеспечивает передачу имущества покупателю и совершает необходимые действия, связанные с переходом права собственности на него;</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к) осуществляет иные функции, предусмотренные </w:t>
      </w:r>
      <w:proofErr w:type="gramStart"/>
      <w:r w:rsidRPr="00B714FE">
        <w:rPr>
          <w:rFonts w:ascii="Times New Roman" w:hAnsi="Times New Roman" w:cs="Times New Roman"/>
          <w:sz w:val="24"/>
          <w:szCs w:val="24"/>
        </w:rPr>
        <w:t xml:space="preserve">Федеральным  </w:t>
      </w:r>
      <w:hyperlink r:id="rId25" w:history="1">
        <w:r w:rsidRPr="00B714FE">
          <w:rPr>
            <w:rFonts w:ascii="Times New Roman" w:hAnsi="Times New Roman" w:cs="Times New Roman"/>
            <w:sz w:val="24"/>
            <w:szCs w:val="24"/>
          </w:rPr>
          <w:t>законом</w:t>
        </w:r>
        <w:proofErr w:type="gramEnd"/>
      </w:hyperlink>
      <w:r w:rsidRPr="00B714FE">
        <w:rPr>
          <w:rFonts w:ascii="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4. Функции, предусмотренные </w:t>
      </w:r>
      <w:hyperlink r:id="rId26" w:history="1">
        <w:r w:rsidRPr="00B714FE">
          <w:rPr>
            <w:rFonts w:ascii="Times New Roman" w:hAnsi="Times New Roman" w:cs="Times New Roman"/>
            <w:sz w:val="24"/>
            <w:szCs w:val="24"/>
          </w:rPr>
          <w:t>пунктом 3</w:t>
        </w:r>
      </w:hyperlink>
      <w:r w:rsidRPr="00B714FE">
        <w:rPr>
          <w:rFonts w:ascii="Times New Roman" w:hAnsi="Times New Roman" w:cs="Times New Roman"/>
          <w:sz w:val="24"/>
          <w:szCs w:val="24"/>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w:t>
      </w:r>
      <w:proofErr w:type="gramStart"/>
      <w:r w:rsidRPr="00B714FE">
        <w:rPr>
          <w:rFonts w:ascii="Times New Roman" w:hAnsi="Times New Roman" w:cs="Times New Roman"/>
          <w:sz w:val="24"/>
          <w:szCs w:val="24"/>
        </w:rPr>
        <w:t>Российской  Федерации</w:t>
      </w:r>
      <w:proofErr w:type="gramEnd"/>
      <w:r w:rsidRPr="00B714FE">
        <w:rPr>
          <w:rFonts w:ascii="Times New Roman" w:hAnsi="Times New Roman" w:cs="Times New Roman"/>
          <w:sz w:val="24"/>
          <w:szCs w:val="24"/>
        </w:rPr>
        <w:t>.</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II. Порядок </w:t>
      </w:r>
      <w:proofErr w:type="gramStart"/>
      <w:r w:rsidRPr="00B714FE">
        <w:rPr>
          <w:rFonts w:ascii="Times New Roman" w:hAnsi="Times New Roman" w:cs="Times New Roman"/>
          <w:sz w:val="24"/>
          <w:szCs w:val="24"/>
        </w:rPr>
        <w:t>организации  приема</w:t>
      </w:r>
      <w:proofErr w:type="gramEnd"/>
      <w:r w:rsidRPr="00B714FE">
        <w:rPr>
          <w:rFonts w:ascii="Times New Roman" w:hAnsi="Times New Roman" w:cs="Times New Roman"/>
          <w:sz w:val="24"/>
          <w:szCs w:val="24"/>
        </w:rPr>
        <w:t xml:space="preserve">  заявок  и  предложений о  цене  приобретения  имущества</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5. Заявки со всеми прилагаемыми к ним документами направляются продавцу по адресу, указанному в информационном сообщении, или </w:t>
      </w:r>
      <w:proofErr w:type="gramStart"/>
      <w:r w:rsidRPr="00B714FE">
        <w:rPr>
          <w:rFonts w:ascii="Times New Roman" w:hAnsi="Times New Roman" w:cs="Times New Roman"/>
          <w:sz w:val="24"/>
          <w:szCs w:val="24"/>
        </w:rPr>
        <w:t>подаются  непосредственно</w:t>
      </w:r>
      <w:proofErr w:type="gramEnd"/>
      <w:r w:rsidRPr="00B714FE">
        <w:rPr>
          <w:rFonts w:ascii="Times New Roman" w:hAnsi="Times New Roman" w:cs="Times New Roman"/>
          <w:sz w:val="24"/>
          <w:szCs w:val="24"/>
        </w:rPr>
        <w:t xml:space="preserve">  по месту  приема  заявок.</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Продавец осуществляет прием заявок в течение указанного в </w:t>
      </w:r>
      <w:proofErr w:type="gramStart"/>
      <w:r w:rsidRPr="00B714FE">
        <w:rPr>
          <w:rFonts w:ascii="Times New Roman" w:hAnsi="Times New Roman" w:cs="Times New Roman"/>
          <w:sz w:val="24"/>
          <w:szCs w:val="24"/>
        </w:rPr>
        <w:t>информационном  сообщении</w:t>
      </w:r>
      <w:proofErr w:type="gramEnd"/>
      <w:r w:rsidRPr="00B714FE">
        <w:rPr>
          <w:rFonts w:ascii="Times New Roman" w:hAnsi="Times New Roman" w:cs="Times New Roman"/>
          <w:sz w:val="24"/>
          <w:szCs w:val="24"/>
        </w:rPr>
        <w:t xml:space="preserve">  срока.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Срок приема заявок должен быть не менее 25 рабочих дней. Определенная продавцом дата подведения итогов продажи имущества </w:t>
      </w:r>
      <w:proofErr w:type="gramStart"/>
      <w:r w:rsidRPr="00B714FE">
        <w:rPr>
          <w:rFonts w:ascii="Times New Roman" w:hAnsi="Times New Roman" w:cs="Times New Roman"/>
          <w:sz w:val="24"/>
          <w:szCs w:val="24"/>
        </w:rPr>
        <w:t>указывается  в</w:t>
      </w:r>
      <w:proofErr w:type="gramEnd"/>
      <w:r w:rsidRPr="00B714FE">
        <w:rPr>
          <w:rFonts w:ascii="Times New Roman" w:hAnsi="Times New Roman" w:cs="Times New Roman"/>
          <w:sz w:val="24"/>
          <w:szCs w:val="24"/>
        </w:rPr>
        <w:t xml:space="preserve">  информационном  сообщении.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6. Форма бланка заявки утверждается продавцом и приводится в </w:t>
      </w:r>
      <w:proofErr w:type="gramStart"/>
      <w:r w:rsidRPr="00B714FE">
        <w:rPr>
          <w:rFonts w:ascii="Times New Roman" w:hAnsi="Times New Roman" w:cs="Times New Roman"/>
          <w:sz w:val="24"/>
          <w:szCs w:val="24"/>
        </w:rPr>
        <w:t>информационном  сообщении</w:t>
      </w:r>
      <w:proofErr w:type="gramEnd"/>
      <w:r w:rsidRPr="00B714FE">
        <w:rPr>
          <w:rFonts w:ascii="Times New Roman" w:hAnsi="Times New Roman" w:cs="Times New Roman"/>
          <w:sz w:val="24"/>
          <w:szCs w:val="24"/>
        </w:rPr>
        <w:t>.</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В заявке должно содержаться обязательство претендента заключить </w:t>
      </w:r>
      <w:proofErr w:type="gramStart"/>
      <w:r w:rsidRPr="00B714FE">
        <w:rPr>
          <w:rFonts w:ascii="Times New Roman" w:hAnsi="Times New Roman" w:cs="Times New Roman"/>
          <w:sz w:val="24"/>
          <w:szCs w:val="24"/>
        </w:rPr>
        <w:t>договор  купли</w:t>
      </w:r>
      <w:proofErr w:type="gramEnd"/>
      <w:r w:rsidRPr="00B714FE">
        <w:rPr>
          <w:rFonts w:ascii="Times New Roman" w:hAnsi="Times New Roman" w:cs="Times New Roman"/>
          <w:sz w:val="24"/>
          <w:szCs w:val="24"/>
        </w:rPr>
        <w:t>-продажи  имущества  по  предлагаемой  им  цене.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Претендент вправе подать только одно предложение о цене </w:t>
      </w:r>
      <w:proofErr w:type="gramStart"/>
      <w:r w:rsidRPr="00B714FE">
        <w:rPr>
          <w:rFonts w:ascii="Times New Roman" w:hAnsi="Times New Roman" w:cs="Times New Roman"/>
          <w:sz w:val="24"/>
          <w:szCs w:val="24"/>
        </w:rPr>
        <w:t>приобретения  имущества</w:t>
      </w:r>
      <w:proofErr w:type="gramEnd"/>
      <w:r w:rsidRPr="00B714FE">
        <w:rPr>
          <w:rFonts w:ascii="Times New Roman" w:hAnsi="Times New Roman" w:cs="Times New Roman"/>
          <w:sz w:val="24"/>
          <w:szCs w:val="24"/>
        </w:rPr>
        <w:t>.</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w:t>
      </w:r>
      <w:proofErr w:type="gramStart"/>
      <w:r w:rsidRPr="00B714FE">
        <w:rPr>
          <w:rFonts w:ascii="Times New Roman" w:hAnsi="Times New Roman" w:cs="Times New Roman"/>
          <w:sz w:val="24"/>
          <w:szCs w:val="24"/>
        </w:rPr>
        <w:t>прилагаемых  к</w:t>
      </w:r>
      <w:proofErr w:type="gramEnd"/>
      <w:r w:rsidRPr="00B714FE">
        <w:rPr>
          <w:rFonts w:ascii="Times New Roman" w:hAnsi="Times New Roman" w:cs="Times New Roman"/>
          <w:sz w:val="24"/>
          <w:szCs w:val="24"/>
        </w:rPr>
        <w:t xml:space="preserve">  ней документов, - у претендента.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7. При приеме заявки продавец:</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б) рассматривает заявки с прилагаемыми к ним документами на предмет их </w:t>
      </w:r>
      <w:proofErr w:type="gramStart"/>
      <w:r w:rsidRPr="00B714FE">
        <w:rPr>
          <w:rFonts w:ascii="Times New Roman" w:hAnsi="Times New Roman" w:cs="Times New Roman"/>
          <w:sz w:val="24"/>
          <w:szCs w:val="24"/>
        </w:rPr>
        <w:t>соответствия  требованиям</w:t>
      </w:r>
      <w:proofErr w:type="gramEnd"/>
      <w:r w:rsidRPr="00B714FE">
        <w:rPr>
          <w:rFonts w:ascii="Times New Roman" w:hAnsi="Times New Roman" w:cs="Times New Roman"/>
          <w:sz w:val="24"/>
          <w:szCs w:val="24"/>
        </w:rPr>
        <w:t xml:space="preserve">  законодательства  Российской  Федерации.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8. </w:t>
      </w:r>
      <w:proofErr w:type="gramStart"/>
      <w:r w:rsidRPr="00B714FE">
        <w:rPr>
          <w:rFonts w:ascii="Times New Roman" w:hAnsi="Times New Roman" w:cs="Times New Roman"/>
          <w:sz w:val="24"/>
          <w:szCs w:val="24"/>
        </w:rPr>
        <w:t>Продавец  отказывает</w:t>
      </w:r>
      <w:proofErr w:type="gramEnd"/>
      <w:r w:rsidRPr="00B714FE">
        <w:rPr>
          <w:rFonts w:ascii="Times New Roman" w:hAnsi="Times New Roman" w:cs="Times New Roman"/>
          <w:sz w:val="24"/>
          <w:szCs w:val="24"/>
        </w:rPr>
        <w:t xml:space="preserve">  претенденту  в  приеме  заявки  в  случае, если: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 xml:space="preserve">а) заявка представлена по истечении срока приема заявок, указанного в </w:t>
      </w:r>
      <w:proofErr w:type="gramStart"/>
      <w:r w:rsidRPr="00B714FE">
        <w:rPr>
          <w:rFonts w:ascii="Times New Roman" w:hAnsi="Times New Roman" w:cs="Times New Roman"/>
          <w:sz w:val="24"/>
          <w:szCs w:val="24"/>
        </w:rPr>
        <w:t>информационном  сообщении</w:t>
      </w:r>
      <w:proofErr w:type="gramEnd"/>
      <w:r w:rsidRPr="00B714FE">
        <w:rPr>
          <w:rFonts w:ascii="Times New Roman" w:hAnsi="Times New Roman" w:cs="Times New Roman"/>
          <w:sz w:val="24"/>
          <w:szCs w:val="24"/>
        </w:rPr>
        <w:t>;</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б) заявка представлена лицом, не уполномоченным претендентом на </w:t>
      </w:r>
      <w:proofErr w:type="gramStart"/>
      <w:r w:rsidRPr="00B714FE">
        <w:rPr>
          <w:rFonts w:ascii="Times New Roman" w:hAnsi="Times New Roman" w:cs="Times New Roman"/>
          <w:sz w:val="24"/>
          <w:szCs w:val="24"/>
        </w:rPr>
        <w:t>осуществление  таких</w:t>
      </w:r>
      <w:proofErr w:type="gramEnd"/>
      <w:r w:rsidRPr="00B714FE">
        <w:rPr>
          <w:rFonts w:ascii="Times New Roman" w:hAnsi="Times New Roman" w:cs="Times New Roman"/>
          <w:sz w:val="24"/>
          <w:szCs w:val="24"/>
        </w:rPr>
        <w:t xml:space="preserve">  действий;</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в) заявка оформлена с нарушением требований, установленных продавцом;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г) представлены не все документы, предусмотренные информационным сообщением, либо </w:t>
      </w:r>
      <w:proofErr w:type="gramStart"/>
      <w:r w:rsidRPr="00B714FE">
        <w:rPr>
          <w:rFonts w:ascii="Times New Roman" w:hAnsi="Times New Roman" w:cs="Times New Roman"/>
          <w:sz w:val="24"/>
          <w:szCs w:val="24"/>
        </w:rPr>
        <w:t>они  оформлены</w:t>
      </w:r>
      <w:proofErr w:type="gramEnd"/>
      <w:r w:rsidRPr="00B714FE">
        <w:rPr>
          <w:rFonts w:ascii="Times New Roman" w:hAnsi="Times New Roman" w:cs="Times New Roman"/>
          <w:sz w:val="24"/>
          <w:szCs w:val="24"/>
        </w:rPr>
        <w:t xml:space="preserve">  ненадлежащим  образом;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д) </w:t>
      </w:r>
      <w:proofErr w:type="gramStart"/>
      <w:r w:rsidRPr="00B714FE">
        <w:rPr>
          <w:rFonts w:ascii="Times New Roman" w:hAnsi="Times New Roman" w:cs="Times New Roman"/>
          <w:sz w:val="24"/>
          <w:szCs w:val="24"/>
        </w:rPr>
        <w:t>представленные  документы</w:t>
      </w:r>
      <w:proofErr w:type="gramEnd"/>
      <w:r w:rsidRPr="00B714FE">
        <w:rPr>
          <w:rFonts w:ascii="Times New Roman" w:hAnsi="Times New Roman" w:cs="Times New Roman"/>
          <w:sz w:val="24"/>
          <w:szCs w:val="24"/>
        </w:rPr>
        <w:t xml:space="preserve"> не  подтверждают право претендента быть покупателем имущества в соответствии с </w:t>
      </w:r>
      <w:hyperlink r:id="rId27" w:history="1">
        <w:r w:rsidRPr="00B714FE">
          <w:rPr>
            <w:rFonts w:ascii="Times New Roman" w:hAnsi="Times New Roman" w:cs="Times New Roman"/>
            <w:sz w:val="24"/>
            <w:szCs w:val="24"/>
          </w:rPr>
          <w:t>законодательством</w:t>
        </w:r>
      </w:hyperlink>
      <w:r w:rsidRPr="00B714FE">
        <w:rPr>
          <w:rFonts w:ascii="Times New Roman" w:hAnsi="Times New Roman" w:cs="Times New Roman"/>
          <w:sz w:val="24"/>
          <w:szCs w:val="24"/>
        </w:rPr>
        <w:t xml:space="preserve"> Российской  Федерации.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Указанный перечень оснований для отказа в приеме заявки является исчерпывающим.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w:t>
      </w:r>
      <w:proofErr w:type="gramStart"/>
      <w:r w:rsidRPr="00B714FE">
        <w:rPr>
          <w:rFonts w:ascii="Times New Roman" w:hAnsi="Times New Roman" w:cs="Times New Roman"/>
          <w:sz w:val="24"/>
          <w:szCs w:val="24"/>
        </w:rPr>
        <w:t>под  расписку</w:t>
      </w:r>
      <w:proofErr w:type="gramEnd"/>
      <w:r w:rsidRPr="00B714FE">
        <w:rPr>
          <w:rFonts w:ascii="Times New Roman" w:hAnsi="Times New Roman" w:cs="Times New Roman"/>
          <w:sz w:val="24"/>
          <w:szCs w:val="24"/>
        </w:rPr>
        <w:t xml:space="preserve"> либо  по  почте (заказным письмом).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9. Принятые заявки и предложения о цене приобретения имущества продавец регистрирует в журнале приема заявок с присвоением каждой </w:t>
      </w:r>
      <w:proofErr w:type="gramStart"/>
      <w:r w:rsidRPr="00B714FE">
        <w:rPr>
          <w:rFonts w:ascii="Times New Roman" w:hAnsi="Times New Roman" w:cs="Times New Roman"/>
          <w:sz w:val="24"/>
          <w:szCs w:val="24"/>
        </w:rPr>
        <w:t>заявке  номера</w:t>
      </w:r>
      <w:proofErr w:type="gramEnd"/>
      <w:r w:rsidRPr="00B714FE">
        <w:rPr>
          <w:rFonts w:ascii="Times New Roman" w:hAnsi="Times New Roman" w:cs="Times New Roman"/>
          <w:sz w:val="24"/>
          <w:szCs w:val="24"/>
        </w:rPr>
        <w:t xml:space="preserve">  и  указанием  даты  и  времени  ее  поступления.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w:t>
      </w:r>
      <w:proofErr w:type="gramStart"/>
      <w:r w:rsidRPr="00B714FE">
        <w:rPr>
          <w:rFonts w:ascii="Times New Roman" w:hAnsi="Times New Roman" w:cs="Times New Roman"/>
          <w:sz w:val="24"/>
          <w:szCs w:val="24"/>
        </w:rPr>
        <w:t>предлагаемой  претендентом</w:t>
      </w:r>
      <w:proofErr w:type="gramEnd"/>
      <w:r w:rsidRPr="00B714FE">
        <w:rPr>
          <w:rFonts w:ascii="Times New Roman" w:hAnsi="Times New Roman" w:cs="Times New Roman"/>
          <w:sz w:val="24"/>
          <w:szCs w:val="24"/>
        </w:rPr>
        <w:t xml:space="preserve">  цене  приобретения.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Претендент </w:t>
      </w:r>
      <w:proofErr w:type="gramStart"/>
      <w:r w:rsidRPr="00B714FE">
        <w:rPr>
          <w:rFonts w:ascii="Times New Roman" w:hAnsi="Times New Roman" w:cs="Times New Roman"/>
          <w:sz w:val="24"/>
          <w:szCs w:val="24"/>
        </w:rPr>
        <w:t>не  вправе</w:t>
      </w:r>
      <w:proofErr w:type="gramEnd"/>
      <w:r w:rsidRPr="00B714FE">
        <w:rPr>
          <w:rFonts w:ascii="Times New Roman" w:hAnsi="Times New Roman" w:cs="Times New Roman"/>
          <w:sz w:val="24"/>
          <w:szCs w:val="24"/>
        </w:rPr>
        <w:t xml:space="preserve"> отозвать зарегистрированную заявку, если иное не  установлено  законодательством  Российской Федерации.</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III. </w:t>
      </w:r>
      <w:proofErr w:type="gramStart"/>
      <w:r w:rsidRPr="00B714FE">
        <w:rPr>
          <w:rFonts w:ascii="Times New Roman" w:hAnsi="Times New Roman" w:cs="Times New Roman"/>
          <w:sz w:val="24"/>
          <w:szCs w:val="24"/>
        </w:rPr>
        <w:t>Порядок  подведения</w:t>
      </w:r>
      <w:proofErr w:type="gramEnd"/>
      <w:r w:rsidRPr="00B714FE">
        <w:rPr>
          <w:rFonts w:ascii="Times New Roman" w:hAnsi="Times New Roman" w:cs="Times New Roman"/>
          <w:sz w:val="24"/>
          <w:szCs w:val="24"/>
        </w:rPr>
        <w:t xml:space="preserve">  итогов  продажи  имущества</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w:t>
      </w:r>
      <w:proofErr w:type="gramStart"/>
      <w:r w:rsidRPr="00B714FE">
        <w:rPr>
          <w:rFonts w:ascii="Times New Roman" w:hAnsi="Times New Roman" w:cs="Times New Roman"/>
          <w:sz w:val="24"/>
          <w:szCs w:val="24"/>
        </w:rPr>
        <w:t>установленном  настоящим</w:t>
      </w:r>
      <w:proofErr w:type="gramEnd"/>
      <w:r w:rsidRPr="00B714FE">
        <w:rPr>
          <w:rFonts w:ascii="Times New Roman" w:hAnsi="Times New Roman" w:cs="Times New Roman"/>
          <w:sz w:val="24"/>
          <w:szCs w:val="24"/>
        </w:rPr>
        <w:t xml:space="preserve">  Положением.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w:t>
      </w:r>
      <w:proofErr w:type="gramStart"/>
      <w:r w:rsidRPr="00B714FE">
        <w:rPr>
          <w:rFonts w:ascii="Times New Roman" w:hAnsi="Times New Roman" w:cs="Times New Roman"/>
          <w:sz w:val="24"/>
          <w:szCs w:val="24"/>
        </w:rPr>
        <w:t>их  полномочные</w:t>
      </w:r>
      <w:proofErr w:type="gramEnd"/>
      <w:r w:rsidRPr="00B714FE">
        <w:rPr>
          <w:rFonts w:ascii="Times New Roman" w:hAnsi="Times New Roman" w:cs="Times New Roman"/>
          <w:sz w:val="24"/>
          <w:szCs w:val="24"/>
        </w:rPr>
        <w:t xml:space="preserve">  представители.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12. </w:t>
      </w:r>
      <w:proofErr w:type="gramStart"/>
      <w:r w:rsidRPr="00B714FE">
        <w:rPr>
          <w:rFonts w:ascii="Times New Roman" w:hAnsi="Times New Roman" w:cs="Times New Roman"/>
          <w:sz w:val="24"/>
          <w:szCs w:val="24"/>
        </w:rPr>
        <w:t>Покупателем  имущества</w:t>
      </w:r>
      <w:proofErr w:type="gramEnd"/>
      <w:r w:rsidRPr="00B714FE">
        <w:rPr>
          <w:rFonts w:ascii="Times New Roman" w:hAnsi="Times New Roman" w:cs="Times New Roman"/>
          <w:sz w:val="24"/>
          <w:szCs w:val="24"/>
        </w:rPr>
        <w:t xml:space="preserve">  признается: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а) при принятии к рассмотрению одного предложения о цене приобретения имущества - претендент, подавший это предложение;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б) при принятии к рассмотрению нескольких предложений о цене приобретения имущества - претендент, предложивший наибольшую цену за </w:t>
      </w:r>
      <w:proofErr w:type="gramStart"/>
      <w:r w:rsidRPr="00B714FE">
        <w:rPr>
          <w:rFonts w:ascii="Times New Roman" w:hAnsi="Times New Roman" w:cs="Times New Roman"/>
          <w:sz w:val="24"/>
          <w:szCs w:val="24"/>
        </w:rPr>
        <w:t>продаваемое  имущество</w:t>
      </w:r>
      <w:proofErr w:type="gramEnd"/>
      <w:r w:rsidRPr="00B714FE">
        <w:rPr>
          <w:rFonts w:ascii="Times New Roman" w:hAnsi="Times New Roman" w:cs="Times New Roman"/>
          <w:sz w:val="24"/>
          <w:szCs w:val="24"/>
        </w:rPr>
        <w:t>;</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в) </w:t>
      </w:r>
      <w:proofErr w:type="gramStart"/>
      <w:r w:rsidRPr="00B714FE">
        <w:rPr>
          <w:rFonts w:ascii="Times New Roman" w:hAnsi="Times New Roman" w:cs="Times New Roman"/>
          <w:sz w:val="24"/>
          <w:szCs w:val="24"/>
        </w:rPr>
        <w:t>при  принятии</w:t>
      </w:r>
      <w:proofErr w:type="gramEnd"/>
      <w:r w:rsidRPr="00B714FE">
        <w:rPr>
          <w:rFonts w:ascii="Times New Roman" w:hAnsi="Times New Roman" w:cs="Times New Roman"/>
          <w:sz w:val="24"/>
          <w:szCs w:val="24"/>
        </w:rPr>
        <w:t xml:space="preserve">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13. </w:t>
      </w:r>
      <w:proofErr w:type="gramStart"/>
      <w:r w:rsidRPr="00B714FE">
        <w:rPr>
          <w:rFonts w:ascii="Times New Roman" w:hAnsi="Times New Roman" w:cs="Times New Roman"/>
          <w:sz w:val="24"/>
          <w:szCs w:val="24"/>
        </w:rPr>
        <w:t>Протокол  об</w:t>
      </w:r>
      <w:proofErr w:type="gramEnd"/>
      <w:r w:rsidRPr="00B714FE">
        <w:rPr>
          <w:rFonts w:ascii="Times New Roman" w:hAnsi="Times New Roman" w:cs="Times New Roman"/>
          <w:sz w:val="24"/>
          <w:szCs w:val="24"/>
        </w:rPr>
        <w:t xml:space="preserve">  итогах  продажи  имущества  должен  содержать:</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а) </w:t>
      </w:r>
      <w:proofErr w:type="gramStart"/>
      <w:r w:rsidRPr="00B714FE">
        <w:rPr>
          <w:rFonts w:ascii="Times New Roman" w:hAnsi="Times New Roman" w:cs="Times New Roman"/>
          <w:sz w:val="24"/>
          <w:szCs w:val="24"/>
        </w:rPr>
        <w:t>сведения  об</w:t>
      </w:r>
      <w:proofErr w:type="gramEnd"/>
      <w:r w:rsidRPr="00B714FE">
        <w:rPr>
          <w:rFonts w:ascii="Times New Roman" w:hAnsi="Times New Roman" w:cs="Times New Roman"/>
          <w:sz w:val="24"/>
          <w:szCs w:val="24"/>
        </w:rPr>
        <w:t xml:space="preserve">  имуществе;</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б) </w:t>
      </w:r>
      <w:proofErr w:type="gramStart"/>
      <w:r w:rsidRPr="00B714FE">
        <w:rPr>
          <w:rFonts w:ascii="Times New Roman" w:hAnsi="Times New Roman" w:cs="Times New Roman"/>
          <w:sz w:val="24"/>
          <w:szCs w:val="24"/>
        </w:rPr>
        <w:t>общее  количество</w:t>
      </w:r>
      <w:proofErr w:type="gramEnd"/>
      <w:r w:rsidRPr="00B714FE">
        <w:rPr>
          <w:rFonts w:ascii="Times New Roman" w:hAnsi="Times New Roman" w:cs="Times New Roman"/>
          <w:sz w:val="24"/>
          <w:szCs w:val="24"/>
        </w:rPr>
        <w:t xml:space="preserve">  зарегистрированных  заявок;</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в) сведения об отказах в рассмотрении предложений о цене приобретения имущества с указанием подавших их претендентов и причин отказов;</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г) сведения о рассмотренных предложениях о цене приобретения </w:t>
      </w:r>
      <w:proofErr w:type="gramStart"/>
      <w:r w:rsidRPr="00B714FE">
        <w:rPr>
          <w:rFonts w:ascii="Times New Roman" w:hAnsi="Times New Roman" w:cs="Times New Roman"/>
          <w:sz w:val="24"/>
          <w:szCs w:val="24"/>
        </w:rPr>
        <w:t>имущества  с</w:t>
      </w:r>
      <w:proofErr w:type="gramEnd"/>
      <w:r w:rsidRPr="00B714FE">
        <w:rPr>
          <w:rFonts w:ascii="Times New Roman" w:hAnsi="Times New Roman" w:cs="Times New Roman"/>
          <w:sz w:val="24"/>
          <w:szCs w:val="24"/>
        </w:rPr>
        <w:t xml:space="preserve">  указанием  подавших  их  претендентов;</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д) </w:t>
      </w:r>
      <w:proofErr w:type="gramStart"/>
      <w:r w:rsidRPr="00B714FE">
        <w:rPr>
          <w:rFonts w:ascii="Times New Roman" w:hAnsi="Times New Roman" w:cs="Times New Roman"/>
          <w:sz w:val="24"/>
          <w:szCs w:val="24"/>
        </w:rPr>
        <w:t>сведения  о</w:t>
      </w:r>
      <w:proofErr w:type="gramEnd"/>
      <w:r w:rsidRPr="00B714FE">
        <w:rPr>
          <w:rFonts w:ascii="Times New Roman" w:hAnsi="Times New Roman" w:cs="Times New Roman"/>
          <w:sz w:val="24"/>
          <w:szCs w:val="24"/>
        </w:rPr>
        <w:t xml:space="preserve">  покупателе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е) цену </w:t>
      </w:r>
      <w:proofErr w:type="gramStart"/>
      <w:r w:rsidRPr="00B714FE">
        <w:rPr>
          <w:rFonts w:ascii="Times New Roman" w:hAnsi="Times New Roman" w:cs="Times New Roman"/>
          <w:sz w:val="24"/>
          <w:szCs w:val="24"/>
        </w:rPr>
        <w:t>приобретения  имущества</w:t>
      </w:r>
      <w:proofErr w:type="gramEnd"/>
      <w:r w:rsidRPr="00B714FE">
        <w:rPr>
          <w:rFonts w:ascii="Times New Roman" w:hAnsi="Times New Roman" w:cs="Times New Roman"/>
          <w:sz w:val="24"/>
          <w:szCs w:val="24"/>
        </w:rPr>
        <w:t>,  предложенную  покупателем;</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ж) </w:t>
      </w:r>
      <w:proofErr w:type="gramStart"/>
      <w:r w:rsidRPr="00B714FE">
        <w:rPr>
          <w:rFonts w:ascii="Times New Roman" w:hAnsi="Times New Roman" w:cs="Times New Roman"/>
          <w:sz w:val="24"/>
          <w:szCs w:val="24"/>
        </w:rPr>
        <w:t>иные  необходимые</w:t>
      </w:r>
      <w:proofErr w:type="gramEnd"/>
      <w:r w:rsidRPr="00B714FE">
        <w:rPr>
          <w:rFonts w:ascii="Times New Roman" w:hAnsi="Times New Roman" w:cs="Times New Roman"/>
          <w:sz w:val="24"/>
          <w:szCs w:val="24"/>
        </w:rPr>
        <w:t xml:space="preserve">  сведения.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14.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w:t>
      </w:r>
      <w:proofErr w:type="gramStart"/>
      <w:r w:rsidRPr="00B714FE">
        <w:rPr>
          <w:rFonts w:ascii="Times New Roman" w:hAnsi="Times New Roman" w:cs="Times New Roman"/>
          <w:sz w:val="24"/>
          <w:szCs w:val="24"/>
        </w:rPr>
        <w:t>имущества  день</w:t>
      </w:r>
      <w:proofErr w:type="gramEnd"/>
      <w:r w:rsidRPr="00B714FE">
        <w:rPr>
          <w:rFonts w:ascii="Times New Roman" w:hAnsi="Times New Roman" w:cs="Times New Roman"/>
          <w:sz w:val="24"/>
          <w:szCs w:val="24"/>
        </w:rPr>
        <w:t>.</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w:t>
      </w:r>
      <w:proofErr w:type="gramStart"/>
      <w:r w:rsidRPr="00B714FE">
        <w:rPr>
          <w:rFonts w:ascii="Times New Roman" w:hAnsi="Times New Roman" w:cs="Times New Roman"/>
          <w:sz w:val="24"/>
          <w:szCs w:val="24"/>
        </w:rPr>
        <w:t>итогах  продажи</w:t>
      </w:r>
      <w:proofErr w:type="gramEnd"/>
      <w:r w:rsidRPr="00B714FE">
        <w:rPr>
          <w:rFonts w:ascii="Times New Roman" w:hAnsi="Times New Roman" w:cs="Times New Roman"/>
          <w:sz w:val="24"/>
          <w:szCs w:val="24"/>
        </w:rPr>
        <w:t xml:space="preserve">  имущества.</w:t>
      </w:r>
    </w:p>
    <w:p w:rsidR="00700A78" w:rsidRPr="00B714FE" w:rsidRDefault="00700A78" w:rsidP="00700A78">
      <w:pPr>
        <w:pStyle w:val="a4"/>
        <w:ind w:left="709"/>
        <w:jc w:val="both"/>
        <w:rPr>
          <w:rFonts w:ascii="Times New Roman" w:hAnsi="Times New Roman" w:cs="Times New Roman"/>
          <w:i/>
          <w:iCs/>
          <w:sz w:val="24"/>
          <w:szCs w:val="24"/>
        </w:rPr>
      </w:pPr>
      <w:r w:rsidRPr="00B714FE">
        <w:rPr>
          <w:rFonts w:ascii="Times New Roman" w:hAnsi="Times New Roman" w:cs="Times New Roman"/>
          <w:sz w:val="24"/>
          <w:szCs w:val="24"/>
        </w:rPr>
        <w:t xml:space="preserve">        15.1. 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w:t>
      </w:r>
      <w:proofErr w:type="gramStart"/>
      <w:r w:rsidRPr="00B714FE">
        <w:rPr>
          <w:rFonts w:ascii="Times New Roman" w:hAnsi="Times New Roman" w:cs="Times New Roman"/>
          <w:sz w:val="24"/>
          <w:szCs w:val="24"/>
        </w:rPr>
        <w:t>установленными  Федеральным</w:t>
      </w:r>
      <w:proofErr w:type="gramEnd"/>
      <w:r w:rsidRPr="00B714FE">
        <w:rPr>
          <w:rFonts w:ascii="Times New Roman" w:hAnsi="Times New Roman" w:cs="Times New Roman"/>
          <w:sz w:val="24"/>
          <w:szCs w:val="24"/>
        </w:rPr>
        <w:t xml:space="preserve"> </w:t>
      </w:r>
      <w:hyperlink r:id="rId28" w:history="1">
        <w:r w:rsidRPr="00B714FE">
          <w:rPr>
            <w:rFonts w:ascii="Times New Roman" w:hAnsi="Times New Roman" w:cs="Times New Roman"/>
            <w:sz w:val="24"/>
            <w:szCs w:val="24"/>
          </w:rPr>
          <w:t>законом</w:t>
        </w:r>
      </w:hyperlink>
      <w:r w:rsidRPr="00B714FE">
        <w:rPr>
          <w:rFonts w:ascii="Times New Roman" w:hAnsi="Times New Roman" w:cs="Times New Roman"/>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r w:rsidRPr="00B714FE">
        <w:rPr>
          <w:rFonts w:ascii="Times New Roman" w:hAnsi="Times New Roman" w:cs="Times New Roman"/>
          <w:i/>
          <w:iCs/>
          <w:sz w:val="24"/>
          <w:szCs w:val="24"/>
        </w:rPr>
        <w:t xml:space="preserve"> </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IV. </w:t>
      </w:r>
      <w:proofErr w:type="gramStart"/>
      <w:r w:rsidRPr="00B714FE">
        <w:rPr>
          <w:rFonts w:ascii="Times New Roman" w:hAnsi="Times New Roman" w:cs="Times New Roman"/>
          <w:sz w:val="24"/>
          <w:szCs w:val="24"/>
        </w:rPr>
        <w:t>Порядок  заключения</w:t>
      </w:r>
      <w:proofErr w:type="gramEnd"/>
      <w:r w:rsidRPr="00B714FE">
        <w:rPr>
          <w:rFonts w:ascii="Times New Roman" w:hAnsi="Times New Roman" w:cs="Times New Roman"/>
          <w:sz w:val="24"/>
          <w:szCs w:val="24"/>
        </w:rPr>
        <w:t xml:space="preserve">  договора купли-продажи  имущества,  оплаты  имущества и  передачи  его  покупателю</w:t>
      </w:r>
    </w:p>
    <w:p w:rsidR="00700A78" w:rsidRPr="00B714FE" w:rsidRDefault="00700A78" w:rsidP="00700A78">
      <w:pPr>
        <w:pStyle w:val="a4"/>
        <w:ind w:left="709"/>
        <w:jc w:val="both"/>
        <w:rPr>
          <w:rFonts w:ascii="Times New Roman" w:hAnsi="Times New Roman" w:cs="Times New Roman"/>
          <w:sz w:val="24"/>
          <w:szCs w:val="24"/>
        </w:rPr>
      </w:pP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16. Договор купли-продажи имущества заключается в течение 10 </w:t>
      </w:r>
      <w:proofErr w:type="gramStart"/>
      <w:r w:rsidRPr="00B714FE">
        <w:rPr>
          <w:rFonts w:ascii="Times New Roman" w:hAnsi="Times New Roman" w:cs="Times New Roman"/>
          <w:sz w:val="24"/>
          <w:szCs w:val="24"/>
        </w:rPr>
        <w:t>рабочих  дней</w:t>
      </w:r>
      <w:proofErr w:type="gramEnd"/>
      <w:r w:rsidRPr="00B714FE">
        <w:rPr>
          <w:rFonts w:ascii="Times New Roman" w:hAnsi="Times New Roman" w:cs="Times New Roman"/>
          <w:sz w:val="24"/>
          <w:szCs w:val="24"/>
        </w:rPr>
        <w:t xml:space="preserve">  с  даты  подведения  итогов  продажи.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17. Договор купли-продажи имущества должен содержать все </w:t>
      </w:r>
      <w:proofErr w:type="gramStart"/>
      <w:r w:rsidRPr="00B714FE">
        <w:rPr>
          <w:rFonts w:ascii="Times New Roman" w:hAnsi="Times New Roman" w:cs="Times New Roman"/>
          <w:sz w:val="24"/>
          <w:szCs w:val="24"/>
        </w:rPr>
        <w:t>существенные  условия</w:t>
      </w:r>
      <w:proofErr w:type="gramEnd"/>
      <w:r w:rsidRPr="00B714FE">
        <w:rPr>
          <w:rFonts w:ascii="Times New Roman" w:hAnsi="Times New Roman" w:cs="Times New Roman"/>
          <w:sz w:val="24"/>
          <w:szCs w:val="24"/>
        </w:rPr>
        <w:t xml:space="preserve">, предусмотренные для таких договоров Гражданским </w:t>
      </w:r>
      <w:hyperlink r:id="rId29" w:history="1">
        <w:r w:rsidRPr="00B714FE">
          <w:rPr>
            <w:rFonts w:ascii="Times New Roman" w:hAnsi="Times New Roman" w:cs="Times New Roman"/>
            <w:sz w:val="24"/>
            <w:szCs w:val="24"/>
          </w:rPr>
          <w:t>кодексом</w:t>
        </w:r>
      </w:hyperlink>
      <w:r w:rsidRPr="00B714FE">
        <w:rPr>
          <w:rFonts w:ascii="Times New Roman" w:hAnsi="Times New Roman" w:cs="Times New Roman"/>
          <w:sz w:val="24"/>
          <w:szCs w:val="24"/>
        </w:rPr>
        <w:t xml:space="preserve"> Российской Федерации, Федеральным </w:t>
      </w:r>
      <w:hyperlink r:id="rId30" w:history="1">
        <w:r w:rsidRPr="00B714FE">
          <w:rPr>
            <w:rFonts w:ascii="Times New Roman" w:hAnsi="Times New Roman" w:cs="Times New Roman"/>
            <w:sz w:val="24"/>
            <w:szCs w:val="24"/>
          </w:rPr>
          <w:t>законом</w:t>
        </w:r>
      </w:hyperlink>
      <w:r w:rsidRPr="00B714FE">
        <w:rPr>
          <w:rFonts w:ascii="Times New Roman" w:hAnsi="Times New Roman" w:cs="Times New Roman"/>
          <w:sz w:val="24"/>
          <w:szCs w:val="24"/>
        </w:rPr>
        <w:t xml:space="preserve"> "О приватизации государственного и муниципального имущества" и иными нормативными правовыми  актами   Российской  Федерации.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Денежные средства в счет оплаты приватизируемого федерального имущества в размере предложенной покупателем цены приобретения </w:t>
      </w:r>
      <w:proofErr w:type="gramStart"/>
      <w:r w:rsidRPr="00B714FE">
        <w:rPr>
          <w:rFonts w:ascii="Times New Roman" w:hAnsi="Times New Roman" w:cs="Times New Roman"/>
          <w:sz w:val="24"/>
          <w:szCs w:val="24"/>
        </w:rPr>
        <w:t>направляются  в</w:t>
      </w:r>
      <w:proofErr w:type="gramEnd"/>
      <w:r w:rsidRPr="00B714FE">
        <w:rPr>
          <w:rFonts w:ascii="Times New Roman" w:hAnsi="Times New Roman" w:cs="Times New Roman"/>
          <w:sz w:val="24"/>
          <w:szCs w:val="24"/>
        </w:rPr>
        <w:t xml:space="preserve">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В случае привлечения агента для осуществления функций продавца приватизируемого муниципального имущества администрация </w:t>
      </w:r>
      <w:r w:rsidR="00B41893">
        <w:rPr>
          <w:rFonts w:ascii="Times New Roman" w:hAnsi="Times New Roman" w:cs="Times New Roman"/>
          <w:sz w:val="24"/>
          <w:szCs w:val="24"/>
        </w:rPr>
        <w:t>Новотельб</w:t>
      </w:r>
      <w:r w:rsidRPr="00B714FE">
        <w:rPr>
          <w:rFonts w:ascii="Times New Roman" w:hAnsi="Times New Roman" w:cs="Times New Roman"/>
          <w:sz w:val="24"/>
          <w:szCs w:val="24"/>
        </w:rPr>
        <w:t xml:space="preserve">инского </w:t>
      </w:r>
      <w:proofErr w:type="gramStart"/>
      <w:r w:rsidRPr="00B714FE">
        <w:rPr>
          <w:rFonts w:ascii="Times New Roman" w:hAnsi="Times New Roman" w:cs="Times New Roman"/>
          <w:sz w:val="24"/>
          <w:szCs w:val="24"/>
        </w:rPr>
        <w:t>сельского  поселения</w:t>
      </w:r>
      <w:proofErr w:type="gramEnd"/>
      <w:r w:rsidRPr="00B714FE">
        <w:rPr>
          <w:rFonts w:ascii="Times New Roman" w:hAnsi="Times New Roman" w:cs="Times New Roman"/>
          <w:sz w:val="24"/>
          <w:szCs w:val="24"/>
        </w:rPr>
        <w:t xml:space="preserve">  направляет  агенту  в срок не позднее 3 рабочих дней со дня поступления денежных средств на счет, указанный для оплаты муниципального  имущества,  выписку  с  указанного  счета.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В </w:t>
      </w:r>
      <w:proofErr w:type="gramStart"/>
      <w:r w:rsidRPr="00B714FE">
        <w:rPr>
          <w:rFonts w:ascii="Times New Roman" w:hAnsi="Times New Roman" w:cs="Times New Roman"/>
          <w:sz w:val="24"/>
          <w:szCs w:val="24"/>
        </w:rPr>
        <w:t>случае  предоставления</w:t>
      </w:r>
      <w:proofErr w:type="gramEnd"/>
      <w:r w:rsidRPr="00B714FE">
        <w:rPr>
          <w:rFonts w:ascii="Times New Roman" w:hAnsi="Times New Roman" w:cs="Times New Roman"/>
          <w:sz w:val="24"/>
          <w:szCs w:val="24"/>
        </w:rPr>
        <w:t xml:space="preserve">  рассрочки оплата имущества осуществляется в  соответствии  с  решением  о  предоставлении  рассрочки.</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В договоре купли-продажи предусматривается уплата покупателем </w:t>
      </w:r>
      <w:proofErr w:type="gramStart"/>
      <w:r w:rsidRPr="00B714FE">
        <w:rPr>
          <w:rFonts w:ascii="Times New Roman" w:hAnsi="Times New Roman" w:cs="Times New Roman"/>
          <w:sz w:val="24"/>
          <w:szCs w:val="24"/>
        </w:rPr>
        <w:t>неустойки  в</w:t>
      </w:r>
      <w:proofErr w:type="gramEnd"/>
      <w:r w:rsidRPr="00B714FE">
        <w:rPr>
          <w:rFonts w:ascii="Times New Roman" w:hAnsi="Times New Roman" w:cs="Times New Roman"/>
          <w:sz w:val="24"/>
          <w:szCs w:val="24"/>
        </w:rPr>
        <w:t xml:space="preserve">  случае  его  уклонения  или  отказа  от  оплаты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lastRenderedPageBreak/>
        <w:t xml:space="preserve">        18. </w:t>
      </w:r>
      <w:proofErr w:type="gramStart"/>
      <w:r w:rsidRPr="00B714FE">
        <w:rPr>
          <w:rFonts w:ascii="Times New Roman" w:hAnsi="Times New Roman" w:cs="Times New Roman"/>
          <w:sz w:val="24"/>
          <w:szCs w:val="24"/>
        </w:rPr>
        <w:t>При  уклонении</w:t>
      </w:r>
      <w:proofErr w:type="gramEnd"/>
      <w:r w:rsidRPr="00B714FE">
        <w:rPr>
          <w:rFonts w:ascii="Times New Roman" w:hAnsi="Times New Roman" w:cs="Times New Roman"/>
          <w:sz w:val="24"/>
          <w:szCs w:val="24"/>
        </w:rPr>
        <w:t xml:space="preserve"> покупателя от заключения договора купли-продажи имущества в установленный срок покупатель утрачивает право на заключение такого договора.  В </w:t>
      </w:r>
      <w:proofErr w:type="gramStart"/>
      <w:r w:rsidRPr="00B714FE">
        <w:rPr>
          <w:rFonts w:ascii="Times New Roman" w:hAnsi="Times New Roman" w:cs="Times New Roman"/>
          <w:sz w:val="24"/>
          <w:szCs w:val="24"/>
        </w:rPr>
        <w:t>этом  случае</w:t>
      </w:r>
      <w:proofErr w:type="gramEnd"/>
      <w:r w:rsidRPr="00B714FE">
        <w:rPr>
          <w:rFonts w:ascii="Times New Roman" w:hAnsi="Times New Roman" w:cs="Times New Roman"/>
          <w:sz w:val="24"/>
          <w:szCs w:val="24"/>
        </w:rPr>
        <w:t xml:space="preserve">  продажа  имущества признается  несостоявшейся.</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w:t>
      </w:r>
      <w:proofErr w:type="gramStart"/>
      <w:r w:rsidRPr="00B714FE">
        <w:rPr>
          <w:rFonts w:ascii="Times New Roman" w:hAnsi="Times New Roman" w:cs="Times New Roman"/>
          <w:sz w:val="24"/>
          <w:szCs w:val="24"/>
        </w:rPr>
        <w:t>указанные  в</w:t>
      </w:r>
      <w:proofErr w:type="gramEnd"/>
      <w:r w:rsidRPr="00B714FE">
        <w:rPr>
          <w:rFonts w:ascii="Times New Roman" w:hAnsi="Times New Roman" w:cs="Times New Roman"/>
          <w:sz w:val="24"/>
          <w:szCs w:val="24"/>
        </w:rPr>
        <w:t xml:space="preserve"> договоре  купли-продажи  имущества  или  решении  о рассрочке  оплаты  имущества.</w:t>
      </w:r>
    </w:p>
    <w:p w:rsidR="00700A78" w:rsidRPr="00B714FE" w:rsidRDefault="00700A78" w:rsidP="00700A78">
      <w:pPr>
        <w:pStyle w:val="a4"/>
        <w:ind w:left="709"/>
        <w:jc w:val="both"/>
        <w:rPr>
          <w:rFonts w:ascii="Times New Roman" w:hAnsi="Times New Roman" w:cs="Times New Roman"/>
          <w:sz w:val="24"/>
          <w:szCs w:val="24"/>
        </w:rPr>
      </w:pPr>
      <w:r w:rsidRPr="00B714FE">
        <w:rPr>
          <w:rFonts w:ascii="Times New Roman" w:hAnsi="Times New Roman" w:cs="Times New Roman"/>
          <w:sz w:val="24"/>
          <w:szCs w:val="24"/>
        </w:rPr>
        <w:t xml:space="preserve">        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w:t>
      </w:r>
      <w:proofErr w:type="gramStart"/>
      <w:r w:rsidRPr="00B714FE">
        <w:rPr>
          <w:rFonts w:ascii="Times New Roman" w:hAnsi="Times New Roman" w:cs="Times New Roman"/>
          <w:sz w:val="24"/>
          <w:szCs w:val="24"/>
        </w:rPr>
        <w:t>вытекающего  из</w:t>
      </w:r>
      <w:proofErr w:type="gramEnd"/>
      <w:r w:rsidRPr="00B714FE">
        <w:rPr>
          <w:rFonts w:ascii="Times New Roman" w:hAnsi="Times New Roman" w:cs="Times New Roman"/>
          <w:sz w:val="24"/>
          <w:szCs w:val="24"/>
        </w:rPr>
        <w:t xml:space="preserve">  такой  сделки.</w:t>
      </w:r>
    </w:p>
    <w:p w:rsidR="00700A78" w:rsidRPr="00B714FE" w:rsidRDefault="00700A78" w:rsidP="00700A78">
      <w:pPr>
        <w:pStyle w:val="a4"/>
        <w:ind w:left="709"/>
        <w:jc w:val="both"/>
        <w:rPr>
          <w:rFonts w:ascii="Times New Roman" w:hAnsi="Times New Roman" w:cs="Times New Roman"/>
          <w:i/>
          <w:color w:val="000000"/>
          <w:sz w:val="24"/>
          <w:szCs w:val="24"/>
        </w:rPr>
      </w:pPr>
    </w:p>
    <w:p w:rsidR="00700A78" w:rsidRPr="00B714FE" w:rsidRDefault="00700A78" w:rsidP="00700A78">
      <w:pPr>
        <w:pStyle w:val="a4"/>
        <w:ind w:left="709"/>
        <w:jc w:val="both"/>
        <w:rPr>
          <w:rFonts w:ascii="Times New Roman" w:hAnsi="Times New Roman" w:cs="Times New Roman"/>
          <w:i/>
          <w:color w:val="000000"/>
          <w:sz w:val="24"/>
          <w:szCs w:val="24"/>
        </w:rPr>
      </w:pPr>
    </w:p>
    <w:p w:rsidR="00700A78" w:rsidRPr="00B714FE" w:rsidRDefault="00700A78" w:rsidP="00700A78">
      <w:pPr>
        <w:pStyle w:val="a4"/>
        <w:ind w:left="709"/>
        <w:jc w:val="both"/>
        <w:rPr>
          <w:rFonts w:ascii="Times New Roman" w:hAnsi="Times New Roman" w:cs="Times New Roman"/>
          <w:i/>
          <w:color w:val="000000"/>
          <w:sz w:val="24"/>
          <w:szCs w:val="24"/>
        </w:rPr>
      </w:pPr>
    </w:p>
    <w:p w:rsidR="00700A78" w:rsidRPr="00B714FE" w:rsidRDefault="00700A78" w:rsidP="00700A78">
      <w:pPr>
        <w:outlineLvl w:val="0"/>
        <w:rPr>
          <w:rFonts w:ascii="Times New Roman" w:hAnsi="Times New Roman" w:cs="Times New Roman"/>
          <w:bCs/>
          <w:i/>
          <w:color w:val="000000"/>
          <w:sz w:val="24"/>
          <w:szCs w:val="24"/>
        </w:rPr>
      </w:pPr>
    </w:p>
    <w:p w:rsidR="00700A78" w:rsidRPr="00B714FE" w:rsidRDefault="00700A78" w:rsidP="00700A78">
      <w:pPr>
        <w:pStyle w:val="a4"/>
        <w:jc w:val="right"/>
        <w:rPr>
          <w:rFonts w:ascii="Times New Roman" w:hAnsi="Times New Roman" w:cs="Times New Roman"/>
          <w:sz w:val="20"/>
          <w:szCs w:val="20"/>
        </w:rPr>
      </w:pPr>
      <w:r w:rsidRPr="00B714FE">
        <w:rPr>
          <w:rFonts w:ascii="Times New Roman" w:hAnsi="Times New Roman" w:cs="Times New Roman"/>
          <w:sz w:val="20"/>
          <w:szCs w:val="20"/>
        </w:rPr>
        <w:t xml:space="preserve">Приложение № 3 </w:t>
      </w:r>
    </w:p>
    <w:p w:rsidR="00B41893" w:rsidRDefault="00B41893" w:rsidP="00700A78">
      <w:pPr>
        <w:pStyle w:val="a4"/>
        <w:jc w:val="right"/>
        <w:rPr>
          <w:rFonts w:ascii="Times New Roman" w:hAnsi="Times New Roman" w:cs="Times New Roman"/>
          <w:sz w:val="20"/>
          <w:szCs w:val="20"/>
        </w:rPr>
      </w:pPr>
      <w:r>
        <w:rPr>
          <w:rFonts w:ascii="Times New Roman" w:hAnsi="Times New Roman" w:cs="Times New Roman"/>
          <w:sz w:val="20"/>
          <w:szCs w:val="20"/>
        </w:rPr>
        <w:t>к Положению о порядке</w:t>
      </w:r>
      <w:r w:rsidR="00700A78" w:rsidRPr="00B714FE">
        <w:rPr>
          <w:rFonts w:ascii="Times New Roman" w:hAnsi="Times New Roman" w:cs="Times New Roman"/>
          <w:sz w:val="20"/>
          <w:szCs w:val="20"/>
        </w:rPr>
        <w:t xml:space="preserve"> приватизации</w:t>
      </w:r>
      <w:r>
        <w:rPr>
          <w:rFonts w:ascii="Times New Roman" w:hAnsi="Times New Roman" w:cs="Times New Roman"/>
          <w:sz w:val="20"/>
          <w:szCs w:val="20"/>
        </w:rPr>
        <w:t xml:space="preserve"> </w:t>
      </w:r>
    </w:p>
    <w:p w:rsidR="00700A78" w:rsidRPr="00B714FE" w:rsidRDefault="00B41893" w:rsidP="00700A78">
      <w:pPr>
        <w:pStyle w:val="a4"/>
        <w:jc w:val="right"/>
        <w:rPr>
          <w:rFonts w:ascii="Times New Roman" w:hAnsi="Times New Roman" w:cs="Times New Roman"/>
          <w:sz w:val="20"/>
          <w:szCs w:val="20"/>
        </w:rPr>
      </w:pPr>
      <w:r>
        <w:rPr>
          <w:rFonts w:ascii="Times New Roman" w:hAnsi="Times New Roman" w:cs="Times New Roman"/>
          <w:sz w:val="20"/>
          <w:szCs w:val="20"/>
        </w:rPr>
        <w:t>муниципального</w:t>
      </w:r>
      <w:r w:rsidR="00700A78" w:rsidRPr="00B714FE">
        <w:rPr>
          <w:rFonts w:ascii="Times New Roman" w:hAnsi="Times New Roman" w:cs="Times New Roman"/>
          <w:sz w:val="20"/>
          <w:szCs w:val="20"/>
        </w:rPr>
        <w:t xml:space="preserve"> имущества </w:t>
      </w:r>
    </w:p>
    <w:p w:rsidR="00700A78" w:rsidRPr="00B714FE" w:rsidRDefault="00B41893" w:rsidP="00700A78">
      <w:pPr>
        <w:pStyle w:val="a4"/>
        <w:jc w:val="right"/>
        <w:rPr>
          <w:rFonts w:ascii="Times New Roman" w:hAnsi="Times New Roman" w:cs="Times New Roman"/>
          <w:sz w:val="20"/>
          <w:szCs w:val="20"/>
        </w:rPr>
      </w:pPr>
      <w:r>
        <w:rPr>
          <w:rFonts w:ascii="Times New Roman" w:hAnsi="Times New Roman" w:cs="Times New Roman"/>
          <w:sz w:val="20"/>
          <w:szCs w:val="20"/>
        </w:rPr>
        <w:t>Новотельб</w:t>
      </w:r>
      <w:r w:rsidR="00700A78" w:rsidRPr="00B714FE">
        <w:rPr>
          <w:rFonts w:ascii="Times New Roman" w:hAnsi="Times New Roman" w:cs="Times New Roman"/>
          <w:sz w:val="20"/>
          <w:szCs w:val="20"/>
        </w:rPr>
        <w:t>инского сельского поселения</w:t>
      </w:r>
    </w:p>
    <w:p w:rsidR="00700A78" w:rsidRPr="00B714FE" w:rsidRDefault="00700A78" w:rsidP="00700A78">
      <w:pPr>
        <w:pStyle w:val="2"/>
        <w:ind w:left="709"/>
        <w:rPr>
          <w:rFonts w:ascii="Times New Roman" w:hAnsi="Times New Roman"/>
          <w:b/>
          <w:szCs w:val="24"/>
          <w:u w:val="single"/>
        </w:rPr>
      </w:pP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Заявка на участие в аукционе</w:t>
      </w: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«_____»________________ 20______ г.</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 xml:space="preserve">____________________________________________________________________________, </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(фамилия, имя, отчество)</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именуемый далее Претендент,</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 xml:space="preserve"> </w:t>
      </w:r>
      <w:r w:rsidRPr="00B714FE">
        <w:rPr>
          <w:rFonts w:ascii="Times New Roman" w:hAnsi="Times New Roman" w:cs="Times New Roman"/>
          <w:i/>
          <w:sz w:val="24"/>
          <w:szCs w:val="24"/>
        </w:rPr>
        <w:t>документ, удостоверяющий личность – паспорт</w:t>
      </w:r>
      <w:r w:rsidRPr="00B714FE">
        <w:rPr>
          <w:rFonts w:ascii="Times New Roman" w:hAnsi="Times New Roman" w:cs="Times New Roman"/>
          <w:sz w:val="24"/>
          <w:szCs w:val="24"/>
        </w:rPr>
        <w:t>, серия ______ № ________, выдан</w:t>
      </w: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i/>
          <w:sz w:val="24"/>
          <w:szCs w:val="24"/>
        </w:rPr>
      </w:pPr>
      <w:r w:rsidRPr="00B714FE">
        <w:rPr>
          <w:rFonts w:ascii="Times New Roman" w:hAnsi="Times New Roman" w:cs="Times New Roman"/>
          <w:i/>
          <w:sz w:val="24"/>
          <w:szCs w:val="24"/>
        </w:rPr>
        <w:t>дата выдачи «__</w:t>
      </w:r>
      <w:proofErr w:type="gramStart"/>
      <w:r w:rsidRPr="00B714FE">
        <w:rPr>
          <w:rFonts w:ascii="Times New Roman" w:hAnsi="Times New Roman" w:cs="Times New Roman"/>
          <w:i/>
          <w:sz w:val="24"/>
          <w:szCs w:val="24"/>
        </w:rPr>
        <w:t>_»_</w:t>
      </w:r>
      <w:proofErr w:type="gramEnd"/>
      <w:r w:rsidRPr="00B714FE">
        <w:rPr>
          <w:rFonts w:ascii="Times New Roman" w:hAnsi="Times New Roman" w:cs="Times New Roman"/>
          <w:i/>
          <w:sz w:val="24"/>
          <w:szCs w:val="24"/>
        </w:rPr>
        <w:t>_________ 20___ года</w:t>
      </w:r>
    </w:p>
    <w:p w:rsidR="00700A78" w:rsidRPr="00B714FE" w:rsidRDefault="00700A78" w:rsidP="00700A78">
      <w:pPr>
        <w:pStyle w:val="a4"/>
        <w:rPr>
          <w:rFonts w:ascii="Times New Roman" w:hAnsi="Times New Roman" w:cs="Times New Roman"/>
          <w:i/>
          <w:sz w:val="24"/>
          <w:szCs w:val="24"/>
        </w:rPr>
      </w:pPr>
      <w:r w:rsidRPr="00B714FE">
        <w:rPr>
          <w:rFonts w:ascii="Times New Roman" w:hAnsi="Times New Roman" w:cs="Times New Roman"/>
          <w:i/>
          <w:sz w:val="24"/>
          <w:szCs w:val="24"/>
        </w:rPr>
        <w:t xml:space="preserve">дата </w:t>
      </w:r>
      <w:proofErr w:type="gramStart"/>
      <w:r w:rsidRPr="00B714FE">
        <w:rPr>
          <w:rFonts w:ascii="Times New Roman" w:hAnsi="Times New Roman" w:cs="Times New Roman"/>
          <w:i/>
          <w:sz w:val="24"/>
          <w:szCs w:val="24"/>
        </w:rPr>
        <w:t>рождения  _</w:t>
      </w:r>
      <w:proofErr w:type="gramEnd"/>
      <w:r w:rsidRPr="00B714FE">
        <w:rPr>
          <w:rFonts w:ascii="Times New Roman" w:hAnsi="Times New Roman" w:cs="Times New Roman"/>
          <w:i/>
          <w:sz w:val="24"/>
          <w:szCs w:val="24"/>
        </w:rPr>
        <w:t xml:space="preserve">___________________, телефон _________________                                                                 </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i/>
          <w:sz w:val="24"/>
          <w:szCs w:val="24"/>
        </w:rPr>
        <w:t>зарегистрирован____________________________________________________________,</w:t>
      </w: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 xml:space="preserve">принимая решение об участии в аукционе по продаже находящегося у администрации </w:t>
      </w:r>
      <w:r w:rsidRPr="00B714FE">
        <w:rPr>
          <w:rFonts w:ascii="Times New Roman" w:hAnsi="Times New Roman" w:cs="Times New Roman"/>
          <w:color w:val="000000"/>
          <w:sz w:val="24"/>
          <w:szCs w:val="24"/>
        </w:rPr>
        <w:t>Ленинского сельского поселения</w:t>
      </w:r>
      <w:r w:rsidRPr="00B714FE">
        <w:rPr>
          <w:rFonts w:ascii="Times New Roman" w:hAnsi="Times New Roman" w:cs="Times New Roman"/>
          <w:sz w:val="24"/>
          <w:szCs w:val="24"/>
        </w:rPr>
        <w:t xml:space="preserve">:  </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 xml:space="preserve">         объект </w:t>
      </w:r>
      <w:proofErr w:type="gramStart"/>
      <w:r w:rsidRPr="00B714FE">
        <w:rPr>
          <w:rFonts w:ascii="Times New Roman" w:hAnsi="Times New Roman" w:cs="Times New Roman"/>
          <w:sz w:val="24"/>
          <w:szCs w:val="24"/>
        </w:rPr>
        <w:t>недвижимости  -</w:t>
      </w:r>
      <w:proofErr w:type="gramEnd"/>
      <w:r w:rsidRPr="00B714FE">
        <w:rPr>
          <w:rFonts w:ascii="Times New Roman" w:hAnsi="Times New Roman" w:cs="Times New Roman"/>
          <w:sz w:val="24"/>
          <w:szCs w:val="24"/>
        </w:rPr>
        <w:t xml:space="preserve"> </w:t>
      </w: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 xml:space="preserve"> обязуюсь: </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 xml:space="preserve">        1.Соблюдать условия аукциона, содержащиеся в информационном сообщении о проведении аукциона, опубликованном в газете «Муниципальный вестник» и на сайте в сети Интернет.</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 xml:space="preserve">       2. В случае признания победителем аукциона заключить с Продавцом договор купли – продажи не позднее пятнадцати рабочих дней с даты подведения итогов аукциона и уплатить Продавцу стоимость имущества, установленного по результатам аукциона, в сроки, определяемые договором купли – продажи.</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 xml:space="preserve">       3. Нести имущественную ответственность в случае нарушения указанных выше обязанностей.</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 xml:space="preserve"> </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Приложение: (для физических лиц)</w:t>
      </w: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1.   Документ, удостоверяющий личность.</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 xml:space="preserve">В случае подачи заявки представителем Претендента надлежащим образом оформленная доверенность. </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lastRenderedPageBreak/>
        <w:t>5. Подписанная Претендентом опись представляемых документов (в 2-х экземплярах).</w:t>
      </w: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Подпись Претендента</w:t>
      </w: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(его полномочного представителя) ______________________________________</w:t>
      </w: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 xml:space="preserve">        «______» ___________________ 20_______ г.</w:t>
      </w: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 xml:space="preserve">Заявка принята Продавцом: </w:t>
      </w: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час _____ мин. _____ «_____» ______________________ 20_</w:t>
      </w:r>
      <w:proofErr w:type="gramStart"/>
      <w:r w:rsidRPr="00B714FE">
        <w:rPr>
          <w:rFonts w:ascii="Times New Roman" w:hAnsi="Times New Roman" w:cs="Times New Roman"/>
          <w:sz w:val="24"/>
          <w:szCs w:val="24"/>
        </w:rPr>
        <w:t>_  г.</w:t>
      </w:r>
      <w:proofErr w:type="gramEnd"/>
      <w:r w:rsidRPr="00B714FE">
        <w:rPr>
          <w:rFonts w:ascii="Times New Roman" w:hAnsi="Times New Roman" w:cs="Times New Roman"/>
          <w:sz w:val="24"/>
          <w:szCs w:val="24"/>
        </w:rPr>
        <w:t xml:space="preserve"> за № ______</w:t>
      </w: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r w:rsidRPr="00B714FE">
        <w:rPr>
          <w:rFonts w:ascii="Times New Roman" w:hAnsi="Times New Roman" w:cs="Times New Roman"/>
          <w:sz w:val="24"/>
          <w:szCs w:val="24"/>
        </w:rPr>
        <w:t xml:space="preserve">Подпись уполномоченного лица Продавца _______________________________ </w:t>
      </w: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p>
    <w:p w:rsidR="00700A78" w:rsidRPr="00B714FE" w:rsidRDefault="00700A78" w:rsidP="00700A78">
      <w:pPr>
        <w:pStyle w:val="a4"/>
        <w:rPr>
          <w:rFonts w:ascii="Times New Roman" w:hAnsi="Times New Roman" w:cs="Times New Roman"/>
          <w:sz w:val="24"/>
          <w:szCs w:val="24"/>
        </w:rPr>
      </w:pPr>
    </w:p>
    <w:p w:rsidR="00700A78" w:rsidRDefault="00700A78"/>
    <w:sectPr w:rsidR="00700A78" w:rsidSect="00700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78"/>
    <w:rsid w:val="004F74DF"/>
    <w:rsid w:val="00700A78"/>
    <w:rsid w:val="0079410D"/>
    <w:rsid w:val="007D2A93"/>
    <w:rsid w:val="00817217"/>
    <w:rsid w:val="00AF6E78"/>
    <w:rsid w:val="00B4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8EEE-B9C1-49F3-9E16-3C6CCE98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A78"/>
    <w:pPr>
      <w:spacing w:after="200" w:line="276" w:lineRule="auto"/>
    </w:pPr>
    <w:rPr>
      <w:rFonts w:eastAsiaTheme="minorEastAsia"/>
      <w:lang w:eastAsia="ru-RU"/>
    </w:rPr>
  </w:style>
  <w:style w:type="paragraph" w:styleId="2">
    <w:name w:val="heading 2"/>
    <w:basedOn w:val="a"/>
    <w:next w:val="a"/>
    <w:link w:val="20"/>
    <w:qFormat/>
    <w:rsid w:val="00700A78"/>
    <w:pPr>
      <w:keepNext/>
      <w:spacing w:after="0" w:line="240" w:lineRule="auto"/>
      <w:jc w:val="center"/>
      <w:outlineLvl w:val="1"/>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0A78"/>
    <w:rPr>
      <w:rFonts w:ascii="Arial" w:eastAsia="Times New Roman" w:hAnsi="Arial" w:cs="Times New Roman"/>
      <w:sz w:val="24"/>
      <w:szCs w:val="20"/>
      <w:lang w:eastAsia="ru-RU"/>
    </w:rPr>
  </w:style>
  <w:style w:type="paragraph" w:styleId="a3">
    <w:name w:val="Block Text"/>
    <w:basedOn w:val="a"/>
    <w:rsid w:val="00700A78"/>
    <w:pPr>
      <w:tabs>
        <w:tab w:val="left" w:pos="9356"/>
      </w:tabs>
      <w:spacing w:after="0" w:line="240" w:lineRule="auto"/>
      <w:ind w:left="-567" w:right="283"/>
    </w:pPr>
    <w:rPr>
      <w:rFonts w:ascii="Times New Roman" w:eastAsia="Times New Roman" w:hAnsi="Times New Roman" w:cs="Times New Roman"/>
      <w:sz w:val="28"/>
      <w:szCs w:val="20"/>
    </w:rPr>
  </w:style>
  <w:style w:type="paragraph" w:customStyle="1" w:styleId="ConsPlusTitle">
    <w:name w:val="ConsPlusTitle"/>
    <w:rsid w:val="00700A7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No Spacing"/>
    <w:uiPriority w:val="1"/>
    <w:qFormat/>
    <w:rsid w:val="00700A7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7141;fld=134;dst=26" TargetMode="External"/><Relationship Id="rId13" Type="http://schemas.openxmlformats.org/officeDocument/2006/relationships/hyperlink" Target="consultantplus://offline/main?base=ROS;n=107141;fld=134;dst=41" TargetMode="External"/><Relationship Id="rId18" Type="http://schemas.openxmlformats.org/officeDocument/2006/relationships/hyperlink" Target="consultantplus://offline/main?base=ROS;n=110870;fld=134;dst=44" TargetMode="External"/><Relationship Id="rId26" Type="http://schemas.openxmlformats.org/officeDocument/2006/relationships/hyperlink" Target="consultantplus://offline/main?base=ROS;n=110870;fld=134;dst=100060" TargetMode="External"/><Relationship Id="rId3" Type="http://schemas.openxmlformats.org/officeDocument/2006/relationships/webSettings" Target="webSettings.xml"/><Relationship Id="rId21" Type="http://schemas.openxmlformats.org/officeDocument/2006/relationships/hyperlink" Target="consultantplus://offline/main?base=ROS;n=110870;fld=134;dst=100054" TargetMode="External"/><Relationship Id="rId7" Type="http://schemas.openxmlformats.org/officeDocument/2006/relationships/hyperlink" Target="consultantplus://offline/main?base=ROS;n=107141;fld=134;dst=100371" TargetMode="External"/><Relationship Id="rId12" Type="http://schemas.openxmlformats.org/officeDocument/2006/relationships/hyperlink" Target="consultantplus://offline/main?base=ROS;n=107141;fld=134" TargetMode="External"/><Relationship Id="rId17" Type="http://schemas.openxmlformats.org/officeDocument/2006/relationships/hyperlink" Target="consultantplus://offline/main?base=ROS;n=110870;fld=134;dst=41" TargetMode="External"/><Relationship Id="rId25" Type="http://schemas.openxmlformats.org/officeDocument/2006/relationships/hyperlink" Target="consultantplus://offline/main?base=ROS;n=107141;fld=134" TargetMode="External"/><Relationship Id="rId2" Type="http://schemas.openxmlformats.org/officeDocument/2006/relationships/settings" Target="settings.xml"/><Relationship Id="rId16" Type="http://schemas.openxmlformats.org/officeDocument/2006/relationships/hyperlink" Target="consultantplus://offline/main?base=ROS;n=112770;fld=134;dst=102068" TargetMode="External"/><Relationship Id="rId20" Type="http://schemas.openxmlformats.org/officeDocument/2006/relationships/hyperlink" Target="consultantplus://offline/main?base=ROS;n=107141;fld=134" TargetMode="External"/><Relationship Id="rId29" Type="http://schemas.openxmlformats.org/officeDocument/2006/relationships/hyperlink" Target="consultantplus://offline/main?base=ROS;n=110205;fld=134;dst=100008" TargetMode="External"/><Relationship Id="rId1" Type="http://schemas.openxmlformats.org/officeDocument/2006/relationships/styles" Target="styles.xml"/><Relationship Id="rId6" Type="http://schemas.openxmlformats.org/officeDocument/2006/relationships/hyperlink" Target="consultantplus://offline/main?base=ROS;n=107141;fld=134;dst=59" TargetMode="External"/><Relationship Id="rId11" Type="http://schemas.openxmlformats.org/officeDocument/2006/relationships/hyperlink" Target="consultantplus://offline/main?base=ROS;n=107141;fld=134;dst=100178" TargetMode="External"/><Relationship Id="rId24" Type="http://schemas.openxmlformats.org/officeDocument/2006/relationships/hyperlink" Target="consultantplus://offline/main?base=ROS;n=107141;fld=134" TargetMode="External"/><Relationship Id="rId32" Type="http://schemas.openxmlformats.org/officeDocument/2006/relationships/theme" Target="theme/theme1.xml"/><Relationship Id="rId5" Type="http://schemas.openxmlformats.org/officeDocument/2006/relationships/hyperlink" Target="consultantplus://offline/main?base=ROS;n=107141;fld=134;dst=44" TargetMode="External"/><Relationship Id="rId15" Type="http://schemas.openxmlformats.org/officeDocument/2006/relationships/hyperlink" Target="consultantplus://offline/main?base=ROS;n=107141;fld=134;dst=44" TargetMode="External"/><Relationship Id="rId23" Type="http://schemas.openxmlformats.org/officeDocument/2006/relationships/hyperlink" Target="consultantplus://offline/main?base=ROS;n=107141;fld=134" TargetMode="External"/><Relationship Id="rId28" Type="http://schemas.openxmlformats.org/officeDocument/2006/relationships/hyperlink" Target="consultantplus://offline/main?base=ROS;n=107141;fld=134" TargetMode="External"/><Relationship Id="rId10" Type="http://schemas.openxmlformats.org/officeDocument/2006/relationships/hyperlink" Target="consultantplus://offline/main?base=ROS;n=107141;fld=134;dst=40" TargetMode="External"/><Relationship Id="rId19" Type="http://schemas.openxmlformats.org/officeDocument/2006/relationships/hyperlink" Target="consultantplus://offline/main?base=ROS;n=107141;fld=134;dst=102" TargetMode="External"/><Relationship Id="rId31" Type="http://schemas.openxmlformats.org/officeDocument/2006/relationships/fontTable" Target="fontTable.xml"/><Relationship Id="rId4" Type="http://schemas.openxmlformats.org/officeDocument/2006/relationships/hyperlink" Target="consultantplus://offline/main?base=ROS;n=80967;fld=134;dst=100003" TargetMode="External"/><Relationship Id="rId9" Type="http://schemas.openxmlformats.org/officeDocument/2006/relationships/hyperlink" Target="consultantplus://offline/main?base=ROS;n=107141;fld=134" TargetMode="External"/><Relationship Id="rId14" Type="http://schemas.openxmlformats.org/officeDocument/2006/relationships/hyperlink" Target="consultantplus://offline/main?base=ROS;n=107141;fld=134" TargetMode="External"/><Relationship Id="rId22" Type="http://schemas.openxmlformats.org/officeDocument/2006/relationships/hyperlink" Target="consultantplus://offline/main?base=ROS;n=107141;fld=134;dst=100371" TargetMode="External"/><Relationship Id="rId27" Type="http://schemas.openxmlformats.org/officeDocument/2006/relationships/hyperlink" Target="consultantplus://offline/main?base=ROS;n=107141;fld=134;dst=100037" TargetMode="External"/><Relationship Id="rId30" Type="http://schemas.openxmlformats.org/officeDocument/2006/relationships/hyperlink" Target="consultantplus://offline/main?base=ROS;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27</Pages>
  <Words>11628</Words>
  <Characters>66284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cp:revision>
  <dcterms:created xsi:type="dcterms:W3CDTF">2017-02-27T06:14:00Z</dcterms:created>
  <dcterms:modified xsi:type="dcterms:W3CDTF">2017-02-27T06:59:00Z</dcterms:modified>
</cp:coreProperties>
</file>