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D8" w:rsidRPr="00E877D8" w:rsidRDefault="00E877D8" w:rsidP="00E877D8">
      <w:pPr>
        <w:keepNext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E877D8">
        <w:rPr>
          <w:rFonts w:eastAsia="Arial Unicode MS"/>
          <w:b/>
          <w:bCs/>
          <w:sz w:val="24"/>
          <w:szCs w:val="24"/>
        </w:rPr>
        <w:t>РОССИЙСКАЯ   ФЕДЕРАЦИЯ</w:t>
      </w:r>
    </w:p>
    <w:p w:rsidR="00E877D8" w:rsidRPr="00E877D8" w:rsidRDefault="00E877D8" w:rsidP="00E877D8">
      <w:pPr>
        <w:keepNext/>
        <w:ind w:left="360"/>
        <w:jc w:val="center"/>
        <w:outlineLvl w:val="0"/>
        <w:rPr>
          <w:b/>
          <w:bCs/>
          <w:sz w:val="24"/>
          <w:szCs w:val="24"/>
        </w:rPr>
      </w:pPr>
      <w:r w:rsidRPr="00E877D8">
        <w:rPr>
          <w:b/>
          <w:bCs/>
          <w:sz w:val="24"/>
          <w:szCs w:val="24"/>
        </w:rPr>
        <w:t>ИРКУТСКАЯ   ОБЛАСТЬ</w:t>
      </w:r>
    </w:p>
    <w:p w:rsidR="00E877D8" w:rsidRPr="00E877D8" w:rsidRDefault="00E877D8" w:rsidP="00E877D8">
      <w:pPr>
        <w:jc w:val="center"/>
        <w:rPr>
          <w:b/>
          <w:sz w:val="24"/>
          <w:szCs w:val="24"/>
        </w:rPr>
      </w:pPr>
      <w:r w:rsidRPr="00E877D8">
        <w:rPr>
          <w:b/>
          <w:sz w:val="24"/>
          <w:szCs w:val="24"/>
        </w:rPr>
        <w:t>КУЙТУНСКИЙ   РАЙОН</w:t>
      </w:r>
    </w:p>
    <w:p w:rsidR="00E877D8" w:rsidRPr="00E877D8" w:rsidRDefault="00E877D8" w:rsidP="00E877D8">
      <w:pPr>
        <w:jc w:val="center"/>
        <w:rPr>
          <w:b/>
          <w:sz w:val="24"/>
        </w:rPr>
      </w:pPr>
      <w:r w:rsidRPr="00E877D8">
        <w:rPr>
          <w:b/>
          <w:sz w:val="24"/>
        </w:rPr>
        <w:t>ДУМА</w:t>
      </w:r>
    </w:p>
    <w:p w:rsidR="00E877D8" w:rsidRPr="00E877D8" w:rsidRDefault="00E877D8" w:rsidP="00E877D8">
      <w:pPr>
        <w:keepNext/>
        <w:jc w:val="center"/>
        <w:outlineLvl w:val="8"/>
        <w:rPr>
          <w:b/>
          <w:sz w:val="24"/>
          <w:szCs w:val="24"/>
        </w:rPr>
      </w:pPr>
      <w:r w:rsidRPr="00E877D8">
        <w:rPr>
          <w:b/>
          <w:sz w:val="24"/>
          <w:szCs w:val="24"/>
        </w:rPr>
        <w:t>НОВОТЕЛЬБИНСКОГО   СЕЛЬСКОГО МУНИЦИПАЛЬНОГО ОБРАЗОВАНИЯ</w:t>
      </w:r>
    </w:p>
    <w:p w:rsidR="00E877D8" w:rsidRPr="00E877D8" w:rsidRDefault="00E877D8" w:rsidP="00E877D8">
      <w:pPr>
        <w:jc w:val="center"/>
        <w:rPr>
          <w:sz w:val="24"/>
          <w:szCs w:val="24"/>
        </w:rPr>
      </w:pPr>
      <w:r w:rsidRPr="00E877D8">
        <w:rPr>
          <w:sz w:val="24"/>
          <w:szCs w:val="24"/>
        </w:rPr>
        <w:t>первого созыва</w:t>
      </w:r>
    </w:p>
    <w:p w:rsidR="00E877D8" w:rsidRPr="00E877D8" w:rsidRDefault="00E877D8" w:rsidP="00E877D8">
      <w:pPr>
        <w:rPr>
          <w:b/>
          <w:noProof/>
          <w:sz w:val="32"/>
          <w:szCs w:val="32"/>
        </w:rPr>
      </w:pPr>
    </w:p>
    <w:p w:rsidR="00E877D8" w:rsidRPr="00E877D8" w:rsidRDefault="00E877D8" w:rsidP="00E877D8">
      <w:pPr>
        <w:jc w:val="center"/>
        <w:rPr>
          <w:b/>
          <w:noProof/>
          <w:sz w:val="32"/>
          <w:szCs w:val="32"/>
        </w:rPr>
      </w:pPr>
      <w:r w:rsidRPr="00E877D8">
        <w:rPr>
          <w:b/>
          <w:noProof/>
          <w:sz w:val="32"/>
          <w:szCs w:val="32"/>
        </w:rPr>
        <w:t>РЕШЕНИЕ</w:t>
      </w:r>
    </w:p>
    <w:p w:rsidR="00E877D8" w:rsidRPr="00E877D8" w:rsidRDefault="00E877D8" w:rsidP="00E877D8">
      <w:pPr>
        <w:rPr>
          <w:noProof/>
          <w:sz w:val="24"/>
          <w:szCs w:val="24"/>
        </w:rPr>
      </w:pPr>
    </w:p>
    <w:p w:rsidR="00E877D8" w:rsidRPr="00E877D8" w:rsidRDefault="00E877D8" w:rsidP="00E877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18</w:t>
      </w:r>
      <w:r w:rsidRPr="00E877D8">
        <w:rPr>
          <w:noProof/>
          <w:sz w:val="24"/>
          <w:szCs w:val="24"/>
        </w:rPr>
        <w:t>.0</w:t>
      </w:r>
      <w:r>
        <w:rPr>
          <w:noProof/>
          <w:sz w:val="24"/>
          <w:szCs w:val="24"/>
        </w:rPr>
        <w:t>3</w:t>
      </w:r>
      <w:r w:rsidRPr="00E877D8">
        <w:rPr>
          <w:noProof/>
          <w:sz w:val="24"/>
          <w:szCs w:val="24"/>
        </w:rPr>
        <w:t>.2019 г.                                           п.  Новая  Тельба                                           № 1</w:t>
      </w:r>
      <w:r>
        <w:rPr>
          <w:noProof/>
          <w:sz w:val="24"/>
          <w:szCs w:val="24"/>
        </w:rPr>
        <w:t>8</w:t>
      </w:r>
    </w:p>
    <w:p w:rsidR="00E877D8" w:rsidRDefault="00E877D8" w:rsidP="00E877D8">
      <w:pPr>
        <w:ind w:right="4818"/>
        <w:rPr>
          <w:sz w:val="24"/>
        </w:rPr>
      </w:pPr>
    </w:p>
    <w:p w:rsidR="00E877D8" w:rsidRPr="00747505" w:rsidRDefault="00E877D8" w:rsidP="00E877D8">
      <w:pPr>
        <w:rPr>
          <w:sz w:val="22"/>
          <w:szCs w:val="22"/>
        </w:rPr>
      </w:pPr>
      <w:r w:rsidRPr="00747505">
        <w:rPr>
          <w:sz w:val="22"/>
          <w:szCs w:val="22"/>
        </w:rPr>
        <w:t>«О внесении изменений и дополнений</w:t>
      </w:r>
      <w:r>
        <w:rPr>
          <w:sz w:val="22"/>
          <w:szCs w:val="22"/>
        </w:rPr>
        <w:t xml:space="preserve"> </w:t>
      </w:r>
      <w:r w:rsidRPr="00747505">
        <w:rPr>
          <w:sz w:val="22"/>
          <w:szCs w:val="22"/>
        </w:rPr>
        <w:t xml:space="preserve">в решение Думы </w:t>
      </w:r>
      <w:r>
        <w:rPr>
          <w:sz w:val="22"/>
          <w:szCs w:val="22"/>
        </w:rPr>
        <w:t>Новотельбинского</w:t>
      </w:r>
      <w:r w:rsidRPr="00747505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муниципального образования</w:t>
      </w:r>
      <w:r>
        <w:rPr>
          <w:sz w:val="22"/>
          <w:szCs w:val="22"/>
        </w:rPr>
        <w:t xml:space="preserve"> </w:t>
      </w:r>
      <w:r w:rsidRPr="00747505">
        <w:rPr>
          <w:sz w:val="22"/>
          <w:szCs w:val="22"/>
        </w:rPr>
        <w:t xml:space="preserve">от </w:t>
      </w:r>
      <w:r>
        <w:rPr>
          <w:sz w:val="22"/>
          <w:szCs w:val="22"/>
        </w:rPr>
        <w:t>14</w:t>
      </w:r>
      <w:r w:rsidRPr="00747505">
        <w:rPr>
          <w:sz w:val="22"/>
          <w:szCs w:val="22"/>
        </w:rPr>
        <w:t>.12.201</w:t>
      </w:r>
      <w:r>
        <w:rPr>
          <w:sz w:val="22"/>
          <w:szCs w:val="22"/>
        </w:rPr>
        <w:t>8</w:t>
      </w:r>
      <w:r w:rsidRPr="00747505">
        <w:rPr>
          <w:sz w:val="22"/>
          <w:szCs w:val="22"/>
        </w:rPr>
        <w:t xml:space="preserve">г. № 1«О бюджете   </w:t>
      </w:r>
      <w:r>
        <w:rPr>
          <w:sz w:val="22"/>
          <w:szCs w:val="22"/>
        </w:rPr>
        <w:t>Новотельбинского</w:t>
      </w:r>
      <w:r w:rsidRPr="007475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</w:t>
      </w:r>
      <w:r w:rsidRPr="00747505">
        <w:rPr>
          <w:sz w:val="22"/>
          <w:szCs w:val="22"/>
        </w:rPr>
        <w:t xml:space="preserve">муниципального </w:t>
      </w:r>
      <w:proofErr w:type="gramStart"/>
      <w:r w:rsidRPr="00747505">
        <w:rPr>
          <w:sz w:val="22"/>
          <w:szCs w:val="22"/>
        </w:rPr>
        <w:t>образования  на</w:t>
      </w:r>
      <w:proofErr w:type="gramEnd"/>
      <w:r w:rsidRPr="0074750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747505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20</w:t>
      </w:r>
      <w:r w:rsidRPr="00747505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747505">
        <w:rPr>
          <w:sz w:val="22"/>
          <w:szCs w:val="22"/>
        </w:rPr>
        <w:t xml:space="preserve"> годов»</w:t>
      </w:r>
    </w:p>
    <w:p w:rsidR="00E877D8" w:rsidRPr="00747505" w:rsidRDefault="00E877D8" w:rsidP="00E877D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  <w:r w:rsidRPr="00747505">
        <w:rPr>
          <w:sz w:val="22"/>
          <w:szCs w:val="22"/>
        </w:rPr>
        <w:t>Руководствуясь статьей 184.1 Бюджетного Кодекса Российской Федерации,</w:t>
      </w:r>
      <w:r>
        <w:rPr>
          <w:sz w:val="22"/>
          <w:szCs w:val="22"/>
        </w:rPr>
        <w:t xml:space="preserve"> </w:t>
      </w:r>
      <w:r w:rsidRPr="00747505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>Новотельбинского сельского</w:t>
      </w:r>
      <w:r>
        <w:rPr>
          <w:sz w:val="22"/>
          <w:szCs w:val="22"/>
        </w:rPr>
        <w:t xml:space="preserve"> муниципального образования, </w:t>
      </w:r>
      <w:r w:rsidRPr="00747505">
        <w:rPr>
          <w:sz w:val="22"/>
          <w:szCs w:val="22"/>
        </w:rPr>
        <w:t xml:space="preserve">положением «О бюджетном процессе в </w:t>
      </w:r>
      <w:proofErr w:type="gramStart"/>
      <w:r>
        <w:rPr>
          <w:sz w:val="22"/>
          <w:szCs w:val="22"/>
        </w:rPr>
        <w:t>Новотельбинском  сельском</w:t>
      </w:r>
      <w:proofErr w:type="gramEnd"/>
      <w:r>
        <w:rPr>
          <w:sz w:val="22"/>
          <w:szCs w:val="22"/>
        </w:rPr>
        <w:t xml:space="preserve"> </w:t>
      </w:r>
      <w:r w:rsidRPr="00747505">
        <w:rPr>
          <w:sz w:val="22"/>
          <w:szCs w:val="22"/>
        </w:rPr>
        <w:t xml:space="preserve"> муниципальном образовании"  утвержденным Решением Думы </w:t>
      </w:r>
      <w:r>
        <w:rPr>
          <w:sz w:val="22"/>
          <w:szCs w:val="22"/>
        </w:rPr>
        <w:t>Новотельбинского</w:t>
      </w:r>
      <w:r w:rsidRPr="007475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сельского </w:t>
      </w:r>
      <w:r w:rsidRPr="00747505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 </w:t>
      </w:r>
      <w:r w:rsidRPr="00747505">
        <w:rPr>
          <w:sz w:val="22"/>
          <w:szCs w:val="22"/>
        </w:rPr>
        <w:t>№</w:t>
      </w:r>
      <w:r>
        <w:rPr>
          <w:sz w:val="22"/>
          <w:szCs w:val="22"/>
        </w:rPr>
        <w:t xml:space="preserve"> 80</w:t>
      </w:r>
      <w:r w:rsidRPr="00747505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25.10.2017 </w:t>
      </w:r>
      <w:r w:rsidRPr="00747505">
        <w:rPr>
          <w:sz w:val="22"/>
          <w:szCs w:val="22"/>
        </w:rPr>
        <w:t>г,  Дума</w:t>
      </w:r>
      <w:r>
        <w:rPr>
          <w:sz w:val="22"/>
          <w:szCs w:val="22"/>
        </w:rPr>
        <w:t xml:space="preserve"> Новотельбинского</w:t>
      </w:r>
      <w:r w:rsidRPr="00747505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муниципального образования</w:t>
      </w:r>
    </w:p>
    <w:p w:rsidR="00E877D8" w:rsidRPr="00317A49" w:rsidRDefault="00E877D8" w:rsidP="00E877D8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E877D8" w:rsidRDefault="00E877D8" w:rsidP="00E877D8">
      <w:pPr>
        <w:jc w:val="both"/>
        <w:rPr>
          <w:sz w:val="24"/>
        </w:rPr>
      </w:pPr>
    </w:p>
    <w:p w:rsidR="00E877D8" w:rsidRPr="00AD46A7" w:rsidRDefault="00E877D8" w:rsidP="00E877D8">
      <w:pPr>
        <w:jc w:val="both"/>
        <w:rPr>
          <w:b/>
          <w:sz w:val="24"/>
        </w:rPr>
      </w:pPr>
      <w:r w:rsidRPr="00AD46A7">
        <w:rPr>
          <w:b/>
          <w:sz w:val="24"/>
        </w:rPr>
        <w:t xml:space="preserve">                                                                    Р Е Ш И Л А: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1.Внести изменения в решение Думы Новотельбинского муниципального образования поселения №1 от 14.12.2018г «О Бюджете Новотельбинского сельского муниципального образования на 2019г и плановый период 2020 и 2021 годов» следующие изменения;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 Пункт </w:t>
      </w:r>
      <w:r>
        <w:rPr>
          <w:rFonts w:ascii="Times New Roman" w:hAnsi="Times New Roman" w:cs="Times New Roman"/>
          <w:sz w:val="22"/>
          <w:szCs w:val="22"/>
        </w:rPr>
        <w:t>изложить в новой редакции: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«1.Утв</w:t>
      </w:r>
      <w:r>
        <w:rPr>
          <w:rFonts w:ascii="Times New Roman" w:hAnsi="Times New Roman" w:cs="Times New Roman"/>
          <w:sz w:val="22"/>
          <w:szCs w:val="22"/>
        </w:rPr>
        <w:t xml:space="preserve">ердить основные характеристики </w:t>
      </w:r>
      <w:r>
        <w:rPr>
          <w:rFonts w:ascii="Times New Roman" w:hAnsi="Times New Roman" w:cs="Times New Roman"/>
          <w:sz w:val="22"/>
          <w:szCs w:val="22"/>
        </w:rPr>
        <w:t>бюджета Новотельбинского сельского муниципального образования (далее бюджет поселения) на 2019 год: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общий объем доходов бюджета </w:t>
      </w:r>
      <w:r>
        <w:rPr>
          <w:rFonts w:ascii="Times New Roman" w:hAnsi="Times New Roman" w:cs="Times New Roman"/>
          <w:sz w:val="22"/>
          <w:szCs w:val="22"/>
        </w:rPr>
        <w:t>поселения в 2019</w:t>
      </w:r>
      <w:r>
        <w:rPr>
          <w:rFonts w:ascii="Times New Roman" w:hAnsi="Times New Roman" w:cs="Times New Roman"/>
          <w:sz w:val="22"/>
          <w:szCs w:val="22"/>
        </w:rPr>
        <w:t xml:space="preserve">г </w:t>
      </w:r>
      <w:r>
        <w:rPr>
          <w:rFonts w:ascii="Times New Roman" w:hAnsi="Times New Roman" w:cs="Times New Roman"/>
          <w:sz w:val="22"/>
          <w:szCs w:val="22"/>
        </w:rPr>
        <w:t>в сумме 2 620 280,03 рублей,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сумме2 146 917 </w:t>
      </w:r>
      <w:r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общий объем расходов бюджета поселения в сумме 3 544 171,09 рублей;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размер дефицита бюджета поселения в сумме 923 891,06 рублей или 51,24% утвержденного общего годового обьем</w:t>
      </w:r>
      <w:r>
        <w:rPr>
          <w:rFonts w:ascii="Times New Roman" w:hAnsi="Times New Roman" w:cs="Times New Roman"/>
          <w:sz w:val="22"/>
          <w:szCs w:val="22"/>
        </w:rPr>
        <w:t xml:space="preserve">а доходов бюджета поселений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без </w:t>
      </w:r>
      <w:r>
        <w:rPr>
          <w:rFonts w:ascii="Times New Roman" w:hAnsi="Times New Roman" w:cs="Times New Roman"/>
          <w:sz w:val="22"/>
          <w:szCs w:val="22"/>
        </w:rPr>
        <w:t>учета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утвержденного обьема безвозмездных, с учетом остатков средств на счетах по учету средств бюджета.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-установить, что превышение дефицита бюджета поселения на 2019г над ограничениями, установленными ст. 92.1 БК РФ осуществлено в пределах суммы снижения остатков средств на счетах по учету средств бюджета 923 891,06 рублей.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Приложения № 1,5,6,7,9,</w:t>
      </w:r>
      <w:proofErr w:type="gramStart"/>
      <w:r>
        <w:rPr>
          <w:rFonts w:ascii="Times New Roman" w:hAnsi="Times New Roman" w:cs="Times New Roman"/>
          <w:sz w:val="22"/>
          <w:szCs w:val="22"/>
        </w:rPr>
        <w:t>10  изложить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новой редакции (прилагаются)</w:t>
      </w:r>
    </w:p>
    <w:p w:rsidR="00E877D8" w:rsidRDefault="00E877D8" w:rsidP="00E877D8">
      <w:pPr>
        <w:pStyle w:val="ConsNonformat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Настоящее решение вступает в силу со дня официального опубликования в муниципальном вестнике и на официальном сайте </w:t>
      </w:r>
      <w:r>
        <w:rPr>
          <w:rFonts w:ascii="Times New Roman" w:hAnsi="Times New Roman" w:cs="Times New Roman"/>
          <w:sz w:val="22"/>
          <w:szCs w:val="22"/>
          <w:lang w:val="en-US"/>
        </w:rPr>
        <w:t>http</w:t>
      </w:r>
      <w:r>
        <w:rPr>
          <w:rFonts w:ascii="Times New Roman" w:hAnsi="Times New Roman" w:cs="Times New Roman"/>
          <w:sz w:val="22"/>
          <w:szCs w:val="22"/>
        </w:rPr>
        <w:t>://новая-тельба.рф</w:t>
      </w:r>
    </w:p>
    <w:p w:rsidR="00E877D8" w:rsidRDefault="00E877D8" w:rsidP="00E877D8">
      <w:pPr>
        <w:jc w:val="both"/>
        <w:rPr>
          <w:sz w:val="22"/>
          <w:szCs w:val="22"/>
        </w:rPr>
      </w:pPr>
    </w:p>
    <w:p w:rsidR="00E877D8" w:rsidRDefault="00E877D8" w:rsidP="00E877D8">
      <w:pPr>
        <w:jc w:val="both"/>
        <w:rPr>
          <w:sz w:val="24"/>
        </w:rPr>
      </w:pPr>
    </w:p>
    <w:p w:rsidR="00E877D8" w:rsidRDefault="00E877D8" w:rsidP="00E877D8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:rsidR="00E877D8" w:rsidRDefault="00E877D8" w:rsidP="00E877D8">
      <w:pPr>
        <w:jc w:val="both"/>
        <w:rPr>
          <w:sz w:val="24"/>
        </w:rPr>
      </w:pPr>
      <w:r>
        <w:rPr>
          <w:sz w:val="24"/>
        </w:rPr>
        <w:t>Глава Новотельбинского</w:t>
      </w:r>
    </w:p>
    <w:p w:rsidR="00E877D8" w:rsidRDefault="00E877D8" w:rsidP="00E877D8">
      <w:pPr>
        <w:jc w:val="both"/>
        <w:rPr>
          <w:sz w:val="24"/>
        </w:rPr>
      </w:pPr>
      <w:r>
        <w:rPr>
          <w:sz w:val="24"/>
        </w:rPr>
        <w:t xml:space="preserve">сельского </w:t>
      </w:r>
      <w:proofErr w:type="gramStart"/>
      <w:r>
        <w:rPr>
          <w:sz w:val="24"/>
        </w:rPr>
        <w:t xml:space="preserve">МО:   </w:t>
      </w:r>
      <w:proofErr w:type="gramEnd"/>
      <w:r>
        <w:rPr>
          <w:sz w:val="24"/>
        </w:rPr>
        <w:t xml:space="preserve">                                                                               А.П.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Шашлов</w:t>
      </w:r>
    </w:p>
    <w:p w:rsidR="00E877D8" w:rsidRDefault="00E877D8" w:rsidP="00E877D8">
      <w:pPr>
        <w:jc w:val="both"/>
        <w:rPr>
          <w:sz w:val="24"/>
        </w:rPr>
      </w:pPr>
    </w:p>
    <w:p w:rsidR="00E877D8" w:rsidRDefault="00E877D8" w:rsidP="00E877D8">
      <w:pPr>
        <w:jc w:val="both"/>
        <w:rPr>
          <w:sz w:val="24"/>
        </w:rPr>
      </w:pPr>
    </w:p>
    <w:p w:rsidR="00157A45" w:rsidRDefault="00157A45"/>
    <w:sectPr w:rsidR="00157A45" w:rsidSect="000B3BB2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8"/>
    <w:rsid w:val="00157A45"/>
    <w:rsid w:val="00E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29C2-1CB3-40B6-8CF0-C489C3E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D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77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7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2019-03-14T03:08:00Z</dcterms:created>
  <dcterms:modified xsi:type="dcterms:W3CDTF">2019-03-14T03:10:00Z</dcterms:modified>
</cp:coreProperties>
</file>