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DE" w:rsidRDefault="00067CDE" w:rsidP="00067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067CDE" w:rsidRDefault="009E0042" w:rsidP="00067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</w:t>
      </w:r>
      <w:r w:rsidR="00067CDE">
        <w:rPr>
          <w:rFonts w:ascii="Times New Roman" w:hAnsi="Times New Roman"/>
          <w:sz w:val="24"/>
          <w:szCs w:val="24"/>
        </w:rPr>
        <w:t xml:space="preserve">2019 г.                                      п. Новая Тельба                                   № </w:t>
      </w:r>
      <w:r>
        <w:rPr>
          <w:rFonts w:ascii="Times New Roman" w:hAnsi="Times New Roman"/>
          <w:sz w:val="24"/>
          <w:szCs w:val="24"/>
        </w:rPr>
        <w:t>7</w:t>
      </w:r>
    </w:p>
    <w:p w:rsidR="00067CDE" w:rsidRDefault="00067CDE" w:rsidP="00067CD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противопожарных мероприятий</w:t>
      </w:r>
    </w:p>
    <w:p w:rsidR="00067CDE" w:rsidRDefault="00067CDE" w:rsidP="00067CD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Новотельбинского сельского муниципального </w:t>
      </w:r>
    </w:p>
    <w:p w:rsidR="00067CDE" w:rsidRDefault="00067CDE" w:rsidP="00067CD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на весь период 2019 года </w:t>
      </w:r>
    </w:p>
    <w:p w:rsidR="00067CDE" w:rsidRDefault="00067CDE" w:rsidP="00067CDE">
      <w:pPr>
        <w:pStyle w:val="a3"/>
        <w:rPr>
          <w:rFonts w:ascii="Times New Roman" w:hAnsi="Times New Roman"/>
          <w:b/>
        </w:rPr>
      </w:pP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сельского муниципального образования, в соответствии с Федеральным законом от 21.12.1994г. № 69 –ФЗ «О пожарной безопасности», Федеральным законом от 21.12.1994 г. «О защите населения и территорий от чрезвычайных ситуаций природного и техногенного характера», Распоряжением Губернатора Иркутской области № 269-ра от 02.09.2008г. «О мерах по предупреждению чрезвычайных ситуаций, пожаров и обеспечения безопасности людей», ст.23 закона Иркутской области от 02.04.2003 г. № 16-ОЗ «О пожарной безопасности в Иркутской области», Дума Новотельбинского сельского муниципального образования</w:t>
      </w:r>
    </w:p>
    <w:p w:rsidR="00067CDE" w:rsidRDefault="00067CDE" w:rsidP="00067C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067CDE" w:rsidRDefault="00067CDE" w:rsidP="00067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План противопожарных мероприятий на территории Новотельбинского сельского муниципального образования на весь период 2019 года. (прилагается).</w:t>
      </w:r>
    </w:p>
    <w:p w:rsidR="00067CDE" w:rsidRDefault="00067CDE" w:rsidP="00067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бюджета Новотельбинского сельского муниципального образования на 2019 год использовать на приобретение ГСМ.</w:t>
      </w:r>
    </w:p>
    <w:p w:rsidR="00067CDE" w:rsidRDefault="00067CDE" w:rsidP="00067C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18"/>
          <w:szCs w:val="18"/>
        </w:rPr>
      </w:pPr>
      <w:r>
        <w:t xml:space="preserve">Опубликовать данное решение Думы в Муниципальном вестнике Новотельбинского поселения, разместить на официальном сайте администрации Новотельбинского сельского </w:t>
      </w:r>
      <w:r>
        <w:rPr>
          <w:color w:val="000000"/>
        </w:rPr>
        <w:t>муниципального образования</w:t>
      </w:r>
      <w:r>
        <w:t xml:space="preserve"> в информационно-телекоммуникационной сети Интернет.</w:t>
      </w: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Новотельбинского сельского</w:t>
      </w: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А.П. Шашлов</w:t>
      </w: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</w:p>
    <w:p w:rsidR="00067CDE" w:rsidRDefault="00067CDE" w:rsidP="00067CDE">
      <w:pPr>
        <w:jc w:val="right"/>
        <w:rPr>
          <w:rFonts w:ascii="Times New Roman" w:hAnsi="Times New Roman"/>
          <w:sz w:val="24"/>
          <w:szCs w:val="24"/>
        </w:rPr>
      </w:pPr>
    </w:p>
    <w:p w:rsidR="00067CDE" w:rsidRDefault="00067CDE" w:rsidP="00067C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067CDE" w:rsidRDefault="00067CDE" w:rsidP="00067C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 Новотельбинского муниципального образования</w:t>
      </w:r>
    </w:p>
    <w:p w:rsidR="00067CDE" w:rsidRDefault="00067CDE" w:rsidP="00067C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E0042">
        <w:rPr>
          <w:rFonts w:ascii="Times New Roman" w:hAnsi="Times New Roman"/>
          <w:sz w:val="24"/>
          <w:szCs w:val="24"/>
        </w:rPr>
        <w:t>25.01.</w:t>
      </w:r>
      <w:r>
        <w:rPr>
          <w:rFonts w:ascii="Times New Roman" w:hAnsi="Times New Roman"/>
          <w:sz w:val="24"/>
          <w:szCs w:val="24"/>
        </w:rPr>
        <w:t xml:space="preserve">2019 года № </w:t>
      </w:r>
      <w:r w:rsidR="009E004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067CDE" w:rsidRDefault="00067CDE" w:rsidP="00067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067CDE" w:rsidRDefault="00067CDE" w:rsidP="00067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Противопожарных мероприятий на территории Новотельбинского сельского муниципального образования на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5595"/>
        <w:gridCol w:w="1558"/>
        <w:gridCol w:w="1661"/>
      </w:tblGrid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 на территории Поселения на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01.04.2019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и инструктаж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тренировочные занятия по отработке схемы оповещения членов ДПД,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01.05.2019г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обучение правилам действия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01.05.2019г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с территориальным управлением агентства лесного хозяйства 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01.04.2019г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неприкосновенный 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01.04.2019г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информирование населения по вопросам: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причины возникновения пожаров;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пожаров;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01.05.2019г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аншлаги с информационным и предупреждающим</w:t>
            </w:r>
            <w:r w:rsidR="003B78B4">
              <w:rPr>
                <w:rFonts w:ascii="Times New Roman" w:hAnsi="Times New Roman"/>
                <w:sz w:val="20"/>
                <w:szCs w:val="20"/>
              </w:rPr>
              <w:t xml:space="preserve"> возникновение пожара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 обновлять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 проводить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Вести разъяснительную работу </w:t>
            </w:r>
            <w:r w:rsidR="003B78B4">
              <w:rPr>
                <w:rFonts w:ascii="Times New Roman" w:hAnsi="Times New Roman"/>
                <w:sz w:val="20"/>
                <w:szCs w:val="20"/>
              </w:rPr>
              <w:t xml:space="preserve">с детьми дошкольного возраста, </w:t>
            </w:r>
            <w:r>
              <w:rPr>
                <w:rFonts w:ascii="Times New Roman" w:hAnsi="Times New Roman"/>
                <w:sz w:val="20"/>
                <w:szCs w:val="20"/>
              </w:rPr>
              <w:t>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8B4">
              <w:rPr>
                <w:rFonts w:ascii="Times New Roman" w:hAnsi="Times New Roman"/>
                <w:sz w:val="20"/>
                <w:szCs w:val="20"/>
              </w:rPr>
              <w:t>Вести разъяснительную работу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Санкина Л.Г.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Думы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09.05.201</w:t>
            </w:r>
            <w:r w:rsidR="003B78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20.05.201</w:t>
            </w:r>
            <w:r w:rsidR="003B78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</w:t>
            </w:r>
            <w:r w:rsidR="003B78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звукового сигнала, являющегося сигналом для сбора населения или сигналом,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 водораздатчики</w:t>
            </w:r>
          </w:p>
        </w:tc>
      </w:tr>
      <w:tr w:rsidR="00067CDE" w:rsidTr="00067CD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15.04.201</w:t>
            </w:r>
            <w:r w:rsidR="003B78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запас медицинских препаратов, необходимых для оказания первой неотложной помощи пострадавшим от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емкость, наполненную водой;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штыковую лопату;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ведра;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топор;</w:t>
            </w:r>
          </w:p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Довести до сведений гра</w:t>
            </w:r>
            <w:r w:rsidR="003B78B4">
              <w:rPr>
                <w:rFonts w:ascii="Times New Roman" w:hAnsi="Times New Roman"/>
                <w:sz w:val="20"/>
                <w:szCs w:val="20"/>
              </w:rPr>
              <w:t xml:space="preserve">ждан о запрете пожогов мусора, </w:t>
            </w:r>
            <w:r>
              <w:rPr>
                <w:rFonts w:ascii="Times New Roman" w:hAnsi="Times New Roman"/>
                <w:sz w:val="20"/>
                <w:szCs w:val="20"/>
              </w:rPr>
              <w:t>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и утвердить План мероприятий на заседании Думы Новотельбинского МО.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 w:rsidP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10.03.201</w:t>
            </w:r>
            <w:r w:rsidR="003B78B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067CDE" w:rsidTr="00067C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</w:t>
            </w:r>
            <w:r w:rsidR="003B78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B78B4" w:rsidRPr="009B5712">
              <w:rPr>
                <w:rFonts w:ascii="Times New Roman" w:hAnsi="Times New Roman"/>
                <w:sz w:val="20"/>
                <w:szCs w:val="20"/>
              </w:rPr>
              <w:t xml:space="preserve">разместить на официальном сайте администрации Новотельбинского сельского </w:t>
            </w:r>
            <w:r w:rsidR="003B78B4" w:rsidRPr="009B571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067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утверждения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DE" w:rsidRDefault="003B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</w:tbl>
    <w:p w:rsidR="00067CDE" w:rsidRDefault="00067CDE" w:rsidP="00067CDE">
      <w:pPr>
        <w:rPr>
          <w:rFonts w:ascii="Times New Roman" w:hAnsi="Times New Roman"/>
          <w:sz w:val="20"/>
          <w:szCs w:val="20"/>
        </w:rPr>
      </w:pPr>
    </w:p>
    <w:p w:rsidR="00067CDE" w:rsidRDefault="00067CDE" w:rsidP="00067CDE">
      <w:pPr>
        <w:jc w:val="right"/>
        <w:rPr>
          <w:rFonts w:ascii="Times New Roman" w:hAnsi="Times New Roman"/>
          <w:sz w:val="20"/>
          <w:szCs w:val="20"/>
        </w:rPr>
      </w:pPr>
    </w:p>
    <w:p w:rsidR="00067CDE" w:rsidRDefault="00067CDE" w:rsidP="00067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67CDE" w:rsidRDefault="00067CDE" w:rsidP="00067CDE"/>
    <w:p w:rsidR="004F6E43" w:rsidRDefault="004F6E43"/>
    <w:sectPr w:rsidR="004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DE"/>
    <w:rsid w:val="00067CDE"/>
    <w:rsid w:val="003B78B4"/>
    <w:rsid w:val="004F6E43"/>
    <w:rsid w:val="009B5712"/>
    <w:rsid w:val="009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C775-B3C7-4CB6-8BB9-5100CB6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06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2019-01-10T08:21:00Z</dcterms:created>
  <dcterms:modified xsi:type="dcterms:W3CDTF">2019-01-28T06:28:00Z</dcterms:modified>
</cp:coreProperties>
</file>