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80" w:rsidRDefault="00C31FBF" w:rsidP="00C31FBF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</w:t>
      </w:r>
      <w:r w:rsidR="00CE3E80">
        <w:rPr>
          <w:b/>
        </w:rPr>
        <w:t xml:space="preserve">                   </w:t>
      </w:r>
      <w:bookmarkStart w:id="0" w:name="_GoBack"/>
      <w:r w:rsidR="00CE3E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E3E80" w:rsidRDefault="00CE3E80" w:rsidP="00CE3E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E3E80" w:rsidRDefault="00CE3E80" w:rsidP="00CE3E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CE3E80" w:rsidRDefault="00CE3E80" w:rsidP="00CE3E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3E80" w:rsidRDefault="00CE3E80" w:rsidP="00CE3E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CE3E80" w:rsidRDefault="00CE3E80" w:rsidP="00CE3E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3E80" w:rsidRDefault="00CE3E80" w:rsidP="00CE3E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3E80" w:rsidRDefault="00CE3E80" w:rsidP="00CE3E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3E80" w:rsidRDefault="00CE3E80" w:rsidP="00CE3E8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«25» января 2017 г.                    п. Новая Тельба                                     № 11</w:t>
      </w:r>
    </w:p>
    <w:p w:rsidR="00CE3E80" w:rsidRDefault="00CE3E80" w:rsidP="00CE3E80">
      <w:pPr>
        <w:rPr>
          <w:sz w:val="20"/>
        </w:rPr>
      </w:pPr>
    </w:p>
    <w:bookmarkEnd w:id="0"/>
    <w:p w:rsidR="00CE3E80" w:rsidRDefault="00CE3E80" w:rsidP="00CE3E80">
      <w:pPr>
        <w:pStyle w:val="a3"/>
        <w:rPr>
          <w:b w:val="0"/>
          <w:bCs w:val="0"/>
          <w:caps w:val="0"/>
          <w:sz w:val="20"/>
        </w:rPr>
      </w:pPr>
    </w:p>
    <w:p w:rsidR="00CE3E80" w:rsidRDefault="00CE3E80" w:rsidP="00CE3E80">
      <w:pPr>
        <w:pStyle w:val="a3"/>
        <w:jc w:val="center"/>
        <w:rPr>
          <w:bCs w:val="0"/>
          <w:caps w:val="0"/>
        </w:rPr>
      </w:pPr>
      <w:r>
        <w:rPr>
          <w:bCs w:val="0"/>
          <w:caps w:val="0"/>
        </w:rPr>
        <w:t>«Об утверждении Положения об особенностях подачи и рассмотрения жалоб на решения</w:t>
      </w:r>
    </w:p>
    <w:p w:rsidR="00CE3E80" w:rsidRDefault="00CE3E80" w:rsidP="00CE3E80">
      <w:pPr>
        <w:pStyle w:val="a3"/>
        <w:jc w:val="center"/>
        <w:rPr>
          <w:bCs w:val="0"/>
          <w:caps w:val="0"/>
        </w:rPr>
      </w:pPr>
      <w:r>
        <w:rPr>
          <w:bCs w:val="0"/>
          <w:caps w:val="0"/>
        </w:rPr>
        <w:t>действия (бездействие) администрации Новотельбинского муниципального образования, должностных лиц и муниципальных   служащих администрации Новотельбинского муниципального образования»</w:t>
      </w:r>
    </w:p>
    <w:p w:rsidR="00CE3E80" w:rsidRDefault="00CE3E80" w:rsidP="00CE3E80">
      <w:pPr>
        <w:pStyle w:val="a3"/>
        <w:rPr>
          <w:bCs w:val="0"/>
          <w:caps w:val="0"/>
        </w:rPr>
      </w:pPr>
    </w:p>
    <w:p w:rsidR="00CE3E80" w:rsidRDefault="00CE3E80" w:rsidP="00CE3E80">
      <w:pPr>
        <w:pStyle w:val="a3"/>
        <w:ind w:firstLine="720"/>
        <w:jc w:val="both"/>
        <w:rPr>
          <w:b w:val="0"/>
          <w:bCs w:val="0"/>
          <w:caps w:val="0"/>
          <w:sz w:val="28"/>
        </w:rPr>
      </w:pPr>
      <w:r>
        <w:rPr>
          <w:b w:val="0"/>
          <w:bCs w:val="0"/>
          <w:caps w:val="0"/>
        </w:rPr>
        <w:t>В соответствии с Федеральным законом «Об организации предоставления государственных и муниципальных услуг», Постановлением Правительства Российской Федерации от 16 августа 2012 года № 840 «О порядке подачи и</w:t>
      </w:r>
      <w:r>
        <w:rPr>
          <w:b w:val="0"/>
          <w:bCs w:val="0"/>
          <w:caps w:val="0"/>
          <w:sz w:val="28"/>
        </w:rPr>
        <w:t xml:space="preserve">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администрация Новотельбинского муниципального образования</w:t>
      </w:r>
    </w:p>
    <w:p w:rsidR="00CE3E80" w:rsidRDefault="00CE3E80" w:rsidP="00CE3E80">
      <w:pPr>
        <w:pStyle w:val="a3"/>
        <w:ind w:firstLine="720"/>
        <w:jc w:val="both"/>
        <w:rPr>
          <w:b w:val="0"/>
          <w:bCs w:val="0"/>
          <w:caps w:val="0"/>
          <w:sz w:val="28"/>
        </w:rPr>
      </w:pPr>
      <w:r>
        <w:rPr>
          <w:b w:val="0"/>
          <w:bCs w:val="0"/>
          <w:caps w:val="0"/>
          <w:sz w:val="28"/>
        </w:rPr>
        <w:t xml:space="preserve">                                        </w:t>
      </w:r>
    </w:p>
    <w:p w:rsidR="00CE3E80" w:rsidRDefault="00CE3E80" w:rsidP="00CE3E80">
      <w:pPr>
        <w:pStyle w:val="a3"/>
        <w:ind w:firstLine="720"/>
        <w:jc w:val="center"/>
        <w:rPr>
          <w:bCs w:val="0"/>
          <w:caps w:val="0"/>
          <w:spacing w:val="70"/>
          <w:sz w:val="28"/>
        </w:rPr>
      </w:pPr>
      <w:r>
        <w:rPr>
          <w:bCs w:val="0"/>
          <w:caps w:val="0"/>
          <w:sz w:val="28"/>
        </w:rPr>
        <w:t>ПОСТАНОВЛЯЕТ</w:t>
      </w:r>
      <w:r>
        <w:rPr>
          <w:bCs w:val="0"/>
          <w:caps w:val="0"/>
          <w:spacing w:val="70"/>
          <w:sz w:val="28"/>
        </w:rPr>
        <w:t>:</w:t>
      </w:r>
    </w:p>
    <w:p w:rsidR="00CE3E80" w:rsidRDefault="00CE3E80" w:rsidP="00CE3E80">
      <w:pPr>
        <w:pStyle w:val="a3"/>
        <w:ind w:firstLine="720"/>
        <w:jc w:val="both"/>
        <w:rPr>
          <w:bCs w:val="0"/>
          <w:caps w:val="0"/>
          <w:spacing w:val="70"/>
          <w:sz w:val="28"/>
        </w:rPr>
      </w:pPr>
    </w:p>
    <w:p w:rsidR="00CE3E80" w:rsidRPr="00CE3E80" w:rsidRDefault="00CE3E80" w:rsidP="00CE3E80">
      <w:pPr>
        <w:pStyle w:val="a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 xml:space="preserve">Утвердить </w:t>
      </w:r>
      <w:r w:rsidRPr="00CE3E80">
        <w:rPr>
          <w:b w:val="0"/>
          <w:bCs w:val="0"/>
          <w:caps w:val="0"/>
          <w:sz w:val="28"/>
          <w:szCs w:val="28"/>
        </w:rPr>
        <w:t>Положение об особенностях подачи и рассмотрения жалоб на решения и действия (бездействие) администрации Новотельбинского муниципального образования, должностны</w:t>
      </w:r>
      <w:r>
        <w:rPr>
          <w:b w:val="0"/>
          <w:bCs w:val="0"/>
          <w:caps w:val="0"/>
          <w:sz w:val="28"/>
          <w:szCs w:val="28"/>
        </w:rPr>
        <w:t xml:space="preserve">х лиц и муниципальных служащих </w:t>
      </w:r>
      <w:r w:rsidRPr="00CE3E80">
        <w:rPr>
          <w:b w:val="0"/>
          <w:bCs w:val="0"/>
          <w:caps w:val="0"/>
          <w:sz w:val="28"/>
          <w:szCs w:val="28"/>
        </w:rPr>
        <w:t>администрации Новотельбинского муниципального образования.</w:t>
      </w:r>
    </w:p>
    <w:p w:rsidR="00CE3E80" w:rsidRDefault="00CE3E80" w:rsidP="00CE3E80">
      <w:pPr>
        <w:pStyle w:val="a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E3E80" w:rsidRDefault="00CE3E80" w:rsidP="00CE3E80">
      <w:pPr>
        <w:pStyle w:val="a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Настоящее постановление вступает в силу со дня опубликования в газете «Муниципальный вестник» и подлежит размещению на официальном сайте Новотельбинского сельского поселения.</w:t>
      </w:r>
    </w:p>
    <w:p w:rsidR="00CE3E80" w:rsidRPr="00CE3E80" w:rsidRDefault="00CE3E80" w:rsidP="00C41FCA">
      <w:pPr>
        <w:pStyle w:val="a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E3E80" w:rsidRDefault="00CE3E80" w:rsidP="00CE3E80">
      <w:pPr>
        <w:pStyle w:val="a3"/>
        <w:jc w:val="both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jc w:val="both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Глава Новотельбинского</w:t>
      </w:r>
    </w:p>
    <w:p w:rsidR="00CE3E80" w:rsidRDefault="00CE3E80" w:rsidP="00CE3E80">
      <w:pPr>
        <w:pStyle w:val="a3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 xml:space="preserve">муниципального </w:t>
      </w:r>
      <w:proofErr w:type="gramStart"/>
      <w:r>
        <w:rPr>
          <w:b w:val="0"/>
          <w:bCs w:val="0"/>
          <w:caps w:val="0"/>
          <w:sz w:val="28"/>
          <w:szCs w:val="28"/>
        </w:rPr>
        <w:t xml:space="preserve">образования:   </w:t>
      </w:r>
      <w:proofErr w:type="gramEnd"/>
      <w:r>
        <w:rPr>
          <w:b w:val="0"/>
          <w:bCs w:val="0"/>
          <w:caps w:val="0"/>
          <w:sz w:val="28"/>
          <w:szCs w:val="28"/>
        </w:rPr>
        <w:t xml:space="preserve">                                       Н.М. Толстихина</w:t>
      </w:r>
      <w:r>
        <w:rPr>
          <w:b w:val="0"/>
          <w:bCs w:val="0"/>
          <w:caps w:val="0"/>
          <w:sz w:val="28"/>
          <w:szCs w:val="28"/>
        </w:rPr>
        <w:tab/>
      </w:r>
      <w:r>
        <w:rPr>
          <w:b w:val="0"/>
          <w:bCs w:val="0"/>
          <w:caps w:val="0"/>
          <w:sz w:val="28"/>
          <w:szCs w:val="28"/>
        </w:rPr>
        <w:tab/>
        <w:t xml:space="preserve">                                                        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 w:val="0"/>
          <w:bCs w:val="0"/>
          <w:caps w:val="0"/>
          <w:sz w:val="28"/>
          <w:szCs w:val="28"/>
        </w:rPr>
        <w:lastRenderedPageBreak/>
        <w:t>Приложение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 xml:space="preserve">к постановлению № 11 от 25.01.2017 г. 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 xml:space="preserve">администрации Новотельбинского 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муниципального образования</w:t>
      </w:r>
    </w:p>
    <w:p w:rsidR="00CE3E80" w:rsidRDefault="00CE3E80" w:rsidP="00CE3E80">
      <w:pPr>
        <w:pStyle w:val="a3"/>
        <w:jc w:val="center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jc w:val="center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ПОЛОЖЕНИЕ</w:t>
      </w:r>
    </w:p>
    <w:p w:rsidR="00CE3E80" w:rsidRDefault="00CE3E80" w:rsidP="00CE3E80">
      <w:pPr>
        <w:pStyle w:val="a3"/>
        <w:jc w:val="center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об особенностях подачи и рассмотрения жалоб на решения и действия (бездействие) администрации Новотельбинского муниципального образования, его должностных лиц и муниципальных служащих администрации Новотельбинского муниципального образования</w:t>
      </w:r>
    </w:p>
    <w:p w:rsidR="00CE3E80" w:rsidRDefault="00CE3E80" w:rsidP="00CE3E80">
      <w:pPr>
        <w:pStyle w:val="a3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jc w:val="center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1. Общие положения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numPr>
          <w:ilvl w:val="1"/>
          <w:numId w:val="2"/>
        </w:numPr>
        <w:tabs>
          <w:tab w:val="left" w:pos="1440"/>
        </w:tabs>
        <w:ind w:left="0"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Новотельбинского сельского поселения, ее должностных лиц, муниципальных служащих администрации Новотельбинского сельского поселения при предоставлении муниципальных услуг (далее – жалобы).</w:t>
      </w:r>
    </w:p>
    <w:p w:rsidR="00CE3E80" w:rsidRDefault="00CE3E80" w:rsidP="00CE3E80">
      <w:pPr>
        <w:pStyle w:val="a3"/>
        <w:numPr>
          <w:ilvl w:val="1"/>
          <w:numId w:val="2"/>
        </w:numPr>
        <w:tabs>
          <w:tab w:val="left" w:pos="1440"/>
        </w:tabs>
        <w:ind w:left="0"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Действие настоящего Положения распространяется на жалобы, поданные в порядке, предусмотренном Федеральным законом «Об организации предоставления государственных и муниципальных услуг» (далее – Федеральный закон), с учетом особенностей, установленных настоящим Положением.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Основные понятия, используемые в настоящем Положении, применяются в том же значении, в котором они используются в Федеральном законе.</w:t>
      </w:r>
    </w:p>
    <w:p w:rsidR="00CE3E80" w:rsidRDefault="00CE3E80" w:rsidP="00CE3E80">
      <w:pPr>
        <w:pStyle w:val="a3"/>
        <w:numPr>
          <w:ilvl w:val="1"/>
          <w:numId w:val="2"/>
        </w:numPr>
        <w:tabs>
          <w:tab w:val="left" w:pos="1440"/>
        </w:tabs>
        <w:ind w:left="0"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Установленные настоящим Положением особенности подачи и рассмотрения жалоб не распространяются на правоотношения, связанные с реализацией гражданином Российской Федерации прав, предусмотренных Федеральным законом «О порядке рассмотрения обращений граждан Российской Федерации», а также не применяется в случае обжалования нормативных правовых актов и иных решений органов местного самоуправления и их должностных лиц, муниципальных служащих по делам об административных правонарушениях, иных решений и действий (бездействия) органов местного самоуправления и их должностных лиц, муниципальных служащих, в отношении которых предусмотрен специальный порядок обжалования.</w:t>
      </w:r>
    </w:p>
    <w:p w:rsidR="00CE3E80" w:rsidRDefault="00CE3E80" w:rsidP="00CE3E80">
      <w:pPr>
        <w:pStyle w:val="a3"/>
        <w:tabs>
          <w:tab w:val="left" w:pos="1440"/>
        </w:tabs>
        <w:jc w:val="both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jc w:val="center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2. Порядок и особенности подачи жалоб</w:t>
      </w:r>
    </w:p>
    <w:p w:rsidR="00CE3E80" w:rsidRDefault="00CE3E80" w:rsidP="00CE3E80">
      <w:pPr>
        <w:pStyle w:val="a3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2.1. Подача жалоб в администрацию Новотельбинского сельского поселения, предоставляющую муниципальные услуги (далее – орган, предоставляющий муниципальные услуги), осуществляется бесплатно.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lastRenderedPageBreak/>
        <w:t>2.2. Заявитель может обратиться с жалобой, в том числе в следующих случаях: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б) нарушение срока предоставления муниципальной услуги;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в) требование предоставления заявителем документов, не предусмотренных нормативными правовыми актами Российской Федерации, муниципальными нормативными правовыми актами для предоставления муниципальной услуги;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муниципальными нормативными правовыми актами;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2.3. В органе, предоставляющем муниципальные услуги, определяются уполномоченные на рассмотрение жалоб должностные лица, которые обеспечивают: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а) прием и рассмотрение жалоб в соответствии жалоб в соответствии с требованиями настоящего Положения;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б) направление жалоб в уполномоченный на их рассмотрение орган в соответствии с пунктами 3.1, 3.5 настоящего Положения.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2.4. Заявитель обращается в орган, предоставляющий муниципальную услугу, с жалобой (или заявлением о прекращении рассмотрения его жалобы) в письменной форме на бумажном носителе, в том числе при личном приеме заявителя,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 с использованием телекоммуникационной сети «Интернет», включая единый портал государственных и муниципальных услуг.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Жалоба должна содержать: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lastRenderedPageBreak/>
        <w:t>а) наименование органа, предоставляющего муниципальную услугу, его должностного лица либо муниципального служащего органа местного самоуправления (далее – муниципальный служащий), решения и действия (бездействие) которых обжалуются;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2.5.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в) копия решения о назначении или об избрании,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2.6. Жалоба, поступившая в письменной форме на бумажном носителе,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 с использованием информационно-телекоммуникационной сети «Интернет», включая единый портал государственных и муниципальных услуг, подлежит регистрации органом, предоставляющим муниципальные услуги,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– Журнал) в течение одного рабочего дня со дня поступления жалобы с присвоением ей регистрационного номера.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lastRenderedPageBreak/>
        <w:t>Ведение Журнала осуществляется по форме и в порядке, установленными правовым актом органа, предоставляющего муниципальную услугу.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Органом, предоставляющим муниципальную услугу,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информационно-телекоммуникационные сети общего пользования, в том числе информационно-телекоммуникационную сеть «Интернет», включая единый портал государственных и муниципальных услуг, направляется заявителю по почте в течение 3 рабочих дней со дня их регистрации.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отделения почтовой связи, направляется заявителю по почте в течение 3 рабочих дней со дня их регистрации.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2.7. Жалоба, поступившая в уполномоченный на ее рассмотрение орган, подлежит регистрации в течение одного рабочего дня со дня ее поступления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или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2.8. До момента принятия решения по жалобе заявитель имеет право обратиться в орган, предоставляющий муниципальную услугу, с заявлением о прекращении рассмотрения его жалобы в соответствии с пунктом 2.4 настоящего Положения.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Заявление о прекращении рассмотрения жалобы регистрируется и рассматривается органом, предоставляющим муниципальную услугу, в сроки, указанные в пункте 2.6 и в абзаце первом пункта 2.7 настоящего Положения. В этом случае орган, предоставляющий муниципальную услугу, прекращает рассмотрение жалобы, за исключением случаев, предусмотренных пунктом 3.5 настоящего Положения.</w:t>
      </w:r>
    </w:p>
    <w:p w:rsidR="00CE3E80" w:rsidRDefault="00CE3E80" w:rsidP="00CE3E80">
      <w:pPr>
        <w:pStyle w:val="a3"/>
        <w:jc w:val="both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jc w:val="center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3. Порядок и особенности рассмотрения жалоб</w:t>
      </w:r>
    </w:p>
    <w:p w:rsidR="00CE3E80" w:rsidRDefault="00CE3E80" w:rsidP="00CE3E80">
      <w:pPr>
        <w:pStyle w:val="a3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 xml:space="preserve">3.1. Жалоба рассматривается органом, предоставляющим муниципальную услугу, порядок предоставления которой был нарушен </w:t>
      </w:r>
      <w:r>
        <w:rPr>
          <w:b w:val="0"/>
          <w:bCs w:val="0"/>
          <w:caps w:val="0"/>
          <w:sz w:val="28"/>
          <w:szCs w:val="28"/>
        </w:rPr>
        <w:lastRenderedPageBreak/>
        <w:t>вследствие решений и действий (бездействия) органа, предоставляющего муниципальную услугу, его должностного лица, муниципальных служащих.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3.2. Жалобы рассматриваются комиссией по рассмотрению жалоб на решения и действия (бездействие) органа, предоставляющего муниципальные услуги, его должностных лиц и муниципальных служащих, создаваемой в соответствии с муниципальными правовыми актами органа, предоставляющих муниципальную услугу (далее – Комиссия) под председательством главы сельского поселения.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Состав комиссии утверждается муниципальным правовым актом органа, предоставляющего муниципальную услугу.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Информация о составе и порядке работы Комиссии размещается на официальном сайте органа, предоставляющего муниципальную услугу, в информационно-телекоммуникационной сети «Интернет» в течение 5 рабочих дней после их утверждения.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3.3. В случае если жалоба (или заявление о прекращении рассмотрения жалобы) подана заявителем в орган, предоставляющий муниципальную услугу, в компетенцию которого не входит принятие решения по жалобе в соответствии с требованиями пункта 3.1 настоящего Положения, в течение 3 рабочих дней со дня ее регистрации должностное лицо указанного органа направляет жалобу в орган, уполномоченный на ее рассмотрение,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3.4. По результатам рассмотрения жалобы в соответствии с частью 7 статьи 11.2 Федерального закона Комиссия принимает решение об удовлетворении жалобы либо об отказе в ее удовлетворении.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3.5. Ответ по результатам рассмотрения жалобы направляется заявителю в письменной форме и по его желанию в электронной форме не позднее рабочего дня, следующего за днем принятия решения.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3.6. В ответе по результатам рассмотрения жалобы указываются: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его должностного лица, принявшего решение по жалобе;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б) номер, дата, место принятия решения, включая сведения о должностном лице органа, предоставляющего муниципальную услугу, решение или действия (бездействие) которого обжалуются;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в) фамилия, имя, отчество (при наличии) или наименование заявителя;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г) основания для принятия решения по жалобе;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д) принятое по жалобе решение;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е) в случае если жалоба признана обоснованной – сроки устранения выявления нарушений, в том числе срок предоставления результата муниципальной услуги;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ж) сведения о порядке обжалования принятого по жалобе решения.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lastRenderedPageBreak/>
        <w:t>3.9.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органа, предоставляющего муниципальную услугу, в органы прокуратуры.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3.10. Орган, предоставляющий муниципальные услуги, обеспечивает: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а) оснащение мест приема жалоб;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б)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 посредством размещения информации на стендах в местах предоставления муниципальных услуг, на их официальных сайтах, на «Портале государственных и муниципальных услуг»;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в)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в том числе по телефону, электронной почте, при личном приеме.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3.11. Основаниями для отказа в удовлетворении жалобы являются: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3.12. Основаниями для оставления жалобы без ответа являются: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E3E80" w:rsidRDefault="00CE3E80" w:rsidP="00CE3E80">
      <w:pPr>
        <w:pStyle w:val="a3"/>
        <w:ind w:firstLine="900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 w:val="0"/>
          <w:bCs w:val="0"/>
          <w:caps w:val="0"/>
          <w:sz w:val="28"/>
          <w:szCs w:val="28"/>
        </w:rPr>
        <w:lastRenderedPageBreak/>
        <w:t>Приложение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к Положению об особенностях подачи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и рассмотрения жалоб на решения и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действия (бездействие) органа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местного самоуправления и его должностных лиц,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муниципальных служащих</w:t>
      </w:r>
    </w:p>
    <w:p w:rsidR="00CE3E80" w:rsidRDefault="00CE3E80" w:rsidP="00CE3E80">
      <w:pPr>
        <w:pStyle w:val="a3"/>
        <w:jc w:val="right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органа местного самоуправления</w:t>
      </w:r>
    </w:p>
    <w:p w:rsidR="00CE3E80" w:rsidRDefault="00CE3E80" w:rsidP="00CE3E80">
      <w:pPr>
        <w:pStyle w:val="a3"/>
        <w:jc w:val="center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jc w:val="center"/>
        <w:rPr>
          <w:b w:val="0"/>
          <w:bCs w:val="0"/>
          <w:caps w:val="0"/>
          <w:sz w:val="28"/>
          <w:szCs w:val="28"/>
        </w:rPr>
      </w:pPr>
    </w:p>
    <w:p w:rsidR="00CE3E80" w:rsidRDefault="00CE3E80" w:rsidP="00CE3E80">
      <w:pPr>
        <w:pStyle w:val="a3"/>
        <w:jc w:val="center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Журнал учета жалоб на решения и действия (бездействие) органа, предоставляющего муниципальные услуги, его должностных лиц и муниципальных служащих</w:t>
      </w:r>
    </w:p>
    <w:p w:rsidR="00CE3E80" w:rsidRDefault="00CE3E80" w:rsidP="00CE3E80">
      <w:pPr>
        <w:pStyle w:val="a3"/>
        <w:rPr>
          <w:b w:val="0"/>
          <w:bCs w:val="0"/>
          <w:cap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061"/>
        <w:gridCol w:w="1377"/>
        <w:gridCol w:w="1123"/>
        <w:gridCol w:w="1822"/>
        <w:gridCol w:w="1663"/>
      </w:tblGrid>
      <w:tr w:rsidR="00CE3E80" w:rsidTr="00CE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Регистрационный 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Дата, время приема жалоб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Заявитель жалобы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Суть жалобы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Дата, результат рассмотрения жалобы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Примечание</w:t>
            </w:r>
          </w:p>
        </w:tc>
      </w:tr>
      <w:tr w:rsidR="00CE3E80" w:rsidTr="00CE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CE3E80" w:rsidTr="00CE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CE3E80" w:rsidTr="00CE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CE3E80" w:rsidTr="00CE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</w:tr>
      <w:tr w:rsidR="00CE3E80" w:rsidTr="00CE3E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80" w:rsidRDefault="00CE3E80">
            <w:pPr>
              <w:pStyle w:val="a3"/>
              <w:rPr>
                <w:b w:val="0"/>
                <w:bCs w:val="0"/>
                <w:caps w:val="0"/>
                <w:sz w:val="28"/>
                <w:szCs w:val="28"/>
              </w:rPr>
            </w:pPr>
          </w:p>
        </w:tc>
      </w:tr>
    </w:tbl>
    <w:p w:rsidR="00CE3E80" w:rsidRDefault="00CE3E80" w:rsidP="00CE3E80">
      <w:pPr>
        <w:pStyle w:val="a3"/>
        <w:rPr>
          <w:b w:val="0"/>
          <w:bCs w:val="0"/>
          <w:caps w:val="0"/>
          <w:sz w:val="28"/>
          <w:szCs w:val="28"/>
        </w:rPr>
      </w:pPr>
    </w:p>
    <w:p w:rsidR="008F680E" w:rsidRDefault="00C31FBF"/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C60C9"/>
    <w:multiLevelType w:val="hybridMultilevel"/>
    <w:tmpl w:val="76565F94"/>
    <w:lvl w:ilvl="0" w:tplc="1EE482B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057265"/>
    <w:multiLevelType w:val="multilevel"/>
    <w:tmpl w:val="97E6B68C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1650"/>
      </w:p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1650"/>
      </w:p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1650"/>
      </w:pPr>
    </w:lvl>
    <w:lvl w:ilvl="3">
      <w:start w:val="1"/>
      <w:numFmt w:val="decimal"/>
      <w:lvlText w:val="%1.%2.%3.%4."/>
      <w:lvlJc w:val="left"/>
      <w:pPr>
        <w:tabs>
          <w:tab w:val="num" w:pos="4350"/>
        </w:tabs>
        <w:ind w:left="4350" w:hanging="1650"/>
      </w:pPr>
    </w:lvl>
    <w:lvl w:ilvl="4">
      <w:start w:val="1"/>
      <w:numFmt w:val="decimal"/>
      <w:lvlText w:val="%1.%2.%3.%4.%5."/>
      <w:lvlJc w:val="left"/>
      <w:pPr>
        <w:tabs>
          <w:tab w:val="num" w:pos="5250"/>
        </w:tabs>
        <w:ind w:left="5250" w:hanging="1650"/>
      </w:pPr>
    </w:lvl>
    <w:lvl w:ilvl="5">
      <w:start w:val="1"/>
      <w:numFmt w:val="decimal"/>
      <w:lvlText w:val="%1.%2.%3.%4.%5.%6."/>
      <w:lvlJc w:val="left"/>
      <w:pPr>
        <w:tabs>
          <w:tab w:val="num" w:pos="6150"/>
        </w:tabs>
        <w:ind w:left="6150" w:hanging="165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80"/>
    <w:rsid w:val="004F74DF"/>
    <w:rsid w:val="007D2A93"/>
    <w:rsid w:val="00C31FBF"/>
    <w:rsid w:val="00C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BC2AB-8A62-4358-AE94-891947BD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3E80"/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CE3E8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5">
    <w:name w:val="No Spacing"/>
    <w:uiPriority w:val="1"/>
    <w:qFormat/>
    <w:rsid w:val="00CE3E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2471</Words>
  <Characters>14087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2017-01-25T04:28:00Z</dcterms:created>
  <dcterms:modified xsi:type="dcterms:W3CDTF">2017-01-25T04:43:00Z</dcterms:modified>
</cp:coreProperties>
</file>