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5D" w:rsidRPr="001B1263" w:rsidRDefault="003E4F5D" w:rsidP="003E4F5D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Российская Федерация</w:t>
      </w:r>
    </w:p>
    <w:p w:rsidR="003E4F5D" w:rsidRPr="001B1263" w:rsidRDefault="003E4F5D" w:rsidP="003E4F5D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Иркутская область</w:t>
      </w:r>
    </w:p>
    <w:p w:rsidR="003E4F5D" w:rsidRPr="001B1263" w:rsidRDefault="003E4F5D" w:rsidP="003E4F5D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Куйтунский район</w:t>
      </w:r>
    </w:p>
    <w:p w:rsidR="003E4F5D" w:rsidRPr="001B1263" w:rsidRDefault="003E4F5D" w:rsidP="003E4F5D">
      <w:pPr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Дума Новотельбинского муниципального образования</w:t>
      </w:r>
    </w:p>
    <w:p w:rsidR="003E4F5D" w:rsidRPr="001B1263" w:rsidRDefault="003E4F5D" w:rsidP="003E4F5D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(третьего созыва)</w:t>
      </w:r>
    </w:p>
    <w:p w:rsidR="003E4F5D" w:rsidRPr="001B1263" w:rsidRDefault="003E4F5D" w:rsidP="003E4F5D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РЕШЕНИЕ</w:t>
      </w:r>
    </w:p>
    <w:p w:rsidR="003E4F5D" w:rsidRDefault="003E4F5D" w:rsidP="003E4F5D"/>
    <w:p w:rsidR="003E4F5D" w:rsidRPr="003E4F5D" w:rsidRDefault="003E4F5D" w:rsidP="003E4F5D">
      <w:pPr>
        <w:rPr>
          <w:sz w:val="24"/>
          <w:szCs w:val="24"/>
        </w:rPr>
      </w:pPr>
      <w:r w:rsidRPr="003E4F5D">
        <w:rPr>
          <w:sz w:val="24"/>
          <w:szCs w:val="24"/>
        </w:rPr>
        <w:t>13.01.2016г.                                           п.  Новая  Тельба                                           № 2</w:t>
      </w:r>
    </w:p>
    <w:p w:rsidR="003E4F5D" w:rsidRDefault="003E4F5D" w:rsidP="003E4F5D">
      <w:pPr>
        <w:pStyle w:val="a4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3E4F5D" w:rsidRPr="003E4F5D" w:rsidRDefault="003E4F5D" w:rsidP="003E4F5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3E4F5D">
        <w:rPr>
          <w:rFonts w:ascii="Times New Roman" w:hAnsi="Times New Roman"/>
          <w:b/>
          <w:color w:val="000000"/>
          <w:spacing w:val="-2"/>
          <w:sz w:val="28"/>
          <w:szCs w:val="28"/>
        </w:rPr>
        <w:t>Об утверждении Порядка увольнения лиц,</w:t>
      </w:r>
    </w:p>
    <w:p w:rsidR="003E4F5D" w:rsidRPr="003E4F5D" w:rsidRDefault="003E4F5D" w:rsidP="003E4F5D">
      <w:pPr>
        <w:shd w:val="clear" w:color="auto" w:fill="FFFFFF"/>
        <w:spacing w:line="322" w:lineRule="exact"/>
        <w:ind w:left="360"/>
        <w:jc w:val="both"/>
        <w:rPr>
          <w:b/>
          <w:color w:val="000000"/>
          <w:sz w:val="28"/>
          <w:szCs w:val="28"/>
        </w:rPr>
      </w:pPr>
      <w:r w:rsidRPr="003E4F5D">
        <w:rPr>
          <w:b/>
          <w:color w:val="000000"/>
          <w:spacing w:val="-2"/>
          <w:sz w:val="28"/>
          <w:szCs w:val="28"/>
        </w:rPr>
        <w:t xml:space="preserve">замещающих муниципальные </w:t>
      </w:r>
      <w:r w:rsidRPr="003E4F5D">
        <w:rPr>
          <w:b/>
          <w:color w:val="000000"/>
          <w:sz w:val="28"/>
          <w:szCs w:val="28"/>
        </w:rPr>
        <w:t xml:space="preserve">должности, </w:t>
      </w:r>
    </w:p>
    <w:p w:rsidR="003E4F5D" w:rsidRPr="003E4F5D" w:rsidRDefault="003E4F5D" w:rsidP="003E4F5D">
      <w:pPr>
        <w:shd w:val="clear" w:color="auto" w:fill="FFFFFF"/>
        <w:spacing w:line="322" w:lineRule="exact"/>
        <w:ind w:left="360"/>
        <w:jc w:val="both"/>
        <w:rPr>
          <w:b/>
          <w:sz w:val="28"/>
          <w:szCs w:val="28"/>
        </w:rPr>
      </w:pPr>
      <w:r w:rsidRPr="003E4F5D">
        <w:rPr>
          <w:b/>
          <w:color w:val="000000"/>
          <w:sz w:val="28"/>
          <w:szCs w:val="28"/>
        </w:rPr>
        <w:t>в связи с утратой доверия</w:t>
      </w:r>
    </w:p>
    <w:p w:rsidR="003E4F5D" w:rsidRDefault="003E4F5D" w:rsidP="003E4F5D">
      <w:pPr>
        <w:shd w:val="clear" w:color="auto" w:fill="FFFFFF"/>
        <w:spacing w:before="331" w:line="317" w:lineRule="exact"/>
        <w:ind w:left="36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Руководствуясь ст.   13.1  Федерального закона от 25.12.2008 № 273-ФЗ «О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противодействии коррупции», Уставом </w:t>
      </w:r>
      <w:r>
        <w:rPr>
          <w:color w:val="000000"/>
          <w:sz w:val="28"/>
          <w:szCs w:val="28"/>
        </w:rPr>
        <w:t xml:space="preserve">Новотельбинского сельского </w:t>
      </w:r>
      <w:r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5"/>
          <w:sz w:val="28"/>
          <w:szCs w:val="28"/>
        </w:rPr>
        <w:t xml:space="preserve">, Дума </w:t>
      </w:r>
      <w:r>
        <w:rPr>
          <w:color w:val="000000"/>
          <w:sz w:val="28"/>
          <w:szCs w:val="28"/>
        </w:rPr>
        <w:t xml:space="preserve">Новотельбинского сельского </w:t>
      </w:r>
      <w:r>
        <w:rPr>
          <w:color w:val="000000"/>
          <w:spacing w:val="-3"/>
          <w:sz w:val="28"/>
          <w:szCs w:val="28"/>
        </w:rPr>
        <w:t>поселения</w:t>
      </w:r>
    </w:p>
    <w:p w:rsidR="003E4F5D" w:rsidRDefault="003E4F5D" w:rsidP="003E4F5D">
      <w:pPr>
        <w:shd w:val="clear" w:color="auto" w:fill="FFFFFF"/>
        <w:spacing w:before="312"/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РЕШИЛА:</w:t>
      </w:r>
    </w:p>
    <w:p w:rsidR="003E4F5D" w:rsidRDefault="003E4F5D" w:rsidP="003E4F5D">
      <w:pPr>
        <w:shd w:val="clear" w:color="auto" w:fill="FFFFFF"/>
        <w:tabs>
          <w:tab w:val="left" w:pos="1262"/>
        </w:tabs>
        <w:spacing w:before="317" w:line="322" w:lineRule="exact"/>
        <w:ind w:left="360"/>
        <w:jc w:val="both"/>
        <w:rPr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Утвердить    прилагаемый    Порядок    увольнения    лиц,    замещающих </w:t>
      </w:r>
      <w:r>
        <w:rPr>
          <w:color w:val="000000"/>
          <w:spacing w:val="-1"/>
          <w:sz w:val="28"/>
          <w:szCs w:val="28"/>
        </w:rPr>
        <w:t>муниципальные должности, в связи с утратой доверия.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В срок не позднее месяца со дня вступления в силу настоящего решения </w:t>
      </w:r>
      <w:r>
        <w:rPr>
          <w:color w:val="000000"/>
          <w:spacing w:val="2"/>
          <w:sz w:val="28"/>
          <w:szCs w:val="28"/>
        </w:rPr>
        <w:t xml:space="preserve">разработать Порядок проведения проверки случаев, возникновение которых влечет </w:t>
      </w:r>
      <w:r>
        <w:rPr>
          <w:color w:val="000000"/>
          <w:spacing w:val="4"/>
          <w:sz w:val="28"/>
          <w:szCs w:val="28"/>
        </w:rPr>
        <w:t>за собой увольнение (освобождение от должности) в связи с утратой доверия лиц,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замещающих муниципальные должности в Администрации </w:t>
      </w:r>
      <w:r>
        <w:rPr>
          <w:color w:val="000000"/>
          <w:sz w:val="28"/>
          <w:szCs w:val="28"/>
        </w:rPr>
        <w:t xml:space="preserve">Новотельбинского сельского </w:t>
      </w:r>
      <w:r>
        <w:rPr>
          <w:color w:val="000000"/>
          <w:spacing w:val="-1"/>
          <w:sz w:val="28"/>
          <w:szCs w:val="28"/>
        </w:rPr>
        <w:t xml:space="preserve">поселения </w:t>
      </w:r>
    </w:p>
    <w:p w:rsidR="003E4F5D" w:rsidRDefault="003E4F5D" w:rsidP="003E4F5D">
      <w:pPr>
        <w:ind w:left="360" w:hanging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Опубликовать решение в газете «Муниципальный вестник» и разместить на официальном сайте Администрации Новотельбинского сельского поселения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 w:rsidRPr="003E4F5D">
        <w:rPr>
          <w:sz w:val="28"/>
          <w:szCs w:val="28"/>
        </w:rPr>
        <w:t>://</w:t>
      </w:r>
      <w:r>
        <w:rPr>
          <w:sz w:val="28"/>
          <w:szCs w:val="28"/>
        </w:rPr>
        <w:t xml:space="preserve">новая-тельба.рф </w:t>
      </w:r>
    </w:p>
    <w:p w:rsidR="003E4F5D" w:rsidRDefault="003E4F5D" w:rsidP="003E4F5D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sz w:val="28"/>
          <w:szCs w:val="28"/>
        </w:rPr>
      </w:pP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sz w:val="28"/>
          <w:szCs w:val="28"/>
        </w:rPr>
      </w:pPr>
    </w:p>
    <w:p w:rsidR="003E4F5D" w:rsidRDefault="003E4F5D" w:rsidP="003E4F5D">
      <w:pPr>
        <w:tabs>
          <w:tab w:val="left" w:pos="6705"/>
        </w:tabs>
        <w:ind w:left="360"/>
        <w:jc w:val="both"/>
        <w:rPr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Глава сельского поселения</w:t>
      </w:r>
      <w:r>
        <w:rPr>
          <w:iCs/>
          <w:color w:val="000000"/>
          <w:spacing w:val="-7"/>
          <w:sz w:val="28"/>
          <w:szCs w:val="28"/>
        </w:rPr>
        <w:tab/>
        <w:t xml:space="preserve">          Н.М. Толстихина</w:t>
      </w: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sz w:val="28"/>
          <w:szCs w:val="28"/>
        </w:rPr>
      </w:pPr>
    </w:p>
    <w:p w:rsidR="003E4F5D" w:rsidRDefault="003E4F5D" w:rsidP="003E4F5D">
      <w:pPr>
        <w:jc w:val="both"/>
        <w:rPr>
          <w:sz w:val="28"/>
          <w:szCs w:val="28"/>
        </w:rPr>
      </w:pPr>
    </w:p>
    <w:p w:rsidR="003E4F5D" w:rsidRDefault="003E4F5D" w:rsidP="003E4F5D">
      <w:pPr>
        <w:jc w:val="both"/>
        <w:rPr>
          <w:sz w:val="28"/>
          <w:szCs w:val="28"/>
        </w:rPr>
      </w:pPr>
    </w:p>
    <w:p w:rsidR="003E4F5D" w:rsidRDefault="003E4F5D" w:rsidP="003E4F5D">
      <w:pPr>
        <w:jc w:val="both"/>
        <w:rPr>
          <w:sz w:val="28"/>
          <w:szCs w:val="28"/>
        </w:rPr>
      </w:pPr>
    </w:p>
    <w:p w:rsidR="003E4F5D" w:rsidRDefault="003E4F5D" w:rsidP="003E4F5D">
      <w:pPr>
        <w:jc w:val="both"/>
        <w:rPr>
          <w:sz w:val="28"/>
          <w:szCs w:val="28"/>
        </w:rPr>
      </w:pPr>
    </w:p>
    <w:p w:rsidR="003E4F5D" w:rsidRPr="001B1263" w:rsidRDefault="003E4F5D" w:rsidP="003E4F5D">
      <w:pPr>
        <w:jc w:val="both"/>
        <w:rPr>
          <w:sz w:val="28"/>
          <w:szCs w:val="28"/>
        </w:rPr>
      </w:pPr>
    </w:p>
    <w:p w:rsidR="003E4F5D" w:rsidRPr="001B1263" w:rsidRDefault="003E4F5D" w:rsidP="003E4F5D">
      <w:pPr>
        <w:ind w:left="360"/>
        <w:jc w:val="right"/>
        <w:rPr>
          <w:sz w:val="28"/>
          <w:szCs w:val="28"/>
        </w:rPr>
      </w:pPr>
      <w:r w:rsidRPr="001B1263">
        <w:rPr>
          <w:sz w:val="28"/>
          <w:szCs w:val="28"/>
        </w:rPr>
        <w:t>Приложение</w:t>
      </w:r>
    </w:p>
    <w:p w:rsidR="003E4F5D" w:rsidRPr="001B1263" w:rsidRDefault="003E4F5D" w:rsidP="003E4F5D">
      <w:pPr>
        <w:ind w:left="360"/>
        <w:jc w:val="right"/>
        <w:rPr>
          <w:sz w:val="28"/>
          <w:szCs w:val="28"/>
        </w:rPr>
      </w:pPr>
      <w:r w:rsidRPr="001B1263">
        <w:rPr>
          <w:sz w:val="28"/>
          <w:szCs w:val="28"/>
        </w:rPr>
        <w:t xml:space="preserve"> к Решению Совета депутатов</w:t>
      </w:r>
    </w:p>
    <w:p w:rsidR="003E4F5D" w:rsidRDefault="003E4F5D" w:rsidP="003E4F5D">
      <w:pPr>
        <w:ind w:left="360"/>
        <w:jc w:val="right"/>
        <w:rPr>
          <w:sz w:val="28"/>
          <w:szCs w:val="28"/>
        </w:rPr>
      </w:pPr>
      <w:r w:rsidRPr="001B1263">
        <w:rPr>
          <w:sz w:val="28"/>
          <w:szCs w:val="28"/>
        </w:rPr>
        <w:t xml:space="preserve"> Новотельбинского сельского поселения</w:t>
      </w:r>
      <w:r w:rsidRPr="001B1263">
        <w:rPr>
          <w:sz w:val="28"/>
          <w:szCs w:val="28"/>
        </w:rPr>
        <w:br/>
        <w:t>от   13.01.2016  № 2</w:t>
      </w:r>
    </w:p>
    <w:p w:rsidR="001B1263" w:rsidRPr="001B1263" w:rsidRDefault="001B1263" w:rsidP="003E4F5D">
      <w:pPr>
        <w:ind w:left="360"/>
        <w:jc w:val="right"/>
        <w:rPr>
          <w:sz w:val="28"/>
          <w:szCs w:val="28"/>
        </w:rPr>
      </w:pPr>
    </w:p>
    <w:p w:rsidR="003E4F5D" w:rsidRDefault="003E4F5D" w:rsidP="003E4F5D">
      <w:pPr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before="197"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Настоящий Порядок разработан в целях установления единого порядка увольнения   (освобождения   от   должности)   лиц,   замещающих   муниципальные должности органов местного  самоуправления Новотельбинского сельского поселения, в связи с утратой доверия в случаях, установленных    ст.    13.1    Федерального   закона   от   25.12.2008    Ж273-ФЗ    «О противодействии коррупции».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Лицо,   замещающее  муниципальную  должность,   подлежит  увольнению (освобождению от должности) в связи с утратой доверия в случае:</w:t>
      </w:r>
    </w:p>
    <w:p w:rsidR="003E4F5D" w:rsidRDefault="003E4F5D" w:rsidP="003E4F5D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непринятия  лицом  мер  по  предотвращению  и  (или)  урегулированию конфликта интересов, стороной которого оно является;</w:t>
      </w:r>
    </w:p>
    <w:p w:rsidR="003E4F5D" w:rsidRDefault="003E4F5D" w:rsidP="003E4F5D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непредставления  лицом  сведений  о   своих  доходах,   об   имуществе  и обязательствах имущественного характера, а также о доходах, об имуществе и обязательствах     имущественного     характера     своих     супруги     (супруга)     и несовершеннолетних   детей   либо   представления   заведомо   недостоверных   или неполных сведений;</w:t>
      </w:r>
    </w:p>
    <w:p w:rsidR="003E4F5D" w:rsidRDefault="003E4F5D" w:rsidP="003E4F5D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  лица   на   платной   основе   в   деятельности   органа  управления коммерческой организации, за исключением случаев, установленных федеральным законом;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осуществления лицом предпринимательской деятельности;</w:t>
      </w:r>
    </w:p>
    <w:p w:rsidR="003E4F5D" w:rsidRDefault="003E4F5D" w:rsidP="003E4F5D">
      <w:pPr>
        <w:shd w:val="clear" w:color="auto" w:fill="FFFFFF"/>
        <w:tabs>
          <w:tab w:val="left" w:pos="1162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вхождения   лица   в   состав   органов   управления,   попечительских или наблюдательных     советов,      иных     органов     иностранных  некоммерческих неправительственных   организаций   и   действующих   на  территории   Российской Федерации    их    структурных    подразделений,    если    иное    не    предусмотрено международным    договором    Российской    Федерации    или    законодательством Российской Федерации.</w:t>
      </w:r>
    </w:p>
    <w:p w:rsidR="003E4F5D" w:rsidRDefault="003E4F5D" w:rsidP="003E4F5D">
      <w:pPr>
        <w:shd w:val="clear" w:color="auto" w:fill="FFFFFF"/>
        <w:tabs>
          <w:tab w:val="left" w:pos="101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Лицо, замещающее муниципальную должность, которому стало известно о возникновении  у  подчиненного  ему лица личной  заинтересованности,   которая приводит или  может  привести  к  конфликту  интересов, 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</w:t>
      </w:r>
      <w:r>
        <w:rPr>
          <w:color w:val="000000"/>
          <w:sz w:val="28"/>
          <w:szCs w:val="28"/>
        </w:rPr>
        <w:lastRenderedPageBreak/>
        <w:t>(или) урегулированию конфликта интересов, стороной которого является подчиненное ему лицо.</w:t>
      </w:r>
    </w:p>
    <w:p w:rsidR="003E4F5D" w:rsidRDefault="003E4F5D" w:rsidP="003E4F5D">
      <w:pPr>
        <w:shd w:val="clear" w:color="auto" w:fill="FFFFFF"/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Увольнение     (освобождение     от    должности)     лица,     замещающего муниципальную        должность        в        Администрации Савинского сельского поселения (далее - увольнение в связи с утратой доверия) осуществляется          на основании</w:t>
      </w:r>
      <w:r>
        <w:rPr>
          <w:color w:val="000000"/>
          <w:sz w:val="28"/>
          <w:szCs w:val="28"/>
        </w:rPr>
        <w:tab/>
        <w:t>решения</w:t>
      </w:r>
      <w:r>
        <w:rPr>
          <w:color w:val="000000"/>
          <w:sz w:val="28"/>
          <w:szCs w:val="28"/>
        </w:rPr>
        <w:tab/>
        <w:t xml:space="preserve">Думы Новотельбинского сельского поселения, принимаемого в течение 30 календарных дней после поступления в </w:t>
      </w:r>
      <w:r w:rsidR="001B1263">
        <w:rPr>
          <w:color w:val="000000"/>
          <w:sz w:val="28"/>
          <w:szCs w:val="28"/>
        </w:rPr>
        <w:t>Думу Новотельбинского сельского поселения</w:t>
      </w:r>
      <w:r>
        <w:rPr>
          <w:color w:val="000000"/>
          <w:sz w:val="28"/>
          <w:szCs w:val="28"/>
        </w:rPr>
        <w:t xml:space="preserve"> письменного заключения комиссии, определяемой Главой Новотельбинского сельского поселения, вынесенного по результатам проведенной в порядке, утвержденном Думой Новотельбинского сельского поселения, проверки, подтверждающей наличие предусмотренных пунктами 2 и 3 настоящего порядка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в Администрации Новотельбинского сельского </w:t>
      </w:r>
      <w:r>
        <w:rPr>
          <w:color w:val="000000"/>
          <w:sz w:val="28"/>
          <w:szCs w:val="28"/>
        </w:rPr>
        <w:tab/>
        <w:t>поселения.</w:t>
      </w:r>
    </w:p>
    <w:p w:rsidR="003E4F5D" w:rsidRDefault="003E4F5D" w:rsidP="003E4F5D">
      <w:pPr>
        <w:shd w:val="clear" w:color="auto" w:fill="FFFFFF"/>
        <w:spacing w:before="5"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представленная в Администрацию </w:t>
      </w:r>
      <w:r w:rsidR="001B1263">
        <w:rPr>
          <w:color w:val="000000"/>
          <w:sz w:val="28"/>
          <w:szCs w:val="28"/>
        </w:rPr>
        <w:t>Новотельб</w:t>
      </w:r>
      <w:r>
        <w:rPr>
          <w:color w:val="000000"/>
          <w:sz w:val="28"/>
          <w:szCs w:val="28"/>
        </w:rPr>
        <w:t>инского сельского поселения.</w:t>
      </w:r>
    </w:p>
    <w:p w:rsidR="003E4F5D" w:rsidRDefault="003E4F5D" w:rsidP="003E4F5D">
      <w:pPr>
        <w:shd w:val="clear" w:color="auto" w:fill="FFFFFF"/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увольнении (освобождении от должности) в связи с утратой доверия Главы </w:t>
      </w:r>
      <w:r w:rsidR="001B1263">
        <w:rPr>
          <w:color w:val="000000"/>
          <w:sz w:val="28"/>
          <w:szCs w:val="28"/>
        </w:rPr>
        <w:t>Новотельб</w:t>
      </w:r>
      <w:r>
        <w:rPr>
          <w:color w:val="000000"/>
          <w:sz w:val="28"/>
          <w:szCs w:val="28"/>
        </w:rPr>
        <w:t>инского сельского поселения</w:t>
      </w:r>
      <w:r>
        <w:rPr>
          <w:color w:val="000000"/>
          <w:sz w:val="28"/>
          <w:szCs w:val="28"/>
        </w:rPr>
        <w:tab/>
        <w:t>прин</w:t>
      </w:r>
      <w:r w:rsidR="001B1263">
        <w:rPr>
          <w:color w:val="000000"/>
          <w:sz w:val="28"/>
          <w:szCs w:val="28"/>
        </w:rPr>
        <w:t>имается Думой</w:t>
      </w:r>
      <w:r>
        <w:rPr>
          <w:color w:val="000000"/>
          <w:sz w:val="28"/>
          <w:szCs w:val="28"/>
        </w:rPr>
        <w:t xml:space="preserve"> </w:t>
      </w:r>
      <w:r w:rsidR="001B1263">
        <w:rPr>
          <w:color w:val="000000"/>
          <w:sz w:val="28"/>
          <w:szCs w:val="28"/>
        </w:rPr>
        <w:t>Новотельб</w:t>
      </w:r>
      <w:r>
        <w:rPr>
          <w:color w:val="000000"/>
          <w:sz w:val="28"/>
          <w:szCs w:val="28"/>
        </w:rPr>
        <w:t>инского сельского поселения с учетом особенностей, установленных статьей 74.1 Федерального закона от 06.10.2003 №131-ФЗ «Об общих принципах организации местного самоуправления в Российской Федерации».</w:t>
      </w:r>
    </w:p>
    <w:p w:rsidR="003E4F5D" w:rsidRDefault="003E4F5D" w:rsidP="003E4F5D">
      <w:pPr>
        <w:shd w:val="clear" w:color="auto" w:fill="FFFFFF"/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увольнении (освобождении от должности) в связи с утратой доверия депутата </w:t>
      </w:r>
      <w:r w:rsidR="001B1263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</w:t>
      </w:r>
      <w:r w:rsidR="001B1263">
        <w:rPr>
          <w:color w:val="000000"/>
          <w:sz w:val="28"/>
          <w:szCs w:val="28"/>
        </w:rPr>
        <w:t>Новотельб</w:t>
      </w:r>
      <w:r>
        <w:rPr>
          <w:color w:val="000000"/>
          <w:sz w:val="28"/>
          <w:szCs w:val="28"/>
        </w:rPr>
        <w:t xml:space="preserve">инского сельского поселения, действующего на постоянной основе, принимается с учетом особенностей, установленных Уставом </w:t>
      </w:r>
      <w:r w:rsidR="001B1263">
        <w:rPr>
          <w:color w:val="000000"/>
          <w:sz w:val="28"/>
          <w:szCs w:val="28"/>
        </w:rPr>
        <w:t>Новотельб</w:t>
      </w:r>
      <w:r>
        <w:rPr>
          <w:color w:val="000000"/>
          <w:sz w:val="28"/>
          <w:szCs w:val="28"/>
        </w:rPr>
        <w:t xml:space="preserve">инского сельского поселения. </w:t>
      </w:r>
    </w:p>
    <w:p w:rsidR="003E4F5D" w:rsidRDefault="003E4F5D" w:rsidP="003E4F5D">
      <w:pPr>
        <w:shd w:val="clear" w:color="auto" w:fill="FFFFFF"/>
        <w:tabs>
          <w:tab w:val="left" w:pos="994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До принятия решения об увольнении (освоб</w:t>
      </w:r>
      <w:r w:rsidR="001B1263">
        <w:rPr>
          <w:color w:val="000000"/>
          <w:sz w:val="28"/>
          <w:szCs w:val="28"/>
        </w:rPr>
        <w:t xml:space="preserve">ождении от должности) в связи с </w:t>
      </w:r>
      <w:r>
        <w:rPr>
          <w:color w:val="000000"/>
          <w:sz w:val="28"/>
          <w:szCs w:val="28"/>
        </w:rPr>
        <w:t>утратой доверия у лица,  замещающего  муници</w:t>
      </w:r>
      <w:r w:rsidR="001B1263">
        <w:rPr>
          <w:color w:val="000000"/>
          <w:sz w:val="28"/>
          <w:szCs w:val="28"/>
        </w:rPr>
        <w:t xml:space="preserve">пальную  должность,  отбирается </w:t>
      </w:r>
      <w:r>
        <w:rPr>
          <w:color w:val="000000"/>
          <w:sz w:val="28"/>
          <w:szCs w:val="28"/>
        </w:rPr>
        <w:t>письменное объяснение.</w:t>
      </w:r>
    </w:p>
    <w:p w:rsidR="003E4F5D" w:rsidRDefault="003E4F5D" w:rsidP="003E4F5D">
      <w:pPr>
        <w:shd w:val="clear" w:color="auto" w:fill="FFFFFF"/>
        <w:spacing w:line="322" w:lineRule="exact"/>
        <w:ind w:left="36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3E4F5D" w:rsidRDefault="003E4F5D" w:rsidP="003E4F5D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(освобождения от должности) в связи с утратой доверия.</w:t>
      </w:r>
    </w:p>
    <w:p w:rsidR="003E4F5D" w:rsidRDefault="003E4F5D" w:rsidP="001B1263">
      <w:pPr>
        <w:shd w:val="clear" w:color="auto" w:fill="FFFFFF"/>
        <w:tabs>
          <w:tab w:val="left" w:pos="994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При рассмотрении и принятии решения</w:t>
      </w:r>
      <w:r w:rsidR="001B1263">
        <w:rPr>
          <w:color w:val="000000"/>
          <w:sz w:val="28"/>
          <w:szCs w:val="28"/>
        </w:rPr>
        <w:t xml:space="preserve"> об увольнении (освобождении от </w:t>
      </w:r>
      <w:r>
        <w:rPr>
          <w:color w:val="000000"/>
          <w:sz w:val="28"/>
          <w:szCs w:val="28"/>
        </w:rPr>
        <w:t>должности) в связи с утратой доверия должны быть обеспечены:</w:t>
      </w:r>
      <w:r w:rsidR="001B1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заблаговременное получение лицом, замещающим муниципальную должность, уведомления о дате, времени и месте </w:t>
      </w:r>
      <w:r>
        <w:rPr>
          <w:color w:val="000000"/>
          <w:sz w:val="28"/>
          <w:szCs w:val="28"/>
        </w:rPr>
        <w:lastRenderedPageBreak/>
        <w:t>рассмотрения результатов проверки, указанной в пункте 4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E4F5D" w:rsidRDefault="003E4F5D" w:rsidP="003E4F5D">
      <w:pPr>
        <w:shd w:val="clear" w:color="auto" w:fill="FFFFFF"/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3E4F5D" w:rsidRDefault="003E4F5D" w:rsidP="003E4F5D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 решении    об    увольнении    (освобожден</w:t>
      </w:r>
      <w:r w:rsidR="001B1263">
        <w:rPr>
          <w:color w:val="000000"/>
          <w:sz w:val="28"/>
          <w:szCs w:val="28"/>
        </w:rPr>
        <w:t xml:space="preserve">ии    от    должности)    лица, </w:t>
      </w:r>
      <w:r>
        <w:rPr>
          <w:color w:val="000000"/>
          <w:sz w:val="28"/>
          <w:szCs w:val="28"/>
        </w:rPr>
        <w:t>замещающего муниципальную должность, в связи с утратой доверия указываются существо    совершенного    им    коррупционного    правонарушения    и   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3E4F5D" w:rsidRDefault="003E4F5D" w:rsidP="003E4F5D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  решения   об   увольнении   лица</w:t>
      </w:r>
      <w:r w:rsidR="001B1263">
        <w:rPr>
          <w:color w:val="000000"/>
          <w:sz w:val="28"/>
          <w:szCs w:val="28"/>
        </w:rPr>
        <w:t xml:space="preserve">,   замещающего   муниципальную </w:t>
      </w:r>
      <w:r>
        <w:rPr>
          <w:color w:val="000000"/>
          <w:sz w:val="28"/>
          <w:szCs w:val="28"/>
        </w:rPr>
        <w:t>должность, в связи с утратой доверия вручается лицу, замещавшему муниципальную должность под расписку в течение пяти дней со дня</w:t>
      </w:r>
      <w:r w:rsidR="001B1263">
        <w:rPr>
          <w:color w:val="000000"/>
          <w:sz w:val="28"/>
          <w:szCs w:val="28"/>
        </w:rPr>
        <w:t xml:space="preserve"> издания соответствующего акта. </w:t>
      </w:r>
      <w:r>
        <w:rPr>
          <w:color w:val="000000"/>
          <w:sz w:val="28"/>
          <w:szCs w:val="28"/>
        </w:rPr>
        <w:t>Если лицо, замещавшее муниципальную должность, отказывается от ознакомления с решением   под   роспись   и   получения   его   копии,   то   об   этом   составляется соответствующий акт.</w:t>
      </w:r>
    </w:p>
    <w:p w:rsidR="003E4F5D" w:rsidRDefault="003E4F5D" w:rsidP="003E4F5D">
      <w:pPr>
        <w:shd w:val="clear" w:color="auto" w:fill="FFFFFF"/>
        <w:tabs>
          <w:tab w:val="left" w:pos="1008"/>
        </w:tabs>
        <w:spacing w:line="317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Лицо, замещавшее муниципальную должн</w:t>
      </w:r>
      <w:r w:rsidR="001B1263">
        <w:rPr>
          <w:color w:val="000000"/>
          <w:sz w:val="28"/>
          <w:szCs w:val="28"/>
        </w:rPr>
        <w:t xml:space="preserve">ость, вправе обжаловать решение </w:t>
      </w:r>
      <w:r>
        <w:rPr>
          <w:color w:val="000000"/>
          <w:sz w:val="28"/>
          <w:szCs w:val="28"/>
        </w:rPr>
        <w:t>об    увольнении    в    связи    с    утратой    доверия    в    порядке,    установленном законодательством Российской Федерации.</w:t>
      </w:r>
    </w:p>
    <w:p w:rsidR="003E4F5D" w:rsidRDefault="003E4F5D" w:rsidP="003E4F5D">
      <w:pPr>
        <w:ind w:left="360"/>
        <w:jc w:val="both"/>
        <w:rPr>
          <w:color w:val="000000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3E4F5D" w:rsidRDefault="003E4F5D" w:rsidP="003E4F5D">
      <w:pPr>
        <w:ind w:left="360"/>
        <w:jc w:val="both"/>
        <w:rPr>
          <w:color w:val="000000"/>
          <w:spacing w:val="-21"/>
          <w:sz w:val="28"/>
          <w:szCs w:val="28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EA2"/>
    <w:multiLevelType w:val="singleLevel"/>
    <w:tmpl w:val="A51EF9FA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062FAF"/>
    <w:multiLevelType w:val="singleLevel"/>
    <w:tmpl w:val="24A40300"/>
    <w:lvl w:ilvl="0">
      <w:start w:val="7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A447BA"/>
    <w:multiLevelType w:val="hybridMultilevel"/>
    <w:tmpl w:val="245C3A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F5D"/>
    <w:rsid w:val="001B1263"/>
    <w:rsid w:val="00207B6D"/>
    <w:rsid w:val="003E4F5D"/>
    <w:rsid w:val="00CE3D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F5D"/>
    <w:rPr>
      <w:color w:val="0000FF"/>
      <w:u w:val="single"/>
    </w:rPr>
  </w:style>
  <w:style w:type="paragraph" w:styleId="a4">
    <w:name w:val="No Spacing"/>
    <w:qFormat/>
    <w:rsid w:val="003E4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2016-01-19T02:49:00Z</dcterms:created>
  <dcterms:modified xsi:type="dcterms:W3CDTF">2016-01-19T03:09:00Z</dcterms:modified>
</cp:coreProperties>
</file>