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460FC" w14:textId="77777777" w:rsidR="00C244FD" w:rsidRPr="00C244FD" w:rsidRDefault="00C244FD" w:rsidP="00C244FD">
      <w:pPr>
        <w:spacing w:line="240" w:lineRule="exact"/>
        <w:jc w:val="center"/>
        <w:rPr>
          <w:rFonts w:cs="Times New Roman"/>
          <w:szCs w:val="28"/>
        </w:rPr>
      </w:pPr>
      <w:r w:rsidRPr="00C244FD">
        <w:rPr>
          <w:rFonts w:cs="Times New Roman"/>
          <w:szCs w:val="28"/>
        </w:rPr>
        <w:t>ПРОКУРАТУРА ИНФОРМИРУЕТ</w:t>
      </w:r>
    </w:p>
    <w:p w14:paraId="4D0E8567" w14:textId="057731D7" w:rsidR="00434DA9" w:rsidRDefault="00C244FD" w:rsidP="00C244FD">
      <w:pPr>
        <w:jc w:val="center"/>
      </w:pPr>
      <w:r w:rsidRPr="00C244FD">
        <w:rPr>
          <w:rFonts w:cs="Times New Roman"/>
          <w:szCs w:val="28"/>
        </w:rPr>
        <w:t>население Куйтунского района об</w:t>
      </w:r>
      <w:r w:rsidR="00590D67" w:rsidRPr="00FB3D06">
        <w:t xml:space="preserve"> ответственности граждан за </w:t>
      </w:r>
      <w:r w:rsidR="009B52C5">
        <w:t>совершение экстремистских действий</w:t>
      </w:r>
    </w:p>
    <w:p w14:paraId="41209310" w14:textId="21A46489" w:rsidR="00434DA9" w:rsidRDefault="00434DA9" w:rsidP="00434DA9"/>
    <w:p w14:paraId="115436F7" w14:textId="77777777" w:rsidR="009B52C5" w:rsidRPr="000A22EE" w:rsidRDefault="009B52C5" w:rsidP="009B52C5">
      <w:r w:rsidRPr="000A22EE">
        <w:t>На основании ст. 15 Федерального закона от 25.07.2002 № 114-ФЗ «О противодействии экстремистской деятельности» за осуществление экстремистской деятельности граждане РФ,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РФ порядке.</w:t>
      </w:r>
    </w:p>
    <w:p w14:paraId="66CD549B" w14:textId="77777777" w:rsidR="009B52C5" w:rsidRPr="000A22EE" w:rsidRDefault="009B52C5" w:rsidP="009B52C5">
      <w:r w:rsidRPr="000A22EE">
        <w:t>К примеру, ст. 20.3 КоАП РФ предусмотрена административная ответственность за пропаганду либо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атрибутики или символики нацистских, экстремистских организаций, а также иных атрибутики или символики, запрещенных федеральными законами, а также за изготовление или сбыт в целях пропаганды либо приобретение в целях сбыта или пропаганды указанной атрибутики или символики, кроме случаев, когда указанными действиями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идеологии.</w:t>
      </w:r>
    </w:p>
    <w:p w14:paraId="6E33A4F5" w14:textId="77777777" w:rsidR="009B52C5" w:rsidRPr="000A22EE" w:rsidRDefault="009B52C5" w:rsidP="009B52C5">
      <w:r w:rsidRPr="000A22EE">
        <w:t>Статьей 20.29 КоАП РФ предусмотрена административная ответственность за 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распространения, за исключением случаев, предусмотренных ст. 20.3.2 КоАП РФ.</w:t>
      </w:r>
    </w:p>
    <w:p w14:paraId="4E4C455C" w14:textId="77777777" w:rsidR="009B52C5" w:rsidRPr="000A22EE" w:rsidRDefault="009B52C5" w:rsidP="009B52C5">
      <w:r w:rsidRPr="000A22EE">
        <w:t>В Уголовном кодексе РФ, в частности, указаны следующие составы преступлений экстремистской направленности:</w:t>
      </w:r>
    </w:p>
    <w:p w14:paraId="5F0DCC16" w14:textId="77777777" w:rsidR="009B52C5" w:rsidRPr="000A22EE" w:rsidRDefault="009B52C5" w:rsidP="009B52C5">
      <w:r w:rsidRPr="000A22EE">
        <w:t>- публичные призывы (т.е. обращения к другим лицам в любой форме) к осуществлению экстремистской деятельности (ст. 280 УК РФ);</w:t>
      </w:r>
    </w:p>
    <w:p w14:paraId="2F5B56E3" w14:textId="77777777" w:rsidR="009B52C5" w:rsidRPr="000A22EE" w:rsidRDefault="009B52C5" w:rsidP="009B52C5">
      <w:r w:rsidRPr="000A22EE">
        <w:t>- публичные призывы к осуществлению действий, направленных на нарушение территориальной целостности Российской Федерации (ст. 280.1 УК РФ);</w:t>
      </w:r>
    </w:p>
    <w:p w14:paraId="5E2115B5" w14:textId="77777777" w:rsidR="009B52C5" w:rsidRPr="000A22EE" w:rsidRDefault="009B52C5" w:rsidP="009B52C5">
      <w:r w:rsidRPr="000A22EE">
        <w:t>- действия (например, высказывания о необходимости противоправных действий),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Интернет, совершенные лицом после его привлечения к административной ответственности за аналогичное деяние в течение одного года (ч. 1 ст. 282 УК РФ).</w:t>
      </w:r>
    </w:p>
    <w:p w14:paraId="18CF2D9E" w14:textId="6F50FF04" w:rsidR="00374C12" w:rsidRPr="00434DA9" w:rsidRDefault="00374C12" w:rsidP="009B52C5">
      <w:bookmarkStart w:id="0" w:name="_GoBack"/>
      <w:bookmarkEnd w:id="0"/>
    </w:p>
    <w:sectPr w:rsidR="00374C12" w:rsidRPr="0043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3A"/>
    <w:rsid w:val="00157E8C"/>
    <w:rsid w:val="00374C12"/>
    <w:rsid w:val="003D3411"/>
    <w:rsid w:val="00434DA9"/>
    <w:rsid w:val="00590D67"/>
    <w:rsid w:val="007E3C3A"/>
    <w:rsid w:val="009B52C5"/>
    <w:rsid w:val="00B74E3F"/>
    <w:rsid w:val="00BB35BE"/>
    <w:rsid w:val="00C244FD"/>
    <w:rsid w:val="00C4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1D7D"/>
  <w15:chartTrackingRefBased/>
  <w15:docId w15:val="{46263295-EA4F-4815-8974-028FA527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A23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Собенников</dc:creator>
  <cp:keywords/>
  <dc:description/>
  <cp:lastModifiedBy>Собенников Олег Николаевич</cp:lastModifiedBy>
  <cp:revision>8</cp:revision>
  <dcterms:created xsi:type="dcterms:W3CDTF">2024-06-21T07:00:00Z</dcterms:created>
  <dcterms:modified xsi:type="dcterms:W3CDTF">2024-09-06T08:01:00Z</dcterms:modified>
</cp:coreProperties>
</file>