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629" w:rsidRDefault="00BB6629" w:rsidP="005D6D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6629" w:rsidRPr="00834D92" w:rsidRDefault="004F6395" w:rsidP="00BB662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1644C" w:rsidRPr="00834D92" w:rsidRDefault="0071644C" w:rsidP="007164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D92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71644C" w:rsidRPr="00834D92" w:rsidRDefault="0071644C" w:rsidP="007164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D92">
        <w:rPr>
          <w:rFonts w:ascii="Times New Roman" w:hAnsi="Times New Roman" w:cs="Times New Roman"/>
          <w:b/>
          <w:sz w:val="24"/>
          <w:szCs w:val="24"/>
        </w:rPr>
        <w:t>ИРКУТСКАЯ ОБЛАСТЬ</w:t>
      </w:r>
    </w:p>
    <w:p w:rsidR="0071644C" w:rsidRPr="00834D92" w:rsidRDefault="00355B05" w:rsidP="007164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D92">
        <w:rPr>
          <w:rFonts w:ascii="Times New Roman" w:hAnsi="Times New Roman" w:cs="Times New Roman"/>
          <w:b/>
          <w:sz w:val="24"/>
          <w:szCs w:val="24"/>
        </w:rPr>
        <w:t>КУЙТУНСКИЙ</w:t>
      </w:r>
      <w:r w:rsidR="0071644C" w:rsidRPr="00834D92">
        <w:rPr>
          <w:rFonts w:ascii="Times New Roman" w:hAnsi="Times New Roman" w:cs="Times New Roman"/>
          <w:b/>
          <w:sz w:val="24"/>
          <w:szCs w:val="24"/>
        </w:rPr>
        <w:t xml:space="preserve"> РАЙОН</w:t>
      </w:r>
    </w:p>
    <w:p w:rsidR="00355B05" w:rsidRPr="00834D92" w:rsidRDefault="00355B05" w:rsidP="007164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D92">
        <w:rPr>
          <w:rFonts w:ascii="Times New Roman" w:hAnsi="Times New Roman" w:cs="Times New Roman"/>
          <w:b/>
          <w:sz w:val="24"/>
          <w:szCs w:val="24"/>
        </w:rPr>
        <w:t>АДМИНИСТРАЦИЯ</w:t>
      </w:r>
    </w:p>
    <w:p w:rsidR="0071644C" w:rsidRPr="00834D92" w:rsidRDefault="00355B05" w:rsidP="00355B0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D92">
        <w:rPr>
          <w:rFonts w:ascii="Times New Roman" w:hAnsi="Times New Roman" w:cs="Times New Roman"/>
          <w:b/>
          <w:sz w:val="24"/>
          <w:szCs w:val="24"/>
        </w:rPr>
        <w:t>НОВОТЕЛЬБИНСКОГО СЕЛЬСКОГО ПОСЕЛ</w:t>
      </w:r>
      <w:r w:rsidR="00EC5455">
        <w:rPr>
          <w:rFonts w:ascii="Times New Roman" w:hAnsi="Times New Roman" w:cs="Times New Roman"/>
          <w:b/>
          <w:sz w:val="24"/>
          <w:szCs w:val="24"/>
        </w:rPr>
        <w:t>Е</w:t>
      </w:r>
      <w:r w:rsidRPr="00834D92">
        <w:rPr>
          <w:rFonts w:ascii="Times New Roman" w:hAnsi="Times New Roman" w:cs="Times New Roman"/>
          <w:b/>
          <w:sz w:val="24"/>
          <w:szCs w:val="24"/>
        </w:rPr>
        <w:t xml:space="preserve">НИЯ </w:t>
      </w:r>
      <w:r w:rsidRPr="00834D92">
        <w:rPr>
          <w:rFonts w:ascii="Times New Roman" w:hAnsi="Times New Roman" w:cs="Times New Roman"/>
          <w:b/>
          <w:sz w:val="24"/>
          <w:szCs w:val="24"/>
        </w:rPr>
        <w:br/>
        <w:t>ГЛАВА АДМИНИСТРАЦИИ</w:t>
      </w:r>
    </w:p>
    <w:p w:rsidR="0071644C" w:rsidRPr="00834D92" w:rsidRDefault="0071644C" w:rsidP="007164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D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5B05" w:rsidRPr="00834D9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1644C" w:rsidRPr="00834D92" w:rsidRDefault="0071644C" w:rsidP="0071644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1644C" w:rsidRPr="00834D92" w:rsidRDefault="0071644C" w:rsidP="007164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4D92">
        <w:rPr>
          <w:rFonts w:ascii="Times New Roman" w:hAnsi="Times New Roman" w:cs="Times New Roman"/>
          <w:b/>
          <w:sz w:val="24"/>
          <w:szCs w:val="24"/>
        </w:rPr>
        <w:t>ПОСТАНОВЛЕНИЕ</w:t>
      </w:r>
      <w:bookmarkStart w:id="0" w:name="_GoBack"/>
      <w:bookmarkEnd w:id="0"/>
    </w:p>
    <w:p w:rsidR="0071644C" w:rsidRPr="0071644C" w:rsidRDefault="0071644C" w:rsidP="007164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644C" w:rsidRPr="0071644C" w:rsidRDefault="00355B05" w:rsidP="007164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644C" w:rsidRPr="0071644C" w:rsidRDefault="00355B05" w:rsidP="00716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6D48">
        <w:rPr>
          <w:rFonts w:ascii="Times New Roman" w:hAnsi="Times New Roman" w:cs="Times New Roman"/>
          <w:sz w:val="24"/>
          <w:szCs w:val="24"/>
        </w:rPr>
        <w:t xml:space="preserve">   </w:t>
      </w:r>
      <w:r w:rsidR="004F6395">
        <w:rPr>
          <w:rFonts w:ascii="Times New Roman" w:hAnsi="Times New Roman" w:cs="Times New Roman"/>
          <w:sz w:val="24"/>
          <w:szCs w:val="24"/>
        </w:rPr>
        <w:t xml:space="preserve">      01.08.</w:t>
      </w:r>
      <w:r w:rsidR="005D6D48">
        <w:rPr>
          <w:rFonts w:ascii="Times New Roman" w:hAnsi="Times New Roman" w:cs="Times New Roman"/>
          <w:sz w:val="24"/>
          <w:szCs w:val="24"/>
        </w:rPr>
        <w:t>2024</w:t>
      </w:r>
      <w:r w:rsidR="0071644C" w:rsidRPr="0071644C">
        <w:rPr>
          <w:rFonts w:ascii="Times New Roman" w:hAnsi="Times New Roman" w:cs="Times New Roman"/>
          <w:sz w:val="24"/>
          <w:szCs w:val="24"/>
        </w:rPr>
        <w:t xml:space="preserve"> г. </w:t>
      </w:r>
      <w:r w:rsidR="0071644C" w:rsidRPr="0071644C">
        <w:rPr>
          <w:rFonts w:ascii="Times New Roman" w:hAnsi="Times New Roman" w:cs="Times New Roman"/>
          <w:sz w:val="24"/>
          <w:szCs w:val="24"/>
        </w:rPr>
        <w:tab/>
      </w:r>
      <w:r w:rsidR="0071644C" w:rsidRPr="0071644C">
        <w:rPr>
          <w:rFonts w:ascii="Times New Roman" w:hAnsi="Times New Roman" w:cs="Times New Roman"/>
          <w:sz w:val="24"/>
          <w:szCs w:val="24"/>
        </w:rPr>
        <w:tab/>
      </w:r>
      <w:r w:rsidR="0071644C" w:rsidRPr="0071644C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5D6D48">
        <w:rPr>
          <w:rFonts w:ascii="Times New Roman" w:hAnsi="Times New Roman" w:cs="Times New Roman"/>
          <w:sz w:val="24"/>
          <w:szCs w:val="24"/>
        </w:rPr>
        <w:t xml:space="preserve"> </w:t>
      </w:r>
      <w:r w:rsidR="00DA3D9C">
        <w:rPr>
          <w:rFonts w:ascii="Times New Roman" w:hAnsi="Times New Roman" w:cs="Times New Roman"/>
          <w:sz w:val="24"/>
          <w:szCs w:val="24"/>
        </w:rPr>
        <w:t>п.</w:t>
      </w:r>
      <w:r w:rsidR="00646B48">
        <w:rPr>
          <w:rFonts w:ascii="Times New Roman" w:hAnsi="Times New Roman" w:cs="Times New Roman"/>
          <w:sz w:val="24"/>
          <w:szCs w:val="24"/>
        </w:rPr>
        <w:t xml:space="preserve"> Новая Тельба        </w:t>
      </w:r>
      <w:r w:rsidR="00646B48">
        <w:rPr>
          <w:rFonts w:ascii="Times New Roman" w:hAnsi="Times New Roman" w:cs="Times New Roman"/>
          <w:sz w:val="24"/>
          <w:szCs w:val="24"/>
        </w:rPr>
        <w:tab/>
      </w:r>
      <w:r w:rsidR="00646B48">
        <w:rPr>
          <w:rFonts w:ascii="Times New Roman" w:hAnsi="Times New Roman" w:cs="Times New Roman"/>
          <w:sz w:val="24"/>
          <w:szCs w:val="24"/>
        </w:rPr>
        <w:tab/>
      </w:r>
      <w:r w:rsidR="00646B48">
        <w:rPr>
          <w:rFonts w:ascii="Times New Roman" w:hAnsi="Times New Roman" w:cs="Times New Roman"/>
          <w:sz w:val="24"/>
          <w:szCs w:val="24"/>
        </w:rPr>
        <w:tab/>
      </w:r>
      <w:r w:rsidR="00646B48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4F6395">
        <w:rPr>
          <w:rFonts w:ascii="Times New Roman" w:hAnsi="Times New Roman" w:cs="Times New Roman"/>
          <w:sz w:val="24"/>
          <w:szCs w:val="24"/>
        </w:rPr>
        <w:t>38</w:t>
      </w:r>
    </w:p>
    <w:p w:rsidR="0071644C" w:rsidRPr="0071644C" w:rsidRDefault="0071644C" w:rsidP="00716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44C" w:rsidRPr="0071644C" w:rsidRDefault="0071644C" w:rsidP="0071644C">
      <w:pPr>
        <w:spacing w:after="0" w:line="240" w:lineRule="auto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73097A" w:rsidRPr="00834D92" w:rsidRDefault="0073097A" w:rsidP="0073097A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34D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 утверждении Положения об организации </w:t>
      </w:r>
    </w:p>
    <w:p w:rsidR="0073097A" w:rsidRPr="00834D92" w:rsidRDefault="007163E5" w:rsidP="0073097A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34D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снабжения </w:t>
      </w:r>
      <w:proofErr w:type="gramStart"/>
      <w:r w:rsidRPr="00834D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населения  </w:t>
      </w:r>
      <w:r w:rsidR="00355B05" w:rsidRPr="00834D92">
        <w:rPr>
          <w:rFonts w:ascii="Times New Roman" w:hAnsi="Times New Roman" w:cs="Times New Roman"/>
          <w:sz w:val="24"/>
          <w:szCs w:val="24"/>
          <w:shd w:val="clear" w:color="auto" w:fill="FFFFFF"/>
        </w:rPr>
        <w:t>Новотельбинского</w:t>
      </w:r>
      <w:proofErr w:type="gramEnd"/>
      <w:r w:rsidR="00355B05" w:rsidRPr="00834D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сельского</w:t>
      </w:r>
      <w:r w:rsidR="0073097A" w:rsidRPr="00834D9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муниципального </w:t>
      </w:r>
    </w:p>
    <w:p w:rsidR="0073097A" w:rsidRPr="00834D92" w:rsidRDefault="0073097A" w:rsidP="0073097A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34D92">
        <w:rPr>
          <w:rFonts w:ascii="Times New Roman" w:hAnsi="Times New Roman" w:cs="Times New Roman"/>
          <w:sz w:val="24"/>
          <w:szCs w:val="24"/>
          <w:shd w:val="clear" w:color="auto" w:fill="FFFFFF"/>
        </w:rPr>
        <w:t>образования твердым топливом (дровами)</w:t>
      </w:r>
    </w:p>
    <w:p w:rsidR="0071644C" w:rsidRPr="0071644C" w:rsidRDefault="0071644C" w:rsidP="0071644C">
      <w:pPr>
        <w:spacing w:after="0" w:line="240" w:lineRule="auto"/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BB0C16" w:rsidRDefault="0073097A" w:rsidP="0073097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kern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целях организации снабжения твердым топливом (дровами) нас</w:t>
      </w:r>
      <w:r w:rsidR="00716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еления </w:t>
      </w:r>
      <w:r w:rsidR="00355B05">
        <w:rPr>
          <w:rFonts w:ascii="Times New Roman" w:hAnsi="Times New Roman" w:cs="Times New Roman"/>
          <w:sz w:val="24"/>
          <w:szCs w:val="24"/>
          <w:shd w:val="clear" w:color="auto" w:fill="FFFFFF"/>
        </w:rPr>
        <w:t>Новотельбинского сельского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муниципального образования</w:t>
      </w:r>
      <w:r w:rsidR="0071644C" w:rsidRPr="007164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соответствии с п. 4. ч. 1 ст. 14 Федерального закона от 06.10.2003 г. № 131-ФЗ «Об общих принципах организации местного самоуправления </w:t>
      </w:r>
      <w:r w:rsidR="00355B05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Российской Федерации», </w:t>
      </w:r>
      <w:proofErr w:type="gramStart"/>
      <w:r w:rsidR="007163E5">
        <w:rPr>
          <w:rFonts w:ascii="Times New Roman" w:hAnsi="Times New Roman" w:cs="Times New Roman"/>
          <w:bCs/>
          <w:kern w:val="2"/>
          <w:sz w:val="24"/>
          <w:szCs w:val="24"/>
        </w:rPr>
        <w:t xml:space="preserve">руководствуясь </w:t>
      </w:r>
      <w:r w:rsidR="00355B05">
        <w:rPr>
          <w:rFonts w:ascii="Times New Roman" w:hAnsi="Times New Roman" w:cs="Times New Roman"/>
          <w:bCs/>
          <w:kern w:val="2"/>
          <w:sz w:val="24"/>
          <w:szCs w:val="24"/>
        </w:rPr>
        <w:t xml:space="preserve"> Уставом</w:t>
      </w:r>
      <w:proofErr w:type="gramEnd"/>
      <w:r w:rsidR="007163E5">
        <w:rPr>
          <w:rFonts w:ascii="Times New Roman" w:hAnsi="Times New Roman" w:cs="Times New Roman"/>
          <w:bCs/>
          <w:kern w:val="2"/>
          <w:sz w:val="24"/>
          <w:szCs w:val="24"/>
        </w:rPr>
        <w:t xml:space="preserve"> </w:t>
      </w:r>
      <w:r w:rsidR="00355B05">
        <w:rPr>
          <w:rFonts w:ascii="Times New Roman" w:hAnsi="Times New Roman" w:cs="Times New Roman"/>
          <w:bCs/>
          <w:kern w:val="2"/>
          <w:sz w:val="24"/>
          <w:szCs w:val="24"/>
        </w:rPr>
        <w:t>Новотельбинского сельского</w:t>
      </w:r>
      <w:r w:rsidR="0071644C" w:rsidRPr="007164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муниципального образования, администрация </w:t>
      </w:r>
      <w:r w:rsidR="00355B05">
        <w:rPr>
          <w:rFonts w:ascii="Times New Roman" w:hAnsi="Times New Roman" w:cs="Times New Roman"/>
          <w:kern w:val="2"/>
          <w:sz w:val="24"/>
          <w:szCs w:val="24"/>
        </w:rPr>
        <w:t>Новотельбинского сельского</w:t>
      </w:r>
      <w:r w:rsidR="0071644C" w:rsidRPr="0071644C">
        <w:rPr>
          <w:rFonts w:ascii="Times New Roman" w:hAnsi="Times New Roman" w:cs="Times New Roman"/>
          <w:kern w:val="2"/>
          <w:sz w:val="24"/>
          <w:szCs w:val="24"/>
        </w:rPr>
        <w:t xml:space="preserve"> муниципального образования</w:t>
      </w:r>
      <w:r w:rsidR="0071644C" w:rsidRPr="0071644C">
        <w:rPr>
          <w:rFonts w:ascii="Times New Roman" w:hAnsi="Times New Roman" w:cs="Times New Roman"/>
          <w:i/>
          <w:kern w:val="2"/>
          <w:sz w:val="24"/>
          <w:szCs w:val="24"/>
        </w:rPr>
        <w:t xml:space="preserve"> </w:t>
      </w:r>
    </w:p>
    <w:p w:rsidR="00BB0C16" w:rsidRDefault="00BB0C16" w:rsidP="0073097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kern w:val="2"/>
          <w:sz w:val="24"/>
          <w:szCs w:val="24"/>
        </w:rPr>
      </w:pPr>
    </w:p>
    <w:p w:rsidR="0071644C" w:rsidRPr="00BB0C16" w:rsidRDefault="00BB0C16" w:rsidP="00BB0C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BB0C16">
        <w:rPr>
          <w:rFonts w:ascii="Times New Roman" w:hAnsi="Times New Roman" w:cs="Times New Roman"/>
          <w:b/>
          <w:bCs/>
          <w:kern w:val="2"/>
          <w:sz w:val="28"/>
          <w:szCs w:val="28"/>
        </w:rPr>
        <w:t>ПОСТАНОВЛЯЕТ</w:t>
      </w:r>
      <w:r w:rsidR="0071644C" w:rsidRPr="00BB0C16">
        <w:rPr>
          <w:rFonts w:ascii="Times New Roman" w:hAnsi="Times New Roman" w:cs="Times New Roman"/>
          <w:b/>
          <w:bCs/>
          <w:kern w:val="2"/>
          <w:sz w:val="28"/>
          <w:szCs w:val="28"/>
        </w:rPr>
        <w:t>:</w:t>
      </w:r>
    </w:p>
    <w:p w:rsidR="00BB0C16" w:rsidRDefault="00BB0C16" w:rsidP="0073097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BB0C16" w:rsidRPr="0071644C" w:rsidRDefault="00BB0C16" w:rsidP="0073097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</w:p>
    <w:p w:rsidR="0071644C" w:rsidRPr="0071644C" w:rsidRDefault="0073097A" w:rsidP="00730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Утвердить Положение об организ</w:t>
      </w:r>
      <w:r w:rsidR="007163E5">
        <w:rPr>
          <w:rFonts w:ascii="Times New Roman" w:hAnsi="Times New Roman" w:cs="Times New Roman"/>
          <w:sz w:val="24"/>
          <w:szCs w:val="24"/>
        </w:rPr>
        <w:t xml:space="preserve">ации снабжения населения </w:t>
      </w:r>
      <w:r w:rsidR="00355B05">
        <w:rPr>
          <w:rFonts w:ascii="Times New Roman" w:hAnsi="Times New Roman" w:cs="Times New Roman"/>
          <w:sz w:val="24"/>
          <w:szCs w:val="24"/>
        </w:rPr>
        <w:t xml:space="preserve">Новотельбинского сельского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твердым топливом (Прилагается).</w:t>
      </w:r>
    </w:p>
    <w:p w:rsidR="0071644C" w:rsidRPr="0071644C" w:rsidRDefault="0071644C" w:rsidP="0073097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4"/>
          <w:szCs w:val="24"/>
        </w:rPr>
      </w:pPr>
      <w:r w:rsidRPr="0071644C">
        <w:rPr>
          <w:rFonts w:ascii="Times New Roman" w:hAnsi="Times New Roman" w:cs="Times New Roman"/>
          <w:bCs/>
          <w:kern w:val="2"/>
          <w:sz w:val="24"/>
          <w:szCs w:val="24"/>
        </w:rPr>
        <w:t xml:space="preserve">2. Опубликовать настоящее постановление в </w:t>
      </w:r>
      <w:r w:rsidR="00355B05">
        <w:rPr>
          <w:rFonts w:ascii="Times New Roman" w:hAnsi="Times New Roman" w:cs="Times New Roman"/>
          <w:bCs/>
          <w:kern w:val="2"/>
          <w:sz w:val="24"/>
          <w:szCs w:val="24"/>
        </w:rPr>
        <w:t xml:space="preserve">муниципальном вестнике, разместить на официальном </w:t>
      </w:r>
      <w:proofErr w:type="gramStart"/>
      <w:r w:rsidR="00355B05">
        <w:rPr>
          <w:rFonts w:ascii="Times New Roman" w:hAnsi="Times New Roman" w:cs="Times New Roman"/>
          <w:bCs/>
          <w:kern w:val="2"/>
          <w:sz w:val="24"/>
          <w:szCs w:val="24"/>
        </w:rPr>
        <w:t>сайте  Новотельбинского</w:t>
      </w:r>
      <w:proofErr w:type="gramEnd"/>
      <w:r w:rsidR="00355B05">
        <w:rPr>
          <w:rFonts w:ascii="Times New Roman" w:hAnsi="Times New Roman" w:cs="Times New Roman"/>
          <w:bCs/>
          <w:kern w:val="2"/>
          <w:sz w:val="24"/>
          <w:szCs w:val="24"/>
        </w:rPr>
        <w:t xml:space="preserve"> сельского</w:t>
      </w:r>
      <w:r w:rsidRPr="0071644C">
        <w:rPr>
          <w:rFonts w:ascii="Times New Roman" w:hAnsi="Times New Roman" w:cs="Times New Roman"/>
          <w:bCs/>
          <w:kern w:val="2"/>
          <w:sz w:val="24"/>
          <w:szCs w:val="24"/>
        </w:rPr>
        <w:t xml:space="preserve"> муниципального образования.</w:t>
      </w:r>
    </w:p>
    <w:p w:rsidR="0071644C" w:rsidRDefault="0071644C" w:rsidP="0073097A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71644C">
        <w:rPr>
          <w:rFonts w:ascii="Times New Roman" w:hAnsi="Times New Roman" w:cs="Times New Roman"/>
          <w:bCs/>
          <w:kern w:val="2"/>
          <w:sz w:val="24"/>
          <w:szCs w:val="24"/>
        </w:rPr>
        <w:t xml:space="preserve">3. Настоящее постановление </w:t>
      </w:r>
      <w:r w:rsidRPr="0071644C">
        <w:rPr>
          <w:rFonts w:ascii="Times New Roman" w:hAnsi="Times New Roman" w:cs="Times New Roman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73097A" w:rsidRPr="0071644C" w:rsidRDefault="0073097A" w:rsidP="0073097A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4"/>
          <w:szCs w:val="24"/>
        </w:rPr>
      </w:pPr>
      <w:r>
        <w:rPr>
          <w:rFonts w:ascii="Times New Roman" w:hAnsi="Times New Roman" w:cs="Times New Roman"/>
          <w:kern w:val="2"/>
          <w:sz w:val="24"/>
          <w:szCs w:val="24"/>
        </w:rPr>
        <w:t xml:space="preserve">4. Контроль </w:t>
      </w:r>
      <w:r w:rsidR="007163E5">
        <w:rPr>
          <w:rFonts w:ascii="Times New Roman" w:hAnsi="Times New Roman" w:cs="Times New Roman"/>
          <w:kern w:val="2"/>
          <w:sz w:val="24"/>
          <w:szCs w:val="24"/>
        </w:rPr>
        <w:t xml:space="preserve">за </w:t>
      </w:r>
      <w:proofErr w:type="gramStart"/>
      <w:r w:rsidR="007163E5">
        <w:rPr>
          <w:rFonts w:ascii="Times New Roman" w:hAnsi="Times New Roman" w:cs="Times New Roman"/>
          <w:kern w:val="2"/>
          <w:sz w:val="24"/>
          <w:szCs w:val="24"/>
        </w:rPr>
        <w:t xml:space="preserve">исполнением </w:t>
      </w:r>
      <w:r>
        <w:rPr>
          <w:rFonts w:ascii="Times New Roman" w:hAnsi="Times New Roman" w:cs="Times New Roman"/>
          <w:kern w:val="2"/>
          <w:sz w:val="24"/>
          <w:szCs w:val="24"/>
        </w:rPr>
        <w:t xml:space="preserve"> н</w:t>
      </w:r>
      <w:r w:rsidR="007163E5">
        <w:rPr>
          <w:rFonts w:ascii="Times New Roman" w:hAnsi="Times New Roman" w:cs="Times New Roman"/>
          <w:kern w:val="2"/>
          <w:sz w:val="24"/>
          <w:szCs w:val="24"/>
        </w:rPr>
        <w:t>астоящего</w:t>
      </w:r>
      <w:proofErr w:type="gramEnd"/>
      <w:r w:rsidR="007163E5">
        <w:rPr>
          <w:rFonts w:ascii="Times New Roman" w:hAnsi="Times New Roman" w:cs="Times New Roman"/>
          <w:kern w:val="2"/>
          <w:sz w:val="24"/>
          <w:szCs w:val="24"/>
        </w:rPr>
        <w:t xml:space="preserve"> постановления  оставляю за собой.</w:t>
      </w:r>
    </w:p>
    <w:p w:rsidR="0071644C" w:rsidRPr="0071644C" w:rsidRDefault="0071644C" w:rsidP="0071644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71644C" w:rsidRPr="0071644C" w:rsidRDefault="0071644C" w:rsidP="0071644C">
      <w:pPr>
        <w:pStyle w:val="empty"/>
        <w:shd w:val="clear" w:color="auto" w:fill="FFFFFF"/>
        <w:spacing w:before="0" w:beforeAutospacing="0" w:after="0" w:afterAutospacing="0"/>
        <w:jc w:val="both"/>
      </w:pPr>
      <w:r w:rsidRPr="0071644C">
        <w:t> </w:t>
      </w:r>
    </w:p>
    <w:p w:rsidR="005D6D48" w:rsidRDefault="005D6D48" w:rsidP="00716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D48" w:rsidRDefault="005D6D48" w:rsidP="00716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6D48" w:rsidRDefault="005D6D48" w:rsidP="00716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44C" w:rsidRPr="0071644C" w:rsidRDefault="007163E5" w:rsidP="00716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Глава  </w:t>
      </w:r>
      <w:r w:rsidR="00355B05">
        <w:rPr>
          <w:rFonts w:ascii="Times New Roman" w:hAnsi="Times New Roman" w:cs="Times New Roman"/>
          <w:sz w:val="24"/>
          <w:szCs w:val="24"/>
        </w:rPr>
        <w:t>Новотельбинского</w:t>
      </w:r>
      <w:proofErr w:type="gramEnd"/>
      <w:r w:rsidR="00355B05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71644C" w:rsidRPr="007164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644C" w:rsidRPr="0071644C" w:rsidRDefault="0071644C" w:rsidP="00716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644C">
        <w:rPr>
          <w:rFonts w:ascii="Times New Roman" w:hAnsi="Times New Roman" w:cs="Times New Roman"/>
          <w:sz w:val="24"/>
          <w:szCs w:val="24"/>
        </w:rPr>
        <w:t>муниципальн</w:t>
      </w:r>
      <w:r w:rsidR="007163E5">
        <w:rPr>
          <w:rFonts w:ascii="Times New Roman" w:hAnsi="Times New Roman" w:cs="Times New Roman"/>
          <w:sz w:val="24"/>
          <w:szCs w:val="24"/>
        </w:rPr>
        <w:t>ого образования</w:t>
      </w:r>
      <w:r w:rsidR="007163E5">
        <w:rPr>
          <w:rFonts w:ascii="Times New Roman" w:hAnsi="Times New Roman" w:cs="Times New Roman"/>
          <w:sz w:val="24"/>
          <w:szCs w:val="24"/>
        </w:rPr>
        <w:tab/>
      </w:r>
      <w:r w:rsidR="007163E5">
        <w:rPr>
          <w:rFonts w:ascii="Times New Roman" w:hAnsi="Times New Roman" w:cs="Times New Roman"/>
          <w:sz w:val="24"/>
          <w:szCs w:val="24"/>
        </w:rPr>
        <w:tab/>
      </w:r>
      <w:r w:rsidR="007163E5">
        <w:rPr>
          <w:rFonts w:ascii="Times New Roman" w:hAnsi="Times New Roman" w:cs="Times New Roman"/>
          <w:sz w:val="24"/>
          <w:szCs w:val="24"/>
        </w:rPr>
        <w:tab/>
      </w:r>
      <w:r w:rsidR="007163E5">
        <w:rPr>
          <w:rFonts w:ascii="Times New Roman" w:hAnsi="Times New Roman" w:cs="Times New Roman"/>
          <w:sz w:val="24"/>
          <w:szCs w:val="24"/>
        </w:rPr>
        <w:tab/>
      </w:r>
      <w:r w:rsidR="007163E5">
        <w:rPr>
          <w:rFonts w:ascii="Times New Roman" w:hAnsi="Times New Roman" w:cs="Times New Roman"/>
          <w:sz w:val="24"/>
          <w:szCs w:val="24"/>
        </w:rPr>
        <w:tab/>
      </w:r>
      <w:r w:rsidR="00355B05">
        <w:rPr>
          <w:rFonts w:ascii="Times New Roman" w:hAnsi="Times New Roman" w:cs="Times New Roman"/>
          <w:sz w:val="24"/>
          <w:szCs w:val="24"/>
        </w:rPr>
        <w:t>А.П. Шашлов.</w:t>
      </w:r>
    </w:p>
    <w:p w:rsidR="0071644C" w:rsidRPr="0071644C" w:rsidRDefault="0071644C" w:rsidP="007164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644C" w:rsidRDefault="0071644C" w:rsidP="00FE7E01">
      <w:pPr>
        <w:autoSpaceDE w:val="0"/>
        <w:autoSpaceDN w:val="0"/>
        <w:adjustRightInd w:val="0"/>
        <w:spacing w:before="240" w:after="12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097A" w:rsidRDefault="0073097A" w:rsidP="00FE7E01">
      <w:pPr>
        <w:autoSpaceDE w:val="0"/>
        <w:autoSpaceDN w:val="0"/>
        <w:adjustRightInd w:val="0"/>
        <w:spacing w:before="240" w:after="12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6D48" w:rsidRDefault="005D6D48" w:rsidP="00FE7E01">
      <w:pPr>
        <w:autoSpaceDE w:val="0"/>
        <w:autoSpaceDN w:val="0"/>
        <w:adjustRightInd w:val="0"/>
        <w:spacing w:before="240" w:after="12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6D48" w:rsidRDefault="005D6D48" w:rsidP="00FE7E01">
      <w:pPr>
        <w:autoSpaceDE w:val="0"/>
        <w:autoSpaceDN w:val="0"/>
        <w:adjustRightInd w:val="0"/>
        <w:spacing w:before="240" w:after="12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6D48" w:rsidRDefault="005D6D48" w:rsidP="00FE7E01">
      <w:pPr>
        <w:autoSpaceDE w:val="0"/>
        <w:autoSpaceDN w:val="0"/>
        <w:adjustRightInd w:val="0"/>
        <w:spacing w:before="240" w:after="12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6D48" w:rsidRDefault="005D6D48" w:rsidP="0073097A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73097A" w:rsidRDefault="0073097A" w:rsidP="0073097A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</w:t>
      </w:r>
    </w:p>
    <w:p w:rsidR="0073097A" w:rsidRDefault="0073097A" w:rsidP="0073097A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постановлению администрации </w:t>
      </w:r>
    </w:p>
    <w:p w:rsidR="0073097A" w:rsidRDefault="00355B05" w:rsidP="0073097A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Новотельбинского сельского</w:t>
      </w:r>
      <w:r w:rsidR="0073097A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образования </w:t>
      </w:r>
    </w:p>
    <w:p w:rsidR="0073097A" w:rsidRDefault="005D6D48" w:rsidP="0073097A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от </w:t>
      </w:r>
      <w:r w:rsidR="00646B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1D78">
        <w:rPr>
          <w:rFonts w:ascii="Times New Roman" w:hAnsi="Times New Roman" w:cs="Times New Roman"/>
          <w:b/>
          <w:bCs/>
          <w:sz w:val="24"/>
          <w:szCs w:val="24"/>
        </w:rPr>
        <w:t>01.08.</w:t>
      </w:r>
      <w:r w:rsidR="00355B05">
        <w:rPr>
          <w:rFonts w:ascii="Times New Roman" w:hAnsi="Times New Roman" w:cs="Times New Roman"/>
          <w:b/>
          <w:bCs/>
          <w:sz w:val="24"/>
          <w:szCs w:val="24"/>
        </w:rPr>
        <w:t>2024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55B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="0073097A">
        <w:rPr>
          <w:rFonts w:ascii="Times New Roman" w:hAnsi="Times New Roman" w:cs="Times New Roman"/>
          <w:b/>
          <w:bCs/>
          <w:sz w:val="24"/>
          <w:szCs w:val="24"/>
        </w:rPr>
        <w:t xml:space="preserve"> № </w:t>
      </w:r>
      <w:r w:rsidR="009F1D78">
        <w:rPr>
          <w:rFonts w:ascii="Times New Roman" w:hAnsi="Times New Roman" w:cs="Times New Roman"/>
          <w:b/>
          <w:bCs/>
          <w:sz w:val="24"/>
          <w:szCs w:val="24"/>
        </w:rPr>
        <w:t>38</w:t>
      </w:r>
    </w:p>
    <w:p w:rsidR="0073097A" w:rsidRDefault="0073097A" w:rsidP="0073097A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7E01" w:rsidRDefault="00BB0C16" w:rsidP="007309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E7E01" w:rsidRPr="00FE7E01" w:rsidRDefault="00FE7E01" w:rsidP="007309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hAnsi="Calibri" w:cs="Calibri"/>
        </w:rPr>
      </w:pPr>
    </w:p>
    <w:p w:rsidR="00BB0C16" w:rsidRPr="00BB0C16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BB0C16">
        <w:rPr>
          <w:b/>
          <w:sz w:val="28"/>
          <w:szCs w:val="28"/>
        </w:rPr>
        <w:t>Положение</w:t>
      </w:r>
    </w:p>
    <w:p w:rsidR="00BB0C16" w:rsidRPr="00BB0C16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BB0C16">
        <w:rPr>
          <w:b/>
          <w:sz w:val="28"/>
          <w:szCs w:val="28"/>
        </w:rPr>
        <w:t xml:space="preserve">об организации снабжения населения твердым топливом на территории </w:t>
      </w:r>
      <w:r>
        <w:rPr>
          <w:b/>
          <w:sz w:val="28"/>
          <w:szCs w:val="28"/>
        </w:rPr>
        <w:t>Новотельбинского</w:t>
      </w:r>
      <w:r w:rsidRPr="00BB0C16">
        <w:rPr>
          <w:b/>
          <w:sz w:val="28"/>
          <w:szCs w:val="28"/>
        </w:rPr>
        <w:t xml:space="preserve"> сельского поселения</w:t>
      </w:r>
      <w:r>
        <w:rPr>
          <w:b/>
          <w:sz w:val="28"/>
          <w:szCs w:val="28"/>
        </w:rPr>
        <w:t xml:space="preserve"> Куйтунского района Иркутской области</w:t>
      </w:r>
    </w:p>
    <w:p w:rsidR="00BB0C16" w:rsidRPr="00BB0C16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BB0C16" w:rsidRPr="00BB0C16" w:rsidRDefault="00BB0C16" w:rsidP="00BB0C1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B0C16">
        <w:rPr>
          <w:b/>
          <w:sz w:val="28"/>
          <w:szCs w:val="28"/>
        </w:rPr>
        <w:t>Общие положения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left="1429"/>
      </w:pP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 xml:space="preserve">Настоящее Положение разработано в целях организации снабжения твердым топливом населения </w:t>
      </w:r>
      <w:r>
        <w:t>Новотельбинского сельского</w:t>
      </w:r>
      <w:r w:rsidRPr="00641827">
        <w:t xml:space="preserve"> муниципального образования, проживающего в жилых домах с печным отоплением, в соответствии с Федеральным законом от 06 октября 2003 года № 131-ФЗ «Об общих принципах организации местного самоуправления в Российской Федерации», Жилищным кодексом Российской Федерации, Уставом </w:t>
      </w:r>
      <w:r>
        <w:t>Новотельбинского сельского</w:t>
      </w:r>
      <w:r w:rsidRPr="00641827">
        <w:t xml:space="preserve"> муниципального образования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 xml:space="preserve">Действие настоящего Положения не распространяется на граждан, осуществляющих самостоятельную заготовку твердого топлива. </w:t>
      </w: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 xml:space="preserve">Положение регламентирует деятельность администрации </w:t>
      </w:r>
      <w:r>
        <w:t>Новотельбинского сельского</w:t>
      </w:r>
      <w:r w:rsidRPr="00641827">
        <w:t xml:space="preserve"> </w:t>
      </w:r>
      <w:r>
        <w:t>муниципального образования</w:t>
      </w:r>
      <w:r w:rsidRPr="00641827">
        <w:t xml:space="preserve"> (далее администрация) в области организации снабжения твердым топливом населения, проживающего в домах с печным отоплением на территории </w:t>
      </w:r>
      <w:r>
        <w:t>Новотельбинского сельского</w:t>
      </w:r>
      <w:r w:rsidRPr="00641827">
        <w:t xml:space="preserve"> муниципального образования (далее также – потребители), при отсутствии подключения указанных жилых домов к сетям центрального теплоснабжения в целях получения тепловой энергии для отопления жилого помещения.</w:t>
      </w: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Для целей настоящего Положения под твердым топливом понимаются дрова.</w:t>
      </w: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</w:pPr>
      <w:r w:rsidRPr="00641827">
        <w:t>Непосредственное снабжение твердым топливом потребителей осуществляется посредством его продажи лицами, осуществляющими соответствующий вид деятельности (далее-продавец)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</w:pPr>
    </w:p>
    <w:p w:rsidR="00BB0C16" w:rsidRPr="00BB0C16" w:rsidRDefault="00BB0C16" w:rsidP="00BB0C1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center"/>
        <w:rPr>
          <w:b/>
        </w:rPr>
      </w:pPr>
      <w:r w:rsidRPr="00BB0C16">
        <w:rPr>
          <w:b/>
        </w:rPr>
        <w:t>Организация снабжения населения твердым топливом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</w:pP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Администрация осуществляет следующие полномочия по организации снабжения населения Чеботарихинского сельского поселения твердым топливом</w:t>
      </w:r>
    </w:p>
    <w:p w:rsidR="00BB0C16" w:rsidRPr="00641827" w:rsidRDefault="00BB0C16" w:rsidP="00BB0C16">
      <w:pPr>
        <w:pStyle w:val="a4"/>
        <w:numPr>
          <w:ilvl w:val="2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Определяет потребность населения в твердом топливе посредством приема заявлений от граждан о такой потребности на предстоящий отопительный период. Сбор заявлений осуществляется до 01 мая текущего года.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Заявление потребителя должно содержать следующую информацию: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Фамилия, имя, отчество (при наличии); паспортные данные, адрес, вид и объем топлива.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Одновременно с заявлением потребитель представляет: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lastRenderedPageBreak/>
        <w:t>Копию документов, подтверждающих его проживание на территории муниципального образования;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 xml:space="preserve">Справку администрации </w:t>
      </w:r>
      <w:r>
        <w:t>Новотельбинского сельского муниципального образования</w:t>
      </w:r>
      <w:r w:rsidRPr="00641827">
        <w:t xml:space="preserve"> о наличии печного отопления, с указанием характеристик жилого помещения, либо иных документов, подтверждающих наличие печного отопления.</w:t>
      </w:r>
    </w:p>
    <w:p w:rsidR="00BB0C16" w:rsidRPr="00641827" w:rsidRDefault="00BB0C16" w:rsidP="00BB0C16">
      <w:pPr>
        <w:pStyle w:val="a4"/>
        <w:numPr>
          <w:ilvl w:val="2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Размещает до 01 июня текущего года на официальном сайте Администрации в сети «Интернет» информацию о приеме заявок от продавцов по снабжению потребителей твердым топливом на следующий календарный год (далее – заявка), а также о видах и объемах твердого топлива, подлежащего поставке, о сроке подачи заявок.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Продавцы представляют в Администрацию заявку о возможности осуществления поставки твердого топлива населению с указанием следующих сведений: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Наименование организации/индивидуального предпринимателя, фамилия, имя, отчество (при наличии) руководителя;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Выписка из единого государственного реестра юридических лиц/индивидуальных предпринимателей;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Сведения о месте продажи или складирования твердого топлива;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Контактные данные (в том числе телефон и электронная почта) для приема обращений от населения на поставку твердого топлива;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Вид топлива;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Планируемый объем реализации твердого топлива.</w:t>
      </w:r>
    </w:p>
    <w:p w:rsidR="00BB0C16" w:rsidRPr="00641827" w:rsidRDefault="00BB0C16" w:rsidP="00BB0C16">
      <w:pPr>
        <w:pStyle w:val="a4"/>
        <w:numPr>
          <w:ilvl w:val="2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Формирует перечень продавцов, содержащий информацию, согласно заявкам, поданным в соответствии с подпунктом 2.1.2 пункта 2.1 настоящего Положения и размещает его на официальном сайте Администрации в сети «Интернет» до 01 декабря текущего года.</w:t>
      </w:r>
    </w:p>
    <w:p w:rsidR="00BB0C16" w:rsidRPr="00641827" w:rsidRDefault="00BB0C16" w:rsidP="00BB0C16">
      <w:pPr>
        <w:pStyle w:val="a4"/>
        <w:numPr>
          <w:ilvl w:val="2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Осуществляет контроль снабжения населения твердым топливом.</w:t>
      </w: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 xml:space="preserve"> В рамках осуществления деятельности по организации снабжения населения твердым топливом Администрации вправе:</w:t>
      </w:r>
    </w:p>
    <w:p w:rsidR="00BB0C16" w:rsidRPr="00641827" w:rsidRDefault="00BB0C16" w:rsidP="00BB0C16">
      <w:pPr>
        <w:pStyle w:val="a4"/>
        <w:numPr>
          <w:ilvl w:val="2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Запрашивать и получать от продавцов информацию, необходимую для реализации своей деятельности, предусмотренной настоящим Положением.</w:t>
      </w:r>
    </w:p>
    <w:p w:rsidR="00BB0C16" w:rsidRPr="00641827" w:rsidRDefault="00BB0C16" w:rsidP="00BB0C16">
      <w:pPr>
        <w:pStyle w:val="a4"/>
        <w:numPr>
          <w:ilvl w:val="2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Оказывать содействие в деятельности продавцов.</w:t>
      </w:r>
    </w:p>
    <w:p w:rsidR="00BB0C16" w:rsidRPr="00641827" w:rsidRDefault="00BB0C16" w:rsidP="00BB0C16">
      <w:pPr>
        <w:pStyle w:val="a4"/>
        <w:numPr>
          <w:ilvl w:val="2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Осуществлять мониторинг уровня удовлетворенности населения снабжением твердым топливом в отопительном периоде.</w:t>
      </w: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 xml:space="preserve">Продавцы твердого топлива осуществляют следующие функции по организации снабжения населения топливом на территории (наименование муниципального образования): 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Заключают договоры с физическими и юридическими лицами с целью снабжения населения поселения твердым топливом;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641827">
        <w:t>Реализуют населению топливо по ценам, утвержденным Службой по тарифам Иркутской области.</w:t>
      </w: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Поставка твердого топлива проводится на основании договоров между поставщиками и исполнителями независимо от форм собственности в соответствии с гражданским законодательством и иными нормативными правовыми актами.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jc w:val="both"/>
      </w:pPr>
    </w:p>
    <w:p w:rsidR="00BB0C16" w:rsidRPr="00BB0C16" w:rsidRDefault="00BB0C16" w:rsidP="00BB0C16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jc w:val="center"/>
        <w:rPr>
          <w:b/>
        </w:rPr>
      </w:pPr>
      <w:r w:rsidRPr="00BB0C16">
        <w:rPr>
          <w:b/>
        </w:rPr>
        <w:t>Особенности снабжения населения твердым топливом</w:t>
      </w:r>
    </w:p>
    <w:p w:rsidR="00BB0C16" w:rsidRPr="00BB0C16" w:rsidRDefault="00BB0C16" w:rsidP="00BB0C16">
      <w:pPr>
        <w:pStyle w:val="a4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 xml:space="preserve">Деятельность по обеспечению населения твердым топливом, является коммунальной услугой, порядок продажи и доставки твердого топлива регулирует раздел </w:t>
      </w:r>
      <w:r w:rsidRPr="00641827">
        <w:rPr>
          <w:lang w:val="en-US"/>
        </w:rPr>
        <w:t>XV</w:t>
      </w:r>
      <w:r w:rsidRPr="00641827"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 мая 2011 года № 354 «О предоставлении коммунальных услуг собственникам и пользователям помещений в многоквартирных домах и жилых домов».</w:t>
      </w: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lastRenderedPageBreak/>
        <w:t>Размер платы за твердое топливо рассчитывается по установленным в соответствии с законодательством тарифам, исходя из количества (объема или веса) твердого топлива.</w:t>
      </w: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Твердое топливо (дрова) может продаваться потребителям как непосредственно в определенном месте продажи или складирования, так и с использованием предварительных заказов на продажу и доставку топлива к месту, указанному потребителем.</w:t>
      </w: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 xml:space="preserve">Информация о предлагаемом к продаже твердом топливе (дровах) должна содержать сведения о виде, марке, типе, размере, сорте топлива и других его основных показателях (включая кубатуру пиломатериалов, правила ее измерения, коэффициенты перевода круглых </w:t>
      </w:r>
      <w:proofErr w:type="spellStart"/>
      <w:r w:rsidRPr="00641827">
        <w:t>лесо</w:t>
      </w:r>
      <w:proofErr w:type="spellEnd"/>
      <w:r w:rsidRPr="00641827">
        <w:t xml:space="preserve">- и пиломатериалов в плотную </w:t>
      </w:r>
      <w:proofErr w:type="spellStart"/>
      <w:r w:rsidRPr="00641827">
        <w:t>кубомассу</w:t>
      </w:r>
      <w:proofErr w:type="spellEnd"/>
      <w:r w:rsidRPr="00641827">
        <w:t>), а также об условиях возможной доставки твердого топлива к месту, указанному потребителем. Такие сведения размещаются в месте продажи или складирования твердого топлива.</w:t>
      </w: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 xml:space="preserve">Образцы твердого топлива размещаются указанием его вида, марки, типа, размера, сорта и розничных цен за единицу веса и (или) объема непосредственно в месте его продажи или складирования. Твердое топливо размещается в месте его продажи или складирования раздельно по видам, маркам, размерам, сортам и другим его основным показателям, определяющим область его применения и потребительские свойства. </w:t>
      </w: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</w:pPr>
      <w:r w:rsidRPr="00641827">
        <w:t>Отбор потребителем твердого топлива может производиться в месте его продажи или складирования.</w:t>
      </w: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>Потребителю по его требованию должны быть предоставлены технические средства для самостоятельного контроля, отобранного для приобретения твердого топлива. Потребитель вправе потребовать проведения контрольного взвешивания, обмера и проверки сортности приобретаемого твердого топлива в его присутствии.</w:t>
      </w:r>
    </w:p>
    <w:p w:rsidR="00BB0C16" w:rsidRPr="00641827" w:rsidRDefault="00BB0C16" w:rsidP="00BB0C16">
      <w:pPr>
        <w:pStyle w:val="a4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</w:pPr>
      <w:r w:rsidRPr="00641827">
        <w:t xml:space="preserve">Информация о месте нахождения топливо снабжающей организации (с указанием контактных данных), о предлагаемом к продаже твердом топливе (дровах), а также об условиях возможной доставки твердого топлива размещается также на стенде в здании администрации </w:t>
      </w:r>
      <w:r>
        <w:t>Новотельбинского сельского муниципального образования</w:t>
      </w:r>
      <w:r w:rsidRPr="00641827">
        <w:t>.</w:t>
      </w: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  <w:ind w:firstLine="709"/>
      </w:pPr>
    </w:p>
    <w:p w:rsidR="00BB0C16" w:rsidRPr="00641827" w:rsidRDefault="00BB0C16" w:rsidP="00BB0C16">
      <w:pPr>
        <w:pStyle w:val="a4"/>
        <w:shd w:val="clear" w:color="auto" w:fill="FFFFFF"/>
        <w:spacing w:before="0" w:beforeAutospacing="0" w:after="0" w:afterAutospacing="0"/>
      </w:pPr>
    </w:p>
    <w:p w:rsidR="00FE7E01" w:rsidRPr="0073097A" w:rsidRDefault="00FE7E01" w:rsidP="00BB0C16">
      <w:pPr>
        <w:autoSpaceDE w:val="0"/>
        <w:autoSpaceDN w:val="0"/>
        <w:adjustRightInd w:val="0"/>
        <w:spacing w:after="0" w:line="240" w:lineRule="auto"/>
        <w:ind w:firstLine="720"/>
        <w:jc w:val="both"/>
      </w:pPr>
    </w:p>
    <w:sectPr w:rsidR="00FE7E01" w:rsidRPr="0073097A" w:rsidSect="005D6D48">
      <w:pgSz w:w="12240" w:h="15840"/>
      <w:pgMar w:top="567" w:right="851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07C1F"/>
    <w:multiLevelType w:val="multilevel"/>
    <w:tmpl w:val="29121BAA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E7E01"/>
    <w:rsid w:val="0018285F"/>
    <w:rsid w:val="001E3A8B"/>
    <w:rsid w:val="00355B05"/>
    <w:rsid w:val="004F6395"/>
    <w:rsid w:val="00541CD1"/>
    <w:rsid w:val="005668F7"/>
    <w:rsid w:val="00590161"/>
    <w:rsid w:val="005D6D48"/>
    <w:rsid w:val="00646B48"/>
    <w:rsid w:val="006A06E9"/>
    <w:rsid w:val="006B27DE"/>
    <w:rsid w:val="007163E5"/>
    <w:rsid w:val="0071644C"/>
    <w:rsid w:val="0073097A"/>
    <w:rsid w:val="00834D92"/>
    <w:rsid w:val="009F1D78"/>
    <w:rsid w:val="009F4110"/>
    <w:rsid w:val="00A31366"/>
    <w:rsid w:val="00BB0C16"/>
    <w:rsid w:val="00BB6629"/>
    <w:rsid w:val="00BD79CB"/>
    <w:rsid w:val="00DA3D9C"/>
    <w:rsid w:val="00EC5455"/>
    <w:rsid w:val="00FE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622A3"/>
  <w15:docId w15:val="{86A74E67-41F3-4804-9F84-1D169079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644C"/>
    <w:rPr>
      <w:color w:val="0000FF" w:themeColor="hyperlink"/>
      <w:u w:val="single"/>
    </w:rPr>
  </w:style>
  <w:style w:type="paragraph" w:customStyle="1" w:styleId="empty">
    <w:name w:val="empty"/>
    <w:basedOn w:val="a"/>
    <w:rsid w:val="00716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BB0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1268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14</cp:revision>
  <cp:lastPrinted>2024-04-10T03:20:00Z</cp:lastPrinted>
  <dcterms:created xsi:type="dcterms:W3CDTF">2024-03-26T03:57:00Z</dcterms:created>
  <dcterms:modified xsi:type="dcterms:W3CDTF">2024-09-11T06:38:00Z</dcterms:modified>
</cp:coreProperties>
</file>