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9" w:rsidRDefault="00391E39" w:rsidP="00391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91E39" w:rsidRDefault="00391E39" w:rsidP="00391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91E39" w:rsidRDefault="00391E39" w:rsidP="00391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391E39" w:rsidRDefault="00391E39" w:rsidP="00391E39">
      <w:pPr>
        <w:jc w:val="center"/>
        <w:rPr>
          <w:b/>
          <w:sz w:val="28"/>
          <w:szCs w:val="28"/>
        </w:rPr>
      </w:pPr>
    </w:p>
    <w:p w:rsidR="00391E39" w:rsidRDefault="00391E39" w:rsidP="00391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391E39" w:rsidRDefault="00391E39" w:rsidP="00391E39">
      <w:pPr>
        <w:jc w:val="center"/>
        <w:rPr>
          <w:b/>
          <w:sz w:val="28"/>
          <w:szCs w:val="28"/>
        </w:rPr>
      </w:pPr>
    </w:p>
    <w:p w:rsidR="00391E39" w:rsidRDefault="00391E39" w:rsidP="00391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1E39" w:rsidRDefault="00391E39" w:rsidP="00391E39">
      <w:pPr>
        <w:jc w:val="center"/>
        <w:rPr>
          <w:b/>
          <w:sz w:val="28"/>
          <w:szCs w:val="28"/>
        </w:rPr>
      </w:pPr>
    </w:p>
    <w:p w:rsidR="00391E39" w:rsidRDefault="00391E39" w:rsidP="00391E39">
      <w:pPr>
        <w:rPr>
          <w:b/>
        </w:rPr>
      </w:pPr>
      <w:r>
        <w:rPr>
          <w:b/>
        </w:rPr>
        <w:t>«11» января 2021 г.                              п. Новая Тельба                                        № 1</w:t>
      </w:r>
    </w:p>
    <w:p w:rsidR="00391E39" w:rsidRDefault="00391E39" w:rsidP="00391E39">
      <w:pPr>
        <w:rPr>
          <w:b/>
        </w:rPr>
      </w:pPr>
    </w:p>
    <w:p w:rsidR="00391E39" w:rsidRDefault="00391E39" w:rsidP="00391E39">
      <w:pPr>
        <w:ind w:left="540"/>
        <w:rPr>
          <w:noProof/>
        </w:rPr>
      </w:pPr>
      <w:r>
        <w:t xml:space="preserve">О целевом использовании    </w:t>
      </w:r>
      <w:r>
        <w:rPr>
          <w:noProof/>
        </w:rPr>
        <w:t xml:space="preserve">областной субсидии </w:t>
      </w:r>
    </w:p>
    <w:p w:rsidR="00391E39" w:rsidRDefault="00391E39" w:rsidP="00391E39">
      <w:pPr>
        <w:ind w:left="540"/>
        <w:rPr>
          <w:noProof/>
        </w:rPr>
      </w:pPr>
      <w:r>
        <w:rPr>
          <w:noProof/>
        </w:rPr>
        <w:t xml:space="preserve"> по реализации мероприятий проектов </w:t>
      </w:r>
    </w:p>
    <w:p w:rsidR="00391E39" w:rsidRDefault="00391E39" w:rsidP="00391E39">
      <w:pPr>
        <w:ind w:left="540"/>
        <w:rPr>
          <w:noProof/>
        </w:rPr>
      </w:pPr>
      <w:r>
        <w:rPr>
          <w:noProof/>
        </w:rPr>
        <w:t xml:space="preserve"> народных инициатив в  2020 году.</w:t>
      </w:r>
    </w:p>
    <w:p w:rsidR="00391E39" w:rsidRDefault="00391E39" w:rsidP="00391E39">
      <w:r>
        <w:t xml:space="preserve"> </w:t>
      </w:r>
    </w:p>
    <w:p w:rsidR="00391E39" w:rsidRDefault="00391E39" w:rsidP="00391E39">
      <w:r>
        <w:t xml:space="preserve">На основании решения собрания граждан от </w:t>
      </w:r>
      <w:r w:rsidR="00302DB6" w:rsidRPr="00302DB6">
        <w:t>20.12.2019</w:t>
      </w:r>
      <w:r w:rsidRPr="00302DB6">
        <w:t xml:space="preserve"> </w:t>
      </w:r>
      <w:r>
        <w:t>года, руководствуясь ст. 6 п.4 Устава Новотельбинского муниципального образования</w:t>
      </w:r>
    </w:p>
    <w:p w:rsidR="00302DB6" w:rsidRDefault="00302DB6" w:rsidP="00391E39"/>
    <w:p w:rsidR="00391E39" w:rsidRDefault="00391E39" w:rsidP="00391E39">
      <w:pPr>
        <w:jc w:val="center"/>
      </w:pPr>
      <w:r>
        <w:t>ПОСТАНОВЛЯЮ:</w:t>
      </w:r>
    </w:p>
    <w:p w:rsidR="00391E39" w:rsidRDefault="00391E39" w:rsidP="00391E39">
      <w:pPr>
        <w:spacing w:before="100" w:beforeAutospacing="1"/>
        <w:ind w:firstLine="706"/>
        <w:jc w:val="both"/>
        <w:rPr>
          <w:color w:val="000000"/>
        </w:rPr>
      </w:pPr>
      <w:r>
        <w:t xml:space="preserve">1. Денежные средства областной субсидии по реализации мероприятий проектов народных инициатив в размере </w:t>
      </w:r>
      <w:r w:rsidR="00302DB6">
        <w:t>2</w:t>
      </w:r>
      <w:r>
        <w:t xml:space="preserve">00 000 рублей, </w:t>
      </w:r>
      <w:r w:rsidR="00302DB6">
        <w:t>2100</w:t>
      </w:r>
      <w:r>
        <w:t xml:space="preserve"> рублей из бюджета Новотельбинского муниципального образования, использовать для приобретения </w:t>
      </w:r>
      <w:r w:rsidR="00302DB6">
        <w:t xml:space="preserve">спортивного оборудования для оснащения спортивной площадки по </w:t>
      </w:r>
      <w:proofErr w:type="gramStart"/>
      <w:r w:rsidR="00302DB6">
        <w:t>адресу :</w:t>
      </w:r>
      <w:proofErr w:type="gramEnd"/>
      <w:r w:rsidR="00302DB6">
        <w:t xml:space="preserve"> п. Новая Тельба, ул. Шолохова, 2,</w:t>
      </w:r>
      <w:r>
        <w:t xml:space="preserve"> </w:t>
      </w:r>
      <w:r w:rsidR="00302DB6">
        <w:t xml:space="preserve">приобретение оргтехники для нужд МКУК НСКЦ, приобретение оборудования для оснащения улиц п.Наратай  </w:t>
      </w:r>
      <w:r>
        <w:t xml:space="preserve"> </w:t>
      </w:r>
      <w:r>
        <w:rPr>
          <w:color w:val="000000"/>
        </w:rPr>
        <w:t>Новотельбинского сельского поселения</w:t>
      </w:r>
      <w:r w:rsidR="00302DB6">
        <w:rPr>
          <w:color w:val="000000"/>
        </w:rPr>
        <w:t xml:space="preserve"> Куйтунского района Иркутской области</w:t>
      </w:r>
      <w:r>
        <w:rPr>
          <w:color w:val="000000"/>
        </w:rPr>
        <w:t>.</w:t>
      </w:r>
    </w:p>
    <w:p w:rsidR="00391E39" w:rsidRDefault="00391E39" w:rsidP="00391E39">
      <w:pPr>
        <w:spacing w:before="100" w:beforeAutospacing="1"/>
        <w:ind w:firstLine="706"/>
        <w:jc w:val="both"/>
      </w:pPr>
      <w:proofErr w:type="gramStart"/>
      <w:r>
        <w:t>2. .</w:t>
      </w:r>
      <w:proofErr w:type="gramEnd"/>
      <w:r>
        <w:t xml:space="preserve"> Контроль за исполнением настоящего постановления оставляю за собой.</w:t>
      </w:r>
    </w:p>
    <w:p w:rsidR="00391E39" w:rsidRDefault="00391E39" w:rsidP="00391E39">
      <w:pPr>
        <w:spacing w:before="100" w:beforeAutospacing="1"/>
        <w:ind w:firstLine="706"/>
        <w:jc w:val="both"/>
      </w:pPr>
      <w:r>
        <w:t xml:space="preserve"> 3. Настоящее постановление вступает в силу с момента его официального опубликования в местной газете «Муниципальный вестник» (обнародования).</w:t>
      </w:r>
    </w:p>
    <w:p w:rsidR="00302DB6" w:rsidRDefault="00302DB6" w:rsidP="00391E39">
      <w:pPr>
        <w:pStyle w:val="a3"/>
        <w:rPr>
          <w:rFonts w:ascii="Times New Roman" w:hAnsi="Times New Roman" w:cs="Times New Roman"/>
        </w:rPr>
      </w:pPr>
    </w:p>
    <w:p w:rsidR="00302DB6" w:rsidRDefault="00302DB6" w:rsidP="00391E39">
      <w:pPr>
        <w:pStyle w:val="a3"/>
        <w:rPr>
          <w:rFonts w:ascii="Times New Roman" w:hAnsi="Times New Roman" w:cs="Times New Roman"/>
        </w:rPr>
      </w:pPr>
    </w:p>
    <w:p w:rsidR="00302DB6" w:rsidRDefault="00302DB6" w:rsidP="00391E39">
      <w:pPr>
        <w:pStyle w:val="a3"/>
        <w:rPr>
          <w:rFonts w:ascii="Times New Roman" w:hAnsi="Times New Roman" w:cs="Times New Roman"/>
        </w:rPr>
      </w:pPr>
    </w:p>
    <w:p w:rsidR="00391E39" w:rsidRDefault="00391E39" w:rsidP="00391E39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Глава Новотельбинского</w:t>
      </w:r>
      <w:r w:rsidR="00302DB6">
        <w:rPr>
          <w:rFonts w:ascii="Times New Roman" w:hAnsi="Times New Roman" w:cs="Times New Roman"/>
        </w:rPr>
        <w:t xml:space="preserve"> сельского </w:t>
      </w:r>
      <w:r>
        <w:rPr>
          <w:rFonts w:ascii="Times New Roman" w:hAnsi="Times New Roman" w:cs="Times New Roman"/>
        </w:rPr>
        <w:br/>
        <w:t xml:space="preserve">муниципального образования </w:t>
      </w:r>
      <w:r w:rsidR="00302DB6">
        <w:rPr>
          <w:rFonts w:ascii="Times New Roman" w:hAnsi="Times New Roman" w:cs="Times New Roman"/>
        </w:rPr>
        <w:t xml:space="preserve">                               А.П. Шашлов</w:t>
      </w:r>
      <w:r>
        <w:rPr>
          <w:rFonts w:ascii="Times New Roman" w:hAnsi="Times New Roman" w:cs="Times New Roman"/>
        </w:rPr>
        <w:t>.</w:t>
      </w:r>
    </w:p>
    <w:p w:rsidR="00391E39" w:rsidRDefault="00391E39" w:rsidP="00391E39">
      <w:pPr>
        <w:pStyle w:val="a3"/>
        <w:rPr>
          <w:rFonts w:ascii="Times New Roman" w:hAnsi="Times New Roman" w:cs="Times New Roman"/>
        </w:rPr>
      </w:pPr>
    </w:p>
    <w:p w:rsidR="00391E39" w:rsidRDefault="00391E39" w:rsidP="00391E39">
      <w:pPr>
        <w:pStyle w:val="a3"/>
        <w:rPr>
          <w:rFonts w:ascii="Times New Roman" w:hAnsi="Times New Roman" w:cs="Times New Roman"/>
        </w:rPr>
      </w:pPr>
    </w:p>
    <w:p w:rsidR="00391E39" w:rsidRDefault="00391E39" w:rsidP="00391E39"/>
    <w:p w:rsidR="009A210C" w:rsidRDefault="009A210C"/>
    <w:sectPr w:rsidR="009A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C4"/>
    <w:rsid w:val="00302DB6"/>
    <w:rsid w:val="00391E39"/>
    <w:rsid w:val="009A210C"/>
    <w:rsid w:val="00A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4602"/>
  <w15:chartTrackingRefBased/>
  <w15:docId w15:val="{08DA4105-57B2-4BF6-966F-D085A28E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E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2021-01-21T06:52:00Z</dcterms:created>
  <dcterms:modified xsi:type="dcterms:W3CDTF">2021-01-21T07:10:00Z</dcterms:modified>
</cp:coreProperties>
</file>