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B8" w:rsidRPr="00AA2993" w:rsidRDefault="00A36FB8" w:rsidP="00A36FB8">
      <w:pPr>
        <w:jc w:val="center"/>
        <w:rPr>
          <w:b/>
        </w:rPr>
      </w:pPr>
      <w:r w:rsidRPr="00AA2993">
        <w:rPr>
          <w:b/>
        </w:rPr>
        <w:t>РОССИЙСКАЯ ФЕДЕРАЦИЯ</w:t>
      </w:r>
      <w:r w:rsidRPr="00AA2993">
        <w:rPr>
          <w:b/>
        </w:rPr>
        <w:br/>
        <w:t>ИРКУТСКАЯ ОБЛАСТЬ</w:t>
      </w:r>
      <w:r w:rsidRPr="00AA2993">
        <w:rPr>
          <w:b/>
        </w:rPr>
        <w:br/>
        <w:t>КУЙТУНСКИЙ РАЙОН</w:t>
      </w:r>
    </w:p>
    <w:p w:rsidR="00A36FB8" w:rsidRPr="00AA2993" w:rsidRDefault="00A36FB8" w:rsidP="00A36FB8">
      <w:pPr>
        <w:jc w:val="center"/>
        <w:rPr>
          <w:b/>
        </w:rPr>
      </w:pPr>
      <w:r w:rsidRPr="00AA2993">
        <w:rPr>
          <w:b/>
        </w:rPr>
        <w:t>НОВОТЕЛЬБИНСКОЕ СЕЛЬСКОЕ МУНИЦИПАЛЬНОЕ ОБРАЗОВАНИЕ</w:t>
      </w:r>
    </w:p>
    <w:p w:rsidR="00A36FB8" w:rsidRPr="00AA2993" w:rsidRDefault="00A36FB8" w:rsidP="00A36FB8">
      <w:pPr>
        <w:jc w:val="center"/>
        <w:rPr>
          <w:b/>
        </w:rPr>
      </w:pPr>
      <w:r w:rsidRPr="00AA2993">
        <w:rPr>
          <w:b/>
        </w:rPr>
        <w:t>ПОСТАНОВЛЕНИЕ</w:t>
      </w:r>
    </w:p>
    <w:p w:rsidR="00A36FB8" w:rsidRPr="00AA2993" w:rsidRDefault="00A36FB8" w:rsidP="00A36FB8"/>
    <w:p w:rsidR="00A36FB8" w:rsidRPr="00AA2993" w:rsidRDefault="00A36FB8" w:rsidP="00A36FB8">
      <w:pPr>
        <w:tabs>
          <w:tab w:val="center" w:pos="4677"/>
          <w:tab w:val="left" w:pos="8055"/>
        </w:tabs>
      </w:pPr>
      <w:r w:rsidRPr="00AA2993">
        <w:t>14 февраля 2019 г                               п. Новая Тельба</w:t>
      </w:r>
      <w:r w:rsidRPr="00AA2993">
        <w:tab/>
        <w:t xml:space="preserve">            № </w:t>
      </w:r>
      <w:r>
        <w:t>20</w:t>
      </w:r>
    </w:p>
    <w:p w:rsidR="00A36FB8" w:rsidRDefault="00A36FB8" w:rsidP="00A36FB8">
      <w:pPr>
        <w:rPr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62"/>
      </w:tblGrid>
      <w:tr w:rsidR="00A36FB8" w:rsidTr="00A36FB8">
        <w:trPr>
          <w:trHeight w:val="1181"/>
        </w:trPr>
        <w:tc>
          <w:tcPr>
            <w:tcW w:w="5962" w:type="dxa"/>
          </w:tcPr>
          <w:p w:rsidR="00A36FB8" w:rsidRDefault="00A36FB8" w:rsidP="003E3A92">
            <w:pPr>
              <w:numPr>
                <w:ilvl w:val="0"/>
                <w:numId w:val="1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A36FB8" w:rsidRDefault="00A36FB8" w:rsidP="003E3A92">
            <w:pPr>
              <w:numPr>
                <w:ilvl w:val="0"/>
                <w:numId w:val="1"/>
              </w:numPr>
              <w:suppressAutoHyphens/>
              <w:ind w:right="10"/>
              <w:rPr>
                <w:b/>
              </w:rPr>
            </w:pPr>
          </w:p>
        </w:tc>
      </w:tr>
    </w:tbl>
    <w:p w:rsidR="00A36FB8" w:rsidRDefault="00A36FB8" w:rsidP="00A36FB8">
      <w:pPr>
        <w:rPr>
          <w:b/>
        </w:rPr>
      </w:pPr>
    </w:p>
    <w:p w:rsidR="00A36FB8" w:rsidRDefault="00A36FB8" w:rsidP="00A36FB8">
      <w:pPr>
        <w:jc w:val="both"/>
      </w:pPr>
      <w:r>
        <w:t xml:space="preserve">        В соответствии с Федеральным законом от 21.12.94г. № 69 ФЗ «О пожарной безопасности», в целях своевременного принятия мер по локализации пожара, спасению людей и имущества в границах </w:t>
      </w:r>
      <w:r>
        <w:t>Новотельбин</w:t>
      </w:r>
      <w:r>
        <w:t xml:space="preserve">ского сельского поселения </w:t>
      </w:r>
    </w:p>
    <w:p w:rsidR="00A36FB8" w:rsidRDefault="00A36FB8" w:rsidP="00A36FB8">
      <w:pPr>
        <w:jc w:val="both"/>
        <w:rPr>
          <w:sz w:val="22"/>
          <w:szCs w:val="22"/>
        </w:rPr>
      </w:pPr>
    </w:p>
    <w:p w:rsidR="00A36FB8" w:rsidRDefault="00A36FB8" w:rsidP="00A36FB8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  <w:r>
        <w:rPr>
          <w:b/>
          <w:bCs/>
          <w:spacing w:val="4"/>
          <w:sz w:val="22"/>
          <w:szCs w:val="22"/>
          <w:lang w:val="ru-RU"/>
        </w:rPr>
        <w:t>П О С Т А Н О В Л Я Ю:</w:t>
      </w:r>
    </w:p>
    <w:p w:rsidR="00A36FB8" w:rsidRDefault="00A36FB8" w:rsidP="00A36FB8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</w:p>
    <w:p w:rsidR="00A36FB8" w:rsidRDefault="00A36FB8" w:rsidP="00A36FB8">
      <w:pPr>
        <w:ind w:firstLine="567"/>
        <w:jc w:val="both"/>
      </w:pPr>
      <w:r>
        <w:t xml:space="preserve">1. Организацию тушения пожаров до прибытия подразделений Государственной противопожарной службы возложить на добровольные пожарные </w:t>
      </w:r>
      <w:r>
        <w:t>дружины</w:t>
      </w:r>
      <w:r>
        <w:t xml:space="preserve">, созданные в границах </w:t>
      </w:r>
      <w:r>
        <w:rPr>
          <w:spacing w:val="4"/>
        </w:rPr>
        <w:t>Новотельбин</w:t>
      </w:r>
      <w:r>
        <w:rPr>
          <w:spacing w:val="4"/>
        </w:rPr>
        <w:t>ского</w:t>
      </w:r>
      <w:r>
        <w:t xml:space="preserve"> сельского </w:t>
      </w:r>
      <w:r>
        <w:t>муниципального образования</w:t>
      </w:r>
      <w:r>
        <w:t>.</w:t>
      </w:r>
    </w:p>
    <w:p w:rsidR="00A36FB8" w:rsidRDefault="00A36FB8" w:rsidP="00A36FB8">
      <w:pPr>
        <w:ind w:firstLine="567"/>
        <w:jc w:val="both"/>
      </w:pPr>
      <w:r>
        <w:t xml:space="preserve">2. Определить границы выезда добровольной пожарной команды для выполнения задач по </w:t>
      </w:r>
      <w:r>
        <w:rPr>
          <w:spacing w:val="4"/>
        </w:rPr>
        <w:t xml:space="preserve">локализации пожара, спасению людей и имущества в границах </w:t>
      </w:r>
      <w:r>
        <w:rPr>
          <w:spacing w:val="4"/>
        </w:rPr>
        <w:t>Новотельбин</w:t>
      </w:r>
      <w:r>
        <w:rPr>
          <w:spacing w:val="4"/>
        </w:rPr>
        <w:t xml:space="preserve">ского сельского </w:t>
      </w:r>
      <w:r>
        <w:t>муниципального образования</w:t>
      </w:r>
      <w:r>
        <w:rPr>
          <w:spacing w:val="4"/>
        </w:rPr>
        <w:t xml:space="preserve"> </w:t>
      </w:r>
      <w:r>
        <w:t>в соответствии с планом привлечения сил и средств.</w:t>
      </w:r>
      <w:r>
        <w:t xml:space="preserve"> </w:t>
      </w:r>
    </w:p>
    <w:p w:rsidR="00A36FB8" w:rsidRDefault="00A36FB8" w:rsidP="00A36FB8">
      <w:pPr>
        <w:ind w:firstLine="567"/>
        <w:jc w:val="both"/>
      </w:pPr>
      <w:r>
        <w:t>3. Командирам ДПК:</w:t>
      </w:r>
    </w:p>
    <w:p w:rsidR="00A36FB8" w:rsidRDefault="00A36FB8" w:rsidP="00A36FB8">
      <w:pPr>
        <w:ind w:firstLine="567"/>
        <w:jc w:val="both"/>
      </w:pPr>
      <w:r>
        <w:t>3.1. при получении сообщения о пожаре немедленно проинформировать диспетчера пункта связи части территориального подразделения пожарной охраны и диспетчера Единой дежурно-диспетчерской службы</w:t>
      </w:r>
      <w:r>
        <w:t xml:space="preserve"> 8395-36-5-17-37</w:t>
      </w:r>
      <w:r>
        <w:t>;</w:t>
      </w:r>
    </w:p>
    <w:p w:rsidR="00A36FB8" w:rsidRDefault="00A36FB8" w:rsidP="00A36FB8">
      <w:pPr>
        <w:ind w:firstLine="567"/>
        <w:jc w:val="both"/>
      </w:pPr>
      <w:r>
        <w:t>3.2. по прибытию к месту пожара определить:</w:t>
      </w:r>
    </w:p>
    <w:p w:rsidR="00A36FB8" w:rsidRDefault="00A36FB8" w:rsidP="00A36FB8">
      <w:pPr>
        <w:jc w:val="both"/>
      </w:pPr>
      <w: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A36FB8" w:rsidRDefault="00A36FB8" w:rsidP="00A36FB8">
      <w:pPr>
        <w:jc w:val="both"/>
      </w:pPr>
      <w:r>
        <w:t>- место и площадь горения, что горит, а также пути распространения огня;</w:t>
      </w:r>
    </w:p>
    <w:p w:rsidR="00A36FB8" w:rsidRDefault="00A36FB8" w:rsidP="00A36FB8">
      <w:pPr>
        <w:jc w:val="both"/>
      </w:pPr>
      <w:r>
        <w:t>- принять меры по спасению людей и имущества</w:t>
      </w:r>
      <w:r>
        <w:t>,</w:t>
      </w:r>
      <w:r>
        <w:t xml:space="preserve">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A36FB8" w:rsidRDefault="00A36FB8" w:rsidP="00A36FB8">
      <w:pPr>
        <w:jc w:val="both"/>
      </w:pPr>
      <w:r>
        <w:t>- осуществить первоочередную подачу огнетушащих веществ в места возможного распространения огня на соседние строения</w:t>
      </w:r>
    </w:p>
    <w:p w:rsidR="00A36FB8" w:rsidRDefault="00A36FB8" w:rsidP="00A36FB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t xml:space="preserve">4. </w:t>
      </w:r>
      <w:r>
        <w:rPr>
          <w:color w:val="000000"/>
        </w:rPr>
        <w:t xml:space="preserve">Опубликовать данное постановление в Муниципальном вестнике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</w:t>
      </w:r>
      <w:r>
        <w:t>муниципального образования</w:t>
      </w:r>
      <w:r>
        <w:rPr>
          <w:color w:val="000000"/>
        </w:rPr>
        <w:t xml:space="preserve">, разместить на официальном сайте администрации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сельского </w:t>
      </w:r>
      <w:r>
        <w:t>муниципального образования</w:t>
      </w:r>
      <w:r>
        <w:rPr>
          <w:color w:val="000000"/>
        </w:rPr>
        <w:t xml:space="preserve"> в информационно-телекоммуникационной сети Интернет.</w:t>
      </w:r>
    </w:p>
    <w:p w:rsidR="00A36FB8" w:rsidRDefault="00A36FB8" w:rsidP="00A36FB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A36FB8" w:rsidRDefault="00A36FB8" w:rsidP="00A36FB8">
      <w:pPr>
        <w:suppressAutoHyphens/>
        <w:ind w:left="720"/>
        <w:jc w:val="both"/>
      </w:pPr>
    </w:p>
    <w:p w:rsidR="00A36FB8" w:rsidRDefault="00A36FB8" w:rsidP="00A36FB8"/>
    <w:p w:rsidR="00A36FB8" w:rsidRDefault="00A36FB8" w:rsidP="00A36FB8">
      <w:r>
        <w:t xml:space="preserve">Глава </w:t>
      </w:r>
      <w:r>
        <w:rPr>
          <w:spacing w:val="4"/>
        </w:rPr>
        <w:t>Новотельбин</w:t>
      </w:r>
      <w:r>
        <w:rPr>
          <w:spacing w:val="4"/>
        </w:rPr>
        <w:t>ского</w:t>
      </w:r>
      <w:r>
        <w:t xml:space="preserve"> сельского </w:t>
      </w:r>
    </w:p>
    <w:p w:rsidR="00A36FB8" w:rsidRDefault="00A36FB8" w:rsidP="00A36FB8">
      <w:pPr>
        <w:rPr>
          <w:rStyle w:val="HTML0"/>
          <w:color w:val="000000"/>
        </w:rPr>
      </w:pPr>
      <w:r>
        <w:t xml:space="preserve">муниципального образования                                              </w:t>
      </w:r>
      <w:r>
        <w:t>А.П. Шашлов</w:t>
      </w:r>
      <w:bookmarkStart w:id="0" w:name="_GoBack"/>
      <w:bookmarkEnd w:id="0"/>
    </w:p>
    <w:p w:rsidR="006A3AC3" w:rsidRDefault="006A3AC3"/>
    <w:sectPr w:rsidR="006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8"/>
    <w:rsid w:val="006A3AC3"/>
    <w:rsid w:val="00A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D407-278D-4E03-BB17-C075FB5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6FB8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36FB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F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36FB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3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36FB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36FB8"/>
    <w:pPr>
      <w:suppressAutoHyphens/>
      <w:ind w:firstLine="720"/>
      <w:jc w:val="both"/>
    </w:pPr>
    <w:rPr>
      <w:spacing w:val="-2"/>
      <w:sz w:val="28"/>
      <w:szCs w:val="28"/>
      <w:lang w:val="en-US"/>
    </w:rPr>
  </w:style>
  <w:style w:type="paragraph" w:customStyle="1" w:styleId="western">
    <w:name w:val="western"/>
    <w:basedOn w:val="a"/>
    <w:rsid w:val="00A36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2019-02-14T07:03:00Z</dcterms:created>
  <dcterms:modified xsi:type="dcterms:W3CDTF">2019-02-14T07:09:00Z</dcterms:modified>
</cp:coreProperties>
</file>